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034E36" w14:textId="77777777" w:rsidR="00873012" w:rsidRPr="005E3E5F" w:rsidRDefault="00873012" w:rsidP="00873012">
      <w:pPr>
        <w:ind w:right="57" w:firstLine="0"/>
        <w:jc w:val="center"/>
        <w:rPr>
          <w:b/>
          <w:caps/>
          <w:szCs w:val="28"/>
        </w:rPr>
      </w:pPr>
    </w:p>
    <w:tbl>
      <w:tblPr>
        <w:tblW w:w="10320" w:type="dxa"/>
        <w:jc w:val="center"/>
        <w:tblCellMar>
          <w:top w:w="28" w:type="dxa"/>
          <w:left w:w="57" w:type="dxa"/>
          <w:bottom w:w="28" w:type="dxa"/>
          <w:right w:w="57" w:type="dxa"/>
        </w:tblCellMar>
        <w:tblLook w:val="04A0" w:firstRow="1" w:lastRow="0" w:firstColumn="1" w:lastColumn="0" w:noHBand="0" w:noVBand="1"/>
      </w:tblPr>
      <w:tblGrid>
        <w:gridCol w:w="1754"/>
        <w:gridCol w:w="8336"/>
        <w:gridCol w:w="230"/>
      </w:tblGrid>
      <w:tr w:rsidR="005E3E5F" w:rsidRPr="005E3E5F" w14:paraId="2D21A494" w14:textId="77777777" w:rsidTr="00C110DB">
        <w:trPr>
          <w:cantSplit/>
          <w:jc w:val="center"/>
        </w:trPr>
        <w:tc>
          <w:tcPr>
            <w:tcW w:w="1754" w:type="dxa"/>
            <w:shd w:val="clear" w:color="auto" w:fill="auto"/>
          </w:tcPr>
          <w:p w14:paraId="7BDC485A" w14:textId="77777777" w:rsidR="00873012" w:rsidRPr="005E3E5F" w:rsidRDefault="00873012" w:rsidP="00873012">
            <w:pPr>
              <w:ind w:firstLine="0"/>
              <w:rPr>
                <w:lang w:val="en-US"/>
              </w:rPr>
            </w:pPr>
            <w:r w:rsidRPr="005E3E5F">
              <w:rPr>
                <w:szCs w:val="28"/>
              </w:rPr>
              <w:br w:type="page"/>
            </w:r>
            <w:r w:rsidRPr="005E3E5F">
              <w:rPr>
                <w:noProof/>
                <w:lang w:eastAsia="ru-RU"/>
              </w:rPr>
              <w:drawing>
                <wp:inline distT="0" distB="0" distL="0" distR="0" wp14:anchorId="32F0B48E" wp14:editId="574B807B">
                  <wp:extent cx="970280" cy="99885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9"/>
                          <a:srcRect l="-111" t="-107" r="-111" b="-107"/>
                          <a:stretch>
                            <a:fillRect/>
                          </a:stretch>
                        </pic:blipFill>
                        <pic:spPr bwMode="auto">
                          <a:xfrm>
                            <a:off x="0" y="0"/>
                            <a:ext cx="970280" cy="998855"/>
                          </a:xfrm>
                          <a:prstGeom prst="rect">
                            <a:avLst/>
                          </a:prstGeom>
                        </pic:spPr>
                      </pic:pic>
                    </a:graphicData>
                  </a:graphic>
                </wp:inline>
              </w:drawing>
            </w:r>
          </w:p>
        </w:tc>
        <w:tc>
          <w:tcPr>
            <w:tcW w:w="8566" w:type="dxa"/>
            <w:gridSpan w:val="2"/>
            <w:tcBorders>
              <w:top w:val="double" w:sz="18" w:space="0" w:color="000000"/>
              <w:bottom w:val="double" w:sz="18" w:space="0" w:color="000000"/>
            </w:tcBorders>
            <w:shd w:val="clear" w:color="auto" w:fill="auto"/>
          </w:tcPr>
          <w:p w14:paraId="4CD0A3A0" w14:textId="77777777" w:rsidR="00873012" w:rsidRPr="005E3E5F" w:rsidRDefault="00873012" w:rsidP="00873012">
            <w:pPr>
              <w:pStyle w:val="afffffffd"/>
            </w:pPr>
            <w:r w:rsidRPr="005E3E5F">
              <w:t>Научно-проектный институт</w:t>
            </w:r>
          </w:p>
          <w:p w14:paraId="7B21FF92" w14:textId="77777777" w:rsidR="00873012" w:rsidRPr="005E3E5F" w:rsidRDefault="00873012" w:rsidP="00873012">
            <w:pPr>
              <w:pStyle w:val="afffffffd"/>
            </w:pPr>
            <w:r w:rsidRPr="005E3E5F">
              <w:t>пространственного планирования</w:t>
            </w:r>
          </w:p>
          <w:p w14:paraId="62568B0F" w14:textId="77777777" w:rsidR="00873012" w:rsidRPr="005E3E5F" w:rsidRDefault="00873012" w:rsidP="00873012">
            <w:pPr>
              <w:pStyle w:val="afffffffd"/>
            </w:pPr>
            <w:r w:rsidRPr="005E3E5F">
              <w:t>«ЭНКО»</w:t>
            </w:r>
          </w:p>
        </w:tc>
      </w:tr>
      <w:tr w:rsidR="005E3E5F" w:rsidRPr="005E3E5F" w14:paraId="6D61900F" w14:textId="77777777" w:rsidTr="00C110DB">
        <w:trPr>
          <w:cantSplit/>
          <w:jc w:val="center"/>
        </w:trPr>
        <w:tc>
          <w:tcPr>
            <w:tcW w:w="10090" w:type="dxa"/>
            <w:gridSpan w:val="2"/>
            <w:shd w:val="clear" w:color="auto" w:fill="auto"/>
            <w:tcMar>
              <w:top w:w="0" w:type="dxa"/>
              <w:left w:w="108" w:type="dxa"/>
              <w:bottom w:w="0" w:type="dxa"/>
              <w:right w:w="108" w:type="dxa"/>
            </w:tcMar>
          </w:tcPr>
          <w:p w14:paraId="7EB38B57" w14:textId="77777777" w:rsidR="00873012" w:rsidRPr="005E3E5F" w:rsidRDefault="00873012" w:rsidP="00C110DB">
            <w:pPr>
              <w:jc w:val="right"/>
              <w:rPr>
                <w:sz w:val="18"/>
                <w:szCs w:val="18"/>
              </w:rPr>
            </w:pPr>
            <w:r w:rsidRPr="005E3E5F">
              <w:rPr>
                <w:sz w:val="18"/>
                <w:szCs w:val="18"/>
              </w:rPr>
              <w:t>Юридический адрес: 196006, г. Санкт-Петербург, ул. Ломанная дом 5, лит</w:t>
            </w:r>
            <w:proofErr w:type="gramStart"/>
            <w:r w:rsidRPr="005E3E5F">
              <w:rPr>
                <w:sz w:val="18"/>
                <w:szCs w:val="18"/>
              </w:rPr>
              <w:t xml:space="preserve"> А</w:t>
            </w:r>
            <w:proofErr w:type="gramEnd"/>
            <w:r w:rsidRPr="005E3E5F">
              <w:rPr>
                <w:sz w:val="18"/>
                <w:szCs w:val="18"/>
              </w:rPr>
              <w:t>, офис 150-151</w:t>
            </w:r>
          </w:p>
          <w:p w14:paraId="48F5970B" w14:textId="77777777" w:rsidR="00873012" w:rsidRPr="005E3E5F" w:rsidRDefault="00873012" w:rsidP="00C110DB">
            <w:pPr>
              <w:jc w:val="right"/>
              <w:rPr>
                <w:sz w:val="18"/>
                <w:szCs w:val="18"/>
              </w:rPr>
            </w:pPr>
            <w:r w:rsidRPr="005E3E5F">
              <w:rPr>
                <w:sz w:val="18"/>
                <w:szCs w:val="18"/>
              </w:rPr>
              <w:t>Почтовый адрес: 196006, г. Санкт-Петербург, ул. Ломанная дом 5, лит А, офис 150</w:t>
            </w:r>
          </w:p>
          <w:p w14:paraId="10B06661" w14:textId="77777777" w:rsidR="00873012" w:rsidRPr="005E3E5F" w:rsidRDefault="00873012" w:rsidP="00C110DB">
            <w:pPr>
              <w:pStyle w:val="afffffffc"/>
              <w:spacing w:before="0"/>
              <w:rPr>
                <w:sz w:val="20"/>
                <w:szCs w:val="20"/>
                <w:lang w:val="en-US"/>
              </w:rPr>
            </w:pPr>
            <w:r w:rsidRPr="005E3E5F">
              <w:t>Тел</w:t>
            </w:r>
            <w:r w:rsidRPr="005E3E5F">
              <w:rPr>
                <w:lang w:val="en-US"/>
              </w:rPr>
              <w:t xml:space="preserve">. (812) 207-13-50 E-mail: </w:t>
            </w:r>
            <w:r w:rsidRPr="005E3E5F">
              <w:rPr>
                <w:rStyle w:val="InternetLink"/>
                <w:color w:val="auto"/>
                <w:lang w:val="en-US"/>
              </w:rPr>
              <w:t>enko37@mail.ru, enko19@yandex.ru</w:t>
            </w:r>
          </w:p>
        </w:tc>
        <w:tc>
          <w:tcPr>
            <w:tcW w:w="230" w:type="dxa"/>
            <w:shd w:val="clear" w:color="auto" w:fill="auto"/>
            <w:tcMar>
              <w:top w:w="0" w:type="dxa"/>
              <w:left w:w="0" w:type="dxa"/>
              <w:bottom w:w="0" w:type="dxa"/>
              <w:right w:w="0" w:type="dxa"/>
            </w:tcMar>
          </w:tcPr>
          <w:p w14:paraId="5A54417F" w14:textId="77777777" w:rsidR="00873012" w:rsidRPr="005E3E5F" w:rsidRDefault="00873012" w:rsidP="00C110DB">
            <w:pPr>
              <w:snapToGrid w:val="0"/>
              <w:rPr>
                <w:sz w:val="20"/>
                <w:lang w:val="en-US"/>
              </w:rPr>
            </w:pPr>
          </w:p>
        </w:tc>
      </w:tr>
    </w:tbl>
    <w:p w14:paraId="52E07101" w14:textId="77777777" w:rsidR="00873012" w:rsidRPr="005E3E5F" w:rsidRDefault="00873012" w:rsidP="00873012">
      <w:pPr>
        <w:pStyle w:val="11f3"/>
        <w:jc w:val="right"/>
        <w:rPr>
          <w:b/>
          <w:sz w:val="24"/>
          <w:lang w:val="en-US"/>
        </w:rPr>
      </w:pPr>
    </w:p>
    <w:p w14:paraId="075C2063" w14:textId="77777777" w:rsidR="00873012" w:rsidRPr="005E3E5F" w:rsidRDefault="00873012" w:rsidP="00873012">
      <w:pPr>
        <w:pStyle w:val="11f3"/>
        <w:jc w:val="right"/>
        <w:rPr>
          <w:b/>
          <w:sz w:val="24"/>
        </w:rPr>
      </w:pPr>
      <w:r w:rsidRPr="005E3E5F">
        <w:rPr>
          <w:b/>
          <w:sz w:val="24"/>
        </w:rPr>
        <w:t>Инв. №__________________</w:t>
      </w:r>
    </w:p>
    <w:p w14:paraId="74533474" w14:textId="77777777" w:rsidR="00873012" w:rsidRPr="005E3E5F" w:rsidRDefault="00873012" w:rsidP="00873012">
      <w:pPr>
        <w:jc w:val="center"/>
        <w:rPr>
          <w:b/>
          <w:smallCaps/>
        </w:rPr>
      </w:pPr>
    </w:p>
    <w:p w14:paraId="371032B6" w14:textId="77777777" w:rsidR="00873012" w:rsidRPr="005E3E5F" w:rsidRDefault="00873012" w:rsidP="00873012">
      <w:pPr>
        <w:jc w:val="center"/>
        <w:rPr>
          <w:b/>
          <w:smallCaps/>
        </w:rPr>
      </w:pPr>
      <w:bookmarkStart w:id="0" w:name="_GoBack"/>
      <w:bookmarkEnd w:id="0"/>
    </w:p>
    <w:p w14:paraId="0376519A" w14:textId="77777777" w:rsidR="00873012" w:rsidRPr="005E3E5F" w:rsidRDefault="00873012" w:rsidP="00873012">
      <w:pPr>
        <w:jc w:val="center"/>
        <w:rPr>
          <w:b/>
          <w:smallCaps/>
        </w:rPr>
      </w:pPr>
    </w:p>
    <w:p w14:paraId="6D25407B" w14:textId="77777777" w:rsidR="00873012" w:rsidRPr="005E3E5F" w:rsidRDefault="00873012" w:rsidP="00873012">
      <w:pPr>
        <w:jc w:val="center"/>
        <w:rPr>
          <w:b/>
          <w:smallCaps/>
        </w:rPr>
      </w:pPr>
    </w:p>
    <w:p w14:paraId="4927B016" w14:textId="77777777" w:rsidR="00873012" w:rsidRPr="005E3E5F" w:rsidRDefault="00873012" w:rsidP="00873012">
      <w:pPr>
        <w:jc w:val="center"/>
        <w:rPr>
          <w:b/>
          <w:smallCaps/>
        </w:rPr>
      </w:pPr>
    </w:p>
    <w:p w14:paraId="129B0A25" w14:textId="77777777" w:rsidR="00873012" w:rsidRPr="005E3E5F" w:rsidRDefault="00873012" w:rsidP="00873012">
      <w:pPr>
        <w:jc w:val="center"/>
        <w:rPr>
          <w:b/>
          <w:smallCaps/>
        </w:rPr>
      </w:pPr>
    </w:p>
    <w:p w14:paraId="60E0F239" w14:textId="77777777" w:rsidR="00873012" w:rsidRPr="005E3E5F" w:rsidRDefault="00873012" w:rsidP="00873012">
      <w:pPr>
        <w:jc w:val="center"/>
        <w:rPr>
          <w:b/>
          <w:smallCaps/>
          <w:sz w:val="36"/>
          <w:szCs w:val="36"/>
        </w:rPr>
      </w:pPr>
    </w:p>
    <w:p w14:paraId="30B96B2B" w14:textId="77777777" w:rsidR="00873012" w:rsidRPr="005E3E5F" w:rsidRDefault="00873012" w:rsidP="00873012">
      <w:pPr>
        <w:ind w:firstLine="0"/>
        <w:jc w:val="center"/>
        <w:rPr>
          <w:rFonts w:ascii="Times New Roman Полужирный" w:hAnsi="Times New Roman Полужирный"/>
          <w:b/>
          <w:caps/>
          <w:sz w:val="36"/>
          <w:szCs w:val="36"/>
        </w:rPr>
      </w:pPr>
      <w:r w:rsidRPr="005E3E5F">
        <w:rPr>
          <w:rFonts w:ascii="Times New Roman Полужирный" w:hAnsi="Times New Roman Полужирный"/>
          <w:b/>
          <w:caps/>
          <w:sz w:val="36"/>
          <w:szCs w:val="36"/>
        </w:rPr>
        <w:t xml:space="preserve">Внесение изменений в генеральный план Тимашевского городского поселения </w:t>
      </w:r>
    </w:p>
    <w:p w14:paraId="54513121" w14:textId="77777777" w:rsidR="00873012" w:rsidRPr="005E3E5F" w:rsidRDefault="00873012" w:rsidP="00873012">
      <w:pPr>
        <w:ind w:firstLine="0"/>
        <w:jc w:val="center"/>
        <w:rPr>
          <w:rFonts w:ascii="Times New Roman Полужирный" w:hAnsi="Times New Roman Полужирный"/>
          <w:b/>
          <w:caps/>
          <w:sz w:val="36"/>
          <w:szCs w:val="36"/>
        </w:rPr>
      </w:pPr>
      <w:r w:rsidRPr="005E3E5F">
        <w:rPr>
          <w:rFonts w:ascii="Times New Roman Полужирный" w:hAnsi="Times New Roman Полужирный"/>
          <w:b/>
          <w:caps/>
          <w:sz w:val="36"/>
          <w:szCs w:val="36"/>
        </w:rPr>
        <w:t xml:space="preserve">Тимашевского района </w:t>
      </w:r>
    </w:p>
    <w:p w14:paraId="49D69707" w14:textId="77777777" w:rsidR="00873012" w:rsidRPr="005E3E5F" w:rsidRDefault="00873012" w:rsidP="00873012">
      <w:pPr>
        <w:jc w:val="center"/>
        <w:rPr>
          <w:b/>
          <w:smallCaps/>
          <w:sz w:val="36"/>
          <w:szCs w:val="36"/>
        </w:rPr>
      </w:pPr>
    </w:p>
    <w:p w14:paraId="486CD1CB" w14:textId="77777777" w:rsidR="00873012" w:rsidRPr="005E3E5F" w:rsidRDefault="00873012" w:rsidP="00873012">
      <w:pPr>
        <w:jc w:val="center"/>
        <w:rPr>
          <w:b/>
          <w:smallCaps/>
          <w:sz w:val="36"/>
          <w:szCs w:val="36"/>
        </w:rPr>
      </w:pPr>
    </w:p>
    <w:p w14:paraId="11B921F4" w14:textId="77777777" w:rsidR="00873012" w:rsidRPr="005E3E5F" w:rsidRDefault="00873012" w:rsidP="00873012">
      <w:pPr>
        <w:jc w:val="center"/>
        <w:rPr>
          <w:b/>
          <w:smallCaps/>
          <w:sz w:val="36"/>
          <w:szCs w:val="36"/>
        </w:rPr>
      </w:pPr>
    </w:p>
    <w:p w14:paraId="065852E1" w14:textId="77777777" w:rsidR="00873012" w:rsidRPr="005E3E5F" w:rsidRDefault="00873012" w:rsidP="00873012">
      <w:pPr>
        <w:pStyle w:val="11f3"/>
        <w:jc w:val="center"/>
        <w:rPr>
          <w:b/>
          <w:sz w:val="28"/>
          <w:szCs w:val="28"/>
        </w:rPr>
      </w:pPr>
      <w:r w:rsidRPr="005E3E5F">
        <w:rPr>
          <w:b/>
          <w:sz w:val="28"/>
          <w:szCs w:val="28"/>
        </w:rPr>
        <w:t>ПОЛОЖЕНИЕ О ТЕРРИТОРИАЛЬНОМ ПЛАНИРОВАНИ</w:t>
      </w:r>
      <w:r w:rsidR="00AC0A6E" w:rsidRPr="005E3E5F">
        <w:rPr>
          <w:b/>
          <w:sz w:val="28"/>
          <w:szCs w:val="28"/>
        </w:rPr>
        <w:t>И</w:t>
      </w:r>
    </w:p>
    <w:p w14:paraId="05702EED" w14:textId="77777777" w:rsidR="00873012" w:rsidRPr="005E3E5F" w:rsidRDefault="00873012" w:rsidP="00873012">
      <w:pPr>
        <w:jc w:val="center"/>
        <w:rPr>
          <w:b/>
          <w:sz w:val="16"/>
          <w:szCs w:val="16"/>
        </w:rPr>
      </w:pPr>
    </w:p>
    <w:p w14:paraId="3BC4DB84" w14:textId="77777777" w:rsidR="00873012" w:rsidRPr="005E3E5F" w:rsidRDefault="00873012" w:rsidP="00873012">
      <w:pPr>
        <w:jc w:val="center"/>
        <w:rPr>
          <w:b/>
        </w:rPr>
      </w:pPr>
    </w:p>
    <w:p w14:paraId="0A26313F" w14:textId="77777777" w:rsidR="00873012" w:rsidRPr="005E3E5F" w:rsidRDefault="00873012" w:rsidP="00873012">
      <w:pPr>
        <w:jc w:val="center"/>
        <w:rPr>
          <w:b/>
        </w:rPr>
      </w:pPr>
    </w:p>
    <w:p w14:paraId="763BECA4" w14:textId="77777777" w:rsidR="00873012" w:rsidRPr="005E3E5F" w:rsidRDefault="00873012" w:rsidP="00873012">
      <w:pPr>
        <w:ind w:firstLine="0"/>
        <w:jc w:val="center"/>
        <w:rPr>
          <w:b/>
        </w:rPr>
      </w:pPr>
    </w:p>
    <w:p w14:paraId="73F2369A" w14:textId="77777777" w:rsidR="00873012" w:rsidRPr="005E3E5F" w:rsidRDefault="00873012" w:rsidP="00873012">
      <w:pPr>
        <w:jc w:val="center"/>
        <w:rPr>
          <w:b/>
        </w:rPr>
      </w:pPr>
    </w:p>
    <w:p w14:paraId="2E25A8DC" w14:textId="77777777" w:rsidR="00873012" w:rsidRPr="005E3E5F" w:rsidRDefault="00873012" w:rsidP="00873012">
      <w:pPr>
        <w:jc w:val="center"/>
        <w:rPr>
          <w:b/>
        </w:rPr>
      </w:pPr>
    </w:p>
    <w:p w14:paraId="75CBBD96" w14:textId="77777777" w:rsidR="00873012" w:rsidRPr="005E3E5F" w:rsidRDefault="00873012" w:rsidP="00873012">
      <w:pPr>
        <w:jc w:val="center"/>
        <w:rPr>
          <w:b/>
        </w:rPr>
      </w:pPr>
    </w:p>
    <w:p w14:paraId="24351024" w14:textId="77777777" w:rsidR="00873012" w:rsidRPr="005E3E5F" w:rsidRDefault="00873012" w:rsidP="00873012">
      <w:pPr>
        <w:jc w:val="center"/>
        <w:rPr>
          <w:b/>
        </w:rPr>
      </w:pPr>
    </w:p>
    <w:tbl>
      <w:tblPr>
        <w:tblW w:w="4827" w:type="pct"/>
        <w:jc w:val="center"/>
        <w:tblCellMar>
          <w:top w:w="28" w:type="dxa"/>
          <w:left w:w="57" w:type="dxa"/>
          <w:bottom w:w="28" w:type="dxa"/>
          <w:right w:w="57" w:type="dxa"/>
        </w:tblCellMar>
        <w:tblLook w:val="04A0" w:firstRow="1" w:lastRow="0" w:firstColumn="1" w:lastColumn="0" w:noHBand="0" w:noVBand="1"/>
      </w:tblPr>
      <w:tblGrid>
        <w:gridCol w:w="6819"/>
        <w:gridCol w:w="3144"/>
      </w:tblGrid>
      <w:tr w:rsidR="005E3E5F" w:rsidRPr="005E3E5F" w14:paraId="528F0CEF" w14:textId="77777777" w:rsidTr="00C110DB">
        <w:trPr>
          <w:jc w:val="center"/>
        </w:trPr>
        <w:tc>
          <w:tcPr>
            <w:tcW w:w="6443" w:type="dxa"/>
            <w:shd w:val="clear" w:color="auto" w:fill="auto"/>
          </w:tcPr>
          <w:p w14:paraId="22B8F73E" w14:textId="77777777" w:rsidR="00873012" w:rsidRPr="005E3E5F" w:rsidRDefault="00873012" w:rsidP="00C110DB">
            <w:pPr>
              <w:pStyle w:val="11f3"/>
              <w:rPr>
                <w:sz w:val="24"/>
              </w:rPr>
            </w:pPr>
            <w:r w:rsidRPr="005E3E5F">
              <w:rPr>
                <w:sz w:val="24"/>
              </w:rPr>
              <w:t>Генеральный директор ООО НПИ «ЭНКО»</w:t>
            </w:r>
          </w:p>
        </w:tc>
        <w:tc>
          <w:tcPr>
            <w:tcW w:w="2970" w:type="dxa"/>
            <w:shd w:val="clear" w:color="auto" w:fill="auto"/>
          </w:tcPr>
          <w:p w14:paraId="2CF1C7E9" w14:textId="77777777" w:rsidR="00873012" w:rsidRPr="005E3E5F" w:rsidRDefault="00873012" w:rsidP="00C110DB">
            <w:pPr>
              <w:pStyle w:val="11f5"/>
            </w:pPr>
            <w:r w:rsidRPr="005E3E5F">
              <w:rPr>
                <w:sz w:val="24"/>
                <w:szCs w:val="24"/>
              </w:rPr>
              <w:t xml:space="preserve">Н.А. Николаевская </w:t>
            </w:r>
          </w:p>
        </w:tc>
      </w:tr>
      <w:tr w:rsidR="005E3E5F" w:rsidRPr="005E3E5F" w14:paraId="5A22C220" w14:textId="77777777" w:rsidTr="00C110DB">
        <w:trPr>
          <w:jc w:val="center"/>
        </w:trPr>
        <w:tc>
          <w:tcPr>
            <w:tcW w:w="6443" w:type="dxa"/>
            <w:shd w:val="clear" w:color="auto" w:fill="auto"/>
          </w:tcPr>
          <w:p w14:paraId="54F01E1D" w14:textId="77777777" w:rsidR="00873012" w:rsidRPr="005E3E5F" w:rsidRDefault="00873012" w:rsidP="00C110DB">
            <w:pPr>
              <w:pStyle w:val="11f3"/>
              <w:snapToGrid w:val="0"/>
              <w:rPr>
                <w:sz w:val="24"/>
              </w:rPr>
            </w:pPr>
          </w:p>
        </w:tc>
        <w:tc>
          <w:tcPr>
            <w:tcW w:w="2970" w:type="dxa"/>
            <w:shd w:val="clear" w:color="auto" w:fill="auto"/>
          </w:tcPr>
          <w:p w14:paraId="1AC030F4" w14:textId="77777777" w:rsidR="00873012" w:rsidRPr="005E3E5F" w:rsidRDefault="00873012" w:rsidP="00C110DB">
            <w:pPr>
              <w:pStyle w:val="11f5"/>
              <w:snapToGrid w:val="0"/>
              <w:rPr>
                <w:sz w:val="24"/>
                <w:szCs w:val="24"/>
              </w:rPr>
            </w:pPr>
          </w:p>
        </w:tc>
      </w:tr>
      <w:tr w:rsidR="005E3E5F" w:rsidRPr="005E3E5F" w14:paraId="675ED631" w14:textId="77777777" w:rsidTr="00C110DB">
        <w:trPr>
          <w:jc w:val="center"/>
        </w:trPr>
        <w:tc>
          <w:tcPr>
            <w:tcW w:w="6443" w:type="dxa"/>
            <w:shd w:val="clear" w:color="auto" w:fill="auto"/>
          </w:tcPr>
          <w:p w14:paraId="027E3C64" w14:textId="77777777" w:rsidR="00873012" w:rsidRPr="005E3E5F" w:rsidRDefault="00873012" w:rsidP="00C110DB">
            <w:pPr>
              <w:pStyle w:val="11f3"/>
              <w:rPr>
                <w:sz w:val="24"/>
              </w:rPr>
            </w:pPr>
            <w:r w:rsidRPr="005E3E5F">
              <w:rPr>
                <w:sz w:val="24"/>
              </w:rPr>
              <w:t>Исполнительный директор ООО НПИ «ЭНКО»,</w:t>
            </w:r>
          </w:p>
          <w:p w14:paraId="3FDF77FC" w14:textId="77777777" w:rsidR="00873012" w:rsidRPr="005E3E5F" w:rsidRDefault="00873012" w:rsidP="00C110DB">
            <w:pPr>
              <w:pStyle w:val="11f3"/>
              <w:rPr>
                <w:sz w:val="24"/>
              </w:rPr>
            </w:pPr>
            <w:r w:rsidRPr="005E3E5F">
              <w:rPr>
                <w:sz w:val="24"/>
              </w:rPr>
              <w:t>Главный архитектор проекта</w:t>
            </w:r>
          </w:p>
        </w:tc>
        <w:tc>
          <w:tcPr>
            <w:tcW w:w="2970" w:type="dxa"/>
            <w:shd w:val="clear" w:color="auto" w:fill="auto"/>
            <w:vAlign w:val="center"/>
          </w:tcPr>
          <w:p w14:paraId="7B0AC61A" w14:textId="77777777" w:rsidR="00873012" w:rsidRPr="005E3E5F" w:rsidRDefault="00873012" w:rsidP="00C110DB">
            <w:pPr>
              <w:pStyle w:val="11f5"/>
              <w:rPr>
                <w:sz w:val="24"/>
                <w:szCs w:val="24"/>
              </w:rPr>
            </w:pPr>
            <w:r w:rsidRPr="005E3E5F">
              <w:rPr>
                <w:sz w:val="24"/>
                <w:szCs w:val="24"/>
              </w:rPr>
              <w:t>А.Г. Немчинова</w:t>
            </w:r>
          </w:p>
        </w:tc>
      </w:tr>
      <w:tr w:rsidR="005E3E5F" w:rsidRPr="005E3E5F" w14:paraId="089C1EA1" w14:textId="77777777" w:rsidTr="00C110DB">
        <w:trPr>
          <w:jc w:val="center"/>
        </w:trPr>
        <w:tc>
          <w:tcPr>
            <w:tcW w:w="6443" w:type="dxa"/>
            <w:shd w:val="clear" w:color="auto" w:fill="auto"/>
          </w:tcPr>
          <w:p w14:paraId="3C4C14A8" w14:textId="77777777" w:rsidR="00873012" w:rsidRPr="005E3E5F" w:rsidRDefault="00873012" w:rsidP="00C110DB">
            <w:pPr>
              <w:pStyle w:val="11f3"/>
              <w:snapToGrid w:val="0"/>
              <w:rPr>
                <w:sz w:val="24"/>
              </w:rPr>
            </w:pPr>
          </w:p>
        </w:tc>
        <w:tc>
          <w:tcPr>
            <w:tcW w:w="2970" w:type="dxa"/>
            <w:shd w:val="clear" w:color="auto" w:fill="auto"/>
          </w:tcPr>
          <w:p w14:paraId="4DC1385D" w14:textId="77777777" w:rsidR="00873012" w:rsidRPr="005E3E5F" w:rsidRDefault="00873012" w:rsidP="00C110DB">
            <w:pPr>
              <w:pStyle w:val="11f5"/>
              <w:snapToGrid w:val="0"/>
              <w:rPr>
                <w:sz w:val="24"/>
                <w:szCs w:val="24"/>
              </w:rPr>
            </w:pPr>
          </w:p>
        </w:tc>
      </w:tr>
      <w:tr w:rsidR="005E3E5F" w:rsidRPr="005E3E5F" w14:paraId="295E21E0" w14:textId="77777777" w:rsidTr="00C110DB">
        <w:trPr>
          <w:jc w:val="center"/>
        </w:trPr>
        <w:tc>
          <w:tcPr>
            <w:tcW w:w="6443" w:type="dxa"/>
            <w:shd w:val="clear" w:color="auto" w:fill="auto"/>
          </w:tcPr>
          <w:p w14:paraId="684FCDF8" w14:textId="77777777" w:rsidR="00873012" w:rsidRPr="005E3E5F" w:rsidRDefault="00873012" w:rsidP="00C110DB">
            <w:pPr>
              <w:pStyle w:val="11f3"/>
              <w:rPr>
                <w:sz w:val="24"/>
              </w:rPr>
            </w:pPr>
          </w:p>
          <w:p w14:paraId="589D87DF" w14:textId="77777777" w:rsidR="00873012" w:rsidRPr="005E3E5F" w:rsidRDefault="00873012" w:rsidP="00C110DB">
            <w:pPr>
              <w:pStyle w:val="11f3"/>
              <w:rPr>
                <w:sz w:val="24"/>
              </w:rPr>
            </w:pPr>
          </w:p>
          <w:p w14:paraId="2E725B9E" w14:textId="77777777" w:rsidR="00873012" w:rsidRPr="005E3E5F" w:rsidRDefault="00873012" w:rsidP="00C110DB">
            <w:pPr>
              <w:pStyle w:val="11f3"/>
              <w:rPr>
                <w:sz w:val="24"/>
              </w:rPr>
            </w:pPr>
          </w:p>
        </w:tc>
        <w:tc>
          <w:tcPr>
            <w:tcW w:w="2970" w:type="dxa"/>
            <w:shd w:val="clear" w:color="auto" w:fill="auto"/>
          </w:tcPr>
          <w:p w14:paraId="74317B8F" w14:textId="77777777" w:rsidR="00873012" w:rsidRPr="005E3E5F" w:rsidRDefault="00873012" w:rsidP="00C110DB">
            <w:pPr>
              <w:pStyle w:val="11f5"/>
              <w:rPr>
                <w:sz w:val="24"/>
                <w:szCs w:val="24"/>
              </w:rPr>
            </w:pPr>
          </w:p>
        </w:tc>
      </w:tr>
    </w:tbl>
    <w:p w14:paraId="1B464AD8" w14:textId="77777777" w:rsidR="00873012" w:rsidRPr="005E3E5F" w:rsidRDefault="00873012" w:rsidP="00873012">
      <w:pPr>
        <w:pStyle w:val="11f3"/>
        <w:jc w:val="center"/>
        <w:rPr>
          <w:b/>
          <w:sz w:val="28"/>
          <w:szCs w:val="28"/>
        </w:rPr>
      </w:pPr>
      <w:r w:rsidRPr="005E3E5F">
        <w:rPr>
          <w:b/>
          <w:sz w:val="28"/>
          <w:szCs w:val="28"/>
        </w:rPr>
        <w:t>Санкт-Петербург</w:t>
      </w:r>
    </w:p>
    <w:p w14:paraId="72B20A58" w14:textId="77777777" w:rsidR="00873012" w:rsidRPr="005E3E5F" w:rsidRDefault="00873012" w:rsidP="00873012">
      <w:pPr>
        <w:pStyle w:val="11f3"/>
        <w:jc w:val="center"/>
        <w:rPr>
          <w:b/>
          <w:sz w:val="28"/>
          <w:szCs w:val="28"/>
        </w:rPr>
      </w:pPr>
      <w:r w:rsidRPr="005E3E5F">
        <w:rPr>
          <w:b/>
          <w:sz w:val="28"/>
          <w:szCs w:val="28"/>
        </w:rPr>
        <w:t>2020</w:t>
      </w:r>
    </w:p>
    <w:p w14:paraId="3343D5EB" w14:textId="77777777" w:rsidR="00251515" w:rsidRPr="005E3E5F" w:rsidRDefault="00251515" w:rsidP="0053200D">
      <w:pPr>
        <w:jc w:val="center"/>
        <w:rPr>
          <w:szCs w:val="28"/>
        </w:rPr>
      </w:pPr>
    </w:p>
    <w:p w14:paraId="4C726D44" w14:textId="77777777" w:rsidR="002974A6" w:rsidRPr="005E3E5F" w:rsidRDefault="002974A6" w:rsidP="00873012">
      <w:pPr>
        <w:keepNext/>
        <w:keepLines/>
        <w:suppressAutoHyphens w:val="0"/>
        <w:overflowPunct/>
        <w:autoSpaceDE/>
        <w:ind w:firstLine="0"/>
        <w:jc w:val="center"/>
        <w:textAlignment w:val="auto"/>
        <w:rPr>
          <w:b/>
          <w:bCs/>
          <w:szCs w:val="28"/>
          <w:lang w:eastAsia="en-US"/>
        </w:rPr>
      </w:pPr>
      <w:r w:rsidRPr="005E3E5F">
        <w:rPr>
          <w:b/>
          <w:bCs/>
          <w:szCs w:val="28"/>
          <w:lang w:eastAsia="en-US"/>
        </w:rPr>
        <w:lastRenderedPageBreak/>
        <w:t>Оглавление</w:t>
      </w:r>
    </w:p>
    <w:p w14:paraId="5CD69BD3" w14:textId="77777777" w:rsidR="00F85C03" w:rsidRPr="005E3E5F" w:rsidRDefault="00F85C03" w:rsidP="0065001A">
      <w:pPr>
        <w:keepNext/>
        <w:keepLines/>
        <w:suppressAutoHyphens w:val="0"/>
        <w:overflowPunct/>
        <w:autoSpaceDE/>
        <w:jc w:val="center"/>
        <w:textAlignment w:val="auto"/>
        <w:rPr>
          <w:b/>
          <w:sz w:val="24"/>
          <w:szCs w:val="24"/>
        </w:rPr>
      </w:pPr>
    </w:p>
    <w:p w14:paraId="3024CA7D" w14:textId="77777777" w:rsidR="00D3258C" w:rsidRPr="005E3E5F" w:rsidRDefault="00DA00ED">
      <w:pPr>
        <w:pStyle w:val="1a"/>
        <w:tabs>
          <w:tab w:val="left" w:pos="1418"/>
          <w:tab w:val="right" w:leader="dot" w:pos="10196"/>
        </w:tabs>
        <w:rPr>
          <w:rFonts w:ascii="Calibri" w:hAnsi="Calibri"/>
          <w:b w:val="0"/>
          <w:bCs/>
          <w:smallCaps w:val="0"/>
          <w:sz w:val="22"/>
          <w:szCs w:val="22"/>
        </w:rPr>
      </w:pPr>
      <w:r w:rsidRPr="005E3E5F">
        <w:rPr>
          <w:b w:val="0"/>
          <w:smallCaps w:val="0"/>
          <w:sz w:val="24"/>
        </w:rPr>
        <w:fldChar w:fldCharType="begin"/>
      </w:r>
      <w:r w:rsidRPr="005E3E5F">
        <w:rPr>
          <w:b w:val="0"/>
          <w:smallCaps w:val="0"/>
          <w:sz w:val="24"/>
        </w:rPr>
        <w:instrText xml:space="preserve"> TOC \o "1-3" \h \z \u </w:instrText>
      </w:r>
      <w:r w:rsidRPr="005E3E5F">
        <w:rPr>
          <w:b w:val="0"/>
          <w:smallCaps w:val="0"/>
          <w:sz w:val="24"/>
        </w:rPr>
        <w:fldChar w:fldCharType="separate"/>
      </w:r>
      <w:hyperlink w:anchor="_Toc20900796" w:history="1">
        <w:r w:rsidR="00D3258C" w:rsidRPr="005E3E5F">
          <w:rPr>
            <w:rStyle w:val="ab"/>
            <w:b w:val="0"/>
            <w:bCs/>
            <w:color w:val="auto"/>
          </w:rPr>
          <w:t>1.</w:t>
        </w:r>
        <w:r w:rsidR="00D3258C" w:rsidRPr="005E3E5F">
          <w:rPr>
            <w:rFonts w:ascii="Calibri" w:hAnsi="Calibri"/>
            <w:b w:val="0"/>
            <w:bCs/>
            <w:smallCaps w:val="0"/>
            <w:sz w:val="22"/>
            <w:szCs w:val="22"/>
          </w:rPr>
          <w:tab/>
        </w:r>
        <w:r w:rsidR="00D3258C" w:rsidRPr="005E3E5F">
          <w:rPr>
            <w:rStyle w:val="ab"/>
            <w:b w:val="0"/>
            <w:bCs/>
            <w:color w:val="auto"/>
          </w:rPr>
          <w:t>Сведения о видах, назначении и наименованиях планируемых для размещения объектов местного значения поселения, их основные характеристики, их местоположение, а также характеристики зон с особыми условиями использования территорий</w:t>
        </w:r>
        <w:r w:rsidR="00D3258C" w:rsidRPr="005E3E5F">
          <w:rPr>
            <w:b w:val="0"/>
            <w:bCs/>
            <w:webHidden/>
          </w:rPr>
          <w:tab/>
        </w:r>
        <w:r w:rsidR="00D3258C" w:rsidRPr="005E3E5F">
          <w:rPr>
            <w:b w:val="0"/>
            <w:bCs/>
            <w:webHidden/>
          </w:rPr>
          <w:fldChar w:fldCharType="begin"/>
        </w:r>
        <w:r w:rsidR="00D3258C" w:rsidRPr="005E3E5F">
          <w:rPr>
            <w:b w:val="0"/>
            <w:bCs/>
            <w:webHidden/>
          </w:rPr>
          <w:instrText xml:space="preserve"> PAGEREF _Toc20900796 \h </w:instrText>
        </w:r>
        <w:r w:rsidR="00D3258C" w:rsidRPr="005E3E5F">
          <w:rPr>
            <w:b w:val="0"/>
            <w:bCs/>
            <w:webHidden/>
          </w:rPr>
        </w:r>
        <w:r w:rsidR="00D3258C" w:rsidRPr="005E3E5F">
          <w:rPr>
            <w:b w:val="0"/>
            <w:bCs/>
            <w:webHidden/>
          </w:rPr>
          <w:fldChar w:fldCharType="separate"/>
        </w:r>
        <w:r w:rsidR="005728EC" w:rsidRPr="005E3E5F">
          <w:rPr>
            <w:b w:val="0"/>
            <w:bCs/>
            <w:webHidden/>
          </w:rPr>
          <w:t>3</w:t>
        </w:r>
        <w:r w:rsidR="00D3258C" w:rsidRPr="005E3E5F">
          <w:rPr>
            <w:b w:val="0"/>
            <w:bCs/>
            <w:webHidden/>
          </w:rPr>
          <w:fldChar w:fldCharType="end"/>
        </w:r>
      </w:hyperlink>
    </w:p>
    <w:p w14:paraId="0E78F947" w14:textId="77777777" w:rsidR="00D3258C" w:rsidRPr="005E3E5F" w:rsidRDefault="00453325">
      <w:pPr>
        <w:pStyle w:val="1a"/>
        <w:tabs>
          <w:tab w:val="left" w:pos="1418"/>
          <w:tab w:val="right" w:leader="dot" w:pos="10196"/>
        </w:tabs>
        <w:rPr>
          <w:rFonts w:ascii="Calibri" w:hAnsi="Calibri"/>
          <w:b w:val="0"/>
          <w:bCs/>
          <w:smallCaps w:val="0"/>
          <w:sz w:val="22"/>
          <w:szCs w:val="22"/>
        </w:rPr>
      </w:pPr>
      <w:hyperlink w:anchor="_Toc20900797" w:history="1">
        <w:r w:rsidR="00D3258C" w:rsidRPr="005E3E5F">
          <w:rPr>
            <w:rStyle w:val="ab"/>
            <w:b w:val="0"/>
            <w:bCs/>
            <w:color w:val="auto"/>
          </w:rPr>
          <w:t>2.</w:t>
        </w:r>
        <w:r w:rsidR="00D3258C" w:rsidRPr="005E3E5F">
          <w:rPr>
            <w:rFonts w:ascii="Calibri" w:hAnsi="Calibri"/>
            <w:b w:val="0"/>
            <w:bCs/>
            <w:smallCaps w:val="0"/>
            <w:sz w:val="22"/>
            <w:szCs w:val="22"/>
          </w:rPr>
          <w:tab/>
        </w:r>
        <w:r w:rsidR="00D3258C" w:rsidRPr="005E3E5F">
          <w:rPr>
            <w:rStyle w:val="ab"/>
            <w:b w:val="0"/>
            <w:bCs/>
            <w:color w:val="auto"/>
          </w:rPr>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r w:rsidR="00D3258C" w:rsidRPr="005E3E5F">
          <w:rPr>
            <w:b w:val="0"/>
            <w:bCs/>
            <w:webHidden/>
          </w:rPr>
          <w:tab/>
        </w:r>
        <w:r w:rsidR="00D3258C" w:rsidRPr="005E3E5F">
          <w:rPr>
            <w:b w:val="0"/>
            <w:bCs/>
            <w:webHidden/>
          </w:rPr>
          <w:fldChar w:fldCharType="begin"/>
        </w:r>
        <w:r w:rsidR="00D3258C" w:rsidRPr="005E3E5F">
          <w:rPr>
            <w:b w:val="0"/>
            <w:bCs/>
            <w:webHidden/>
          </w:rPr>
          <w:instrText xml:space="preserve"> PAGEREF _Toc20900797 \h </w:instrText>
        </w:r>
        <w:r w:rsidR="00D3258C" w:rsidRPr="005E3E5F">
          <w:rPr>
            <w:b w:val="0"/>
            <w:bCs/>
            <w:webHidden/>
          </w:rPr>
        </w:r>
        <w:r w:rsidR="00D3258C" w:rsidRPr="005E3E5F">
          <w:rPr>
            <w:b w:val="0"/>
            <w:bCs/>
            <w:webHidden/>
          </w:rPr>
          <w:fldChar w:fldCharType="separate"/>
        </w:r>
        <w:r w:rsidR="005728EC" w:rsidRPr="005E3E5F">
          <w:rPr>
            <w:b w:val="0"/>
            <w:bCs/>
            <w:webHidden/>
          </w:rPr>
          <w:t>3</w:t>
        </w:r>
        <w:r w:rsidR="003A62FF" w:rsidRPr="005E3E5F">
          <w:rPr>
            <w:b w:val="0"/>
            <w:bCs/>
            <w:webHidden/>
          </w:rPr>
          <w:t>5</w:t>
        </w:r>
        <w:r w:rsidR="00D3258C" w:rsidRPr="005E3E5F">
          <w:rPr>
            <w:b w:val="0"/>
            <w:bCs/>
            <w:webHidden/>
          </w:rPr>
          <w:fldChar w:fldCharType="end"/>
        </w:r>
      </w:hyperlink>
    </w:p>
    <w:p w14:paraId="51FFC06E" w14:textId="77777777" w:rsidR="003D1207" w:rsidRPr="005E3E5F" w:rsidRDefault="00DA00ED" w:rsidP="00184F16">
      <w:pPr>
        <w:jc w:val="left"/>
        <w:rPr>
          <w:szCs w:val="28"/>
        </w:rPr>
      </w:pPr>
      <w:r w:rsidRPr="005E3E5F">
        <w:rPr>
          <w:smallCaps/>
          <w:noProof/>
          <w:sz w:val="24"/>
          <w:szCs w:val="24"/>
          <w:lang w:eastAsia="ru-RU"/>
        </w:rPr>
        <w:fldChar w:fldCharType="end"/>
      </w:r>
    </w:p>
    <w:p w14:paraId="5B86192C" w14:textId="77777777" w:rsidR="00CD40E1" w:rsidRPr="005E3E5F" w:rsidRDefault="00CD40E1" w:rsidP="0053200D">
      <w:pPr>
        <w:suppressAutoHyphens w:val="0"/>
        <w:overflowPunct/>
        <w:autoSpaceDE/>
        <w:jc w:val="left"/>
        <w:textAlignment w:val="auto"/>
        <w:rPr>
          <w:b/>
          <w:szCs w:val="28"/>
        </w:rPr>
      </w:pPr>
      <w:bookmarkStart w:id="1" w:name="_Toc365540311"/>
      <w:r w:rsidRPr="005E3E5F">
        <w:rPr>
          <w:i/>
          <w:szCs w:val="28"/>
        </w:rPr>
        <w:br w:type="page"/>
      </w:r>
    </w:p>
    <w:p w14:paraId="42808553" w14:textId="77777777" w:rsidR="00B25199" w:rsidRPr="005E3E5F" w:rsidRDefault="00B25199" w:rsidP="000069C7">
      <w:pPr>
        <w:rPr>
          <w:lang w:eastAsia="ru-RU"/>
        </w:rPr>
        <w:sectPr w:rsidR="00B25199" w:rsidRPr="005E3E5F" w:rsidSect="0053200D">
          <w:footerReference w:type="even" r:id="rId10"/>
          <w:footerReference w:type="default" r:id="rId11"/>
          <w:footerReference w:type="first" r:id="rId12"/>
          <w:pgSz w:w="11907" w:h="16840" w:code="9"/>
          <w:pgMar w:top="1134" w:right="567" w:bottom="1134" w:left="1134" w:header="709" w:footer="561" w:gutter="0"/>
          <w:pgNumType w:start="1"/>
          <w:cols w:space="708"/>
          <w:titlePg/>
          <w:docGrid w:linePitch="381"/>
        </w:sectPr>
      </w:pPr>
      <w:bookmarkStart w:id="2" w:name="_Toc227060349"/>
      <w:bookmarkEnd w:id="1"/>
    </w:p>
    <w:p w14:paraId="5787A0E9" w14:textId="77777777" w:rsidR="00007A3A" w:rsidRPr="005E3E5F" w:rsidRDefault="00007A3A" w:rsidP="00EE4581">
      <w:pPr>
        <w:pStyle w:val="12"/>
        <w:keepNext w:val="0"/>
        <w:numPr>
          <w:ilvl w:val="0"/>
          <w:numId w:val="13"/>
        </w:numPr>
        <w:ind w:left="0" w:firstLine="709"/>
        <w:rPr>
          <w:rFonts w:cs="Times New Roman"/>
          <w:szCs w:val="28"/>
        </w:rPr>
      </w:pPr>
      <w:bookmarkStart w:id="3" w:name="_Toc20900796"/>
      <w:r w:rsidRPr="005E3E5F">
        <w:rPr>
          <w:rFonts w:cs="Times New Roman"/>
          <w:szCs w:val="28"/>
        </w:rPr>
        <w:lastRenderedPageBreak/>
        <w:t xml:space="preserve">Сведения о видах, назначении и наименованиях планируемых для размещения объектов местного значения поселения, </w:t>
      </w:r>
      <w:r w:rsidR="00723A50" w:rsidRPr="005E3E5F">
        <w:rPr>
          <w:rFonts w:cs="Times New Roman"/>
          <w:szCs w:val="28"/>
        </w:rPr>
        <w:t xml:space="preserve">их основные характеристики, их местоположение, </w:t>
      </w:r>
      <w:r w:rsidRPr="005E3E5F">
        <w:rPr>
          <w:rFonts w:cs="Times New Roman"/>
          <w:szCs w:val="28"/>
        </w:rPr>
        <w:t>а также характеристики зон с особыми условиями использования территорий</w:t>
      </w:r>
      <w:bookmarkEnd w:id="3"/>
    </w:p>
    <w:p w14:paraId="0934E9BB" w14:textId="77777777" w:rsidR="00E87342" w:rsidRPr="005E3E5F" w:rsidRDefault="00E87342" w:rsidP="00873012">
      <w:pPr>
        <w:pStyle w:val="23"/>
        <w:pageBreakBefore/>
        <w:numPr>
          <w:ilvl w:val="1"/>
          <w:numId w:val="17"/>
        </w:numPr>
        <w:tabs>
          <w:tab w:val="left" w:pos="1134"/>
          <w:tab w:val="left" w:pos="1276"/>
        </w:tabs>
        <w:overflowPunct/>
        <w:autoSpaceDE/>
        <w:spacing w:after="0"/>
        <w:textAlignment w:val="auto"/>
        <w:rPr>
          <w:sz w:val="24"/>
          <w:szCs w:val="24"/>
        </w:rPr>
      </w:pPr>
      <w:bookmarkStart w:id="4" w:name="_Toc535848491"/>
      <w:r w:rsidRPr="005E3E5F">
        <w:rPr>
          <w:sz w:val="24"/>
          <w:szCs w:val="24"/>
        </w:rPr>
        <w:lastRenderedPageBreak/>
        <w:t>Сведения о видах, назначении, наименованиях, основных характеристиках и местоположении планируемых для размещения объектов местного значения в области автомобильных дорог и объектов автомобильного транспорта</w:t>
      </w:r>
      <w:bookmarkEnd w:id="4"/>
      <w:r w:rsidRPr="005E3E5F">
        <w:rPr>
          <w:sz w:val="24"/>
          <w:szCs w:val="24"/>
        </w:rPr>
        <w:t xml:space="preserve"> </w:t>
      </w:r>
    </w:p>
    <w:p w14:paraId="4DF771AA" w14:textId="77777777" w:rsidR="00E87342" w:rsidRPr="005E3E5F" w:rsidRDefault="00E87342" w:rsidP="00E87342">
      <w:pPr>
        <w:pStyle w:val="11"/>
        <w:numPr>
          <w:ilvl w:val="0"/>
          <w:numId w:val="0"/>
        </w:numPr>
        <w:ind w:firstLine="567"/>
        <w:rPr>
          <w:szCs w:val="24"/>
        </w:rPr>
      </w:pPr>
      <w:r w:rsidRPr="005E3E5F">
        <w:rPr>
          <w:szCs w:val="24"/>
        </w:rPr>
        <w:t>Перечень объектов местного значения в области автомобильных дорог и объектов автомобильного транспорта, планируемых к размещению на территории Тимашевского городского поселения, представлен в таблице 1.</w:t>
      </w:r>
      <w:r w:rsidR="00C1273A" w:rsidRPr="005E3E5F">
        <w:rPr>
          <w:szCs w:val="24"/>
        </w:rPr>
        <w:t>1</w:t>
      </w:r>
      <w:r w:rsidRPr="005E3E5F">
        <w:rPr>
          <w:szCs w:val="24"/>
        </w:rPr>
        <w:t>-1.</w:t>
      </w:r>
    </w:p>
    <w:p w14:paraId="28D07295" w14:textId="77777777" w:rsidR="00E87342" w:rsidRPr="005E3E5F" w:rsidRDefault="00E87342" w:rsidP="00E87342">
      <w:pPr>
        <w:pStyle w:val="11"/>
        <w:numPr>
          <w:ilvl w:val="0"/>
          <w:numId w:val="0"/>
        </w:numPr>
        <w:ind w:firstLine="567"/>
        <w:rPr>
          <w:szCs w:val="24"/>
        </w:rPr>
      </w:pPr>
      <w:r w:rsidRPr="005E3E5F">
        <w:rPr>
          <w:szCs w:val="24"/>
        </w:rPr>
        <w:t>Таблица 1.</w:t>
      </w:r>
      <w:r w:rsidR="00C1273A" w:rsidRPr="005E3E5F">
        <w:rPr>
          <w:szCs w:val="24"/>
        </w:rPr>
        <w:t>1</w:t>
      </w:r>
      <w:r w:rsidRPr="005E3E5F">
        <w:rPr>
          <w:szCs w:val="24"/>
        </w:rPr>
        <w:t>-1. Объекты местного значения в области автомобильных дорог и объектов автомобильного транспорта, планируемые к размещению на территории Тимашевского городского поселения</w:t>
      </w:r>
    </w:p>
    <w:tbl>
      <w:tblPr>
        <w:tblW w:w="5000" w:type="pct"/>
        <w:jc w:val="center"/>
        <w:tblLook w:val="04A0" w:firstRow="1" w:lastRow="0" w:firstColumn="1" w:lastColumn="0" w:noHBand="0" w:noVBand="1"/>
      </w:tblPr>
      <w:tblGrid>
        <w:gridCol w:w="540"/>
        <w:gridCol w:w="1819"/>
        <w:gridCol w:w="3435"/>
        <w:gridCol w:w="2230"/>
        <w:gridCol w:w="2851"/>
        <w:gridCol w:w="1863"/>
        <w:gridCol w:w="2050"/>
      </w:tblGrid>
      <w:tr w:rsidR="005E3E5F" w:rsidRPr="005E3E5F" w14:paraId="1D9B097C" w14:textId="77777777" w:rsidTr="0029795A">
        <w:trPr>
          <w:trHeight w:val="1196"/>
          <w:tblHeader/>
          <w:jc w:val="center"/>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C88037" w14:textId="77777777" w:rsidR="00BE2142" w:rsidRPr="005E3E5F" w:rsidRDefault="00BE2142" w:rsidP="00BE2142">
            <w:pPr>
              <w:pStyle w:val="afffffff6"/>
              <w:rPr>
                <w:sz w:val="24"/>
                <w:szCs w:val="24"/>
              </w:rPr>
            </w:pPr>
            <w:r w:rsidRPr="005E3E5F">
              <w:rPr>
                <w:sz w:val="24"/>
                <w:szCs w:val="24"/>
              </w:rPr>
              <w:t>№</w:t>
            </w:r>
          </w:p>
          <w:p w14:paraId="29EB9FC3" w14:textId="77777777" w:rsidR="00E87342" w:rsidRPr="005E3E5F" w:rsidRDefault="00E87342" w:rsidP="00BE2142">
            <w:pPr>
              <w:pStyle w:val="afffffff6"/>
              <w:rPr>
                <w:sz w:val="24"/>
                <w:szCs w:val="24"/>
              </w:rPr>
            </w:pPr>
            <w:r w:rsidRPr="005E3E5F">
              <w:rPr>
                <w:sz w:val="24"/>
                <w:szCs w:val="24"/>
              </w:rPr>
              <w:t>п/п</w:t>
            </w:r>
          </w:p>
        </w:tc>
        <w:tc>
          <w:tcPr>
            <w:tcW w:w="6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5CD740" w14:textId="77777777" w:rsidR="00E87342" w:rsidRPr="005E3E5F" w:rsidRDefault="00E87342" w:rsidP="00BE2142">
            <w:pPr>
              <w:pStyle w:val="afffffff6"/>
              <w:rPr>
                <w:sz w:val="24"/>
                <w:szCs w:val="24"/>
              </w:rPr>
            </w:pPr>
            <w:r w:rsidRPr="005E3E5F">
              <w:rPr>
                <w:sz w:val="24"/>
                <w:szCs w:val="24"/>
              </w:rPr>
              <w:t>Код объекта</w:t>
            </w:r>
            <w:r w:rsidRPr="005E3E5F">
              <w:rPr>
                <w:rStyle w:val="afff0"/>
                <w:sz w:val="24"/>
                <w:szCs w:val="24"/>
              </w:rPr>
              <w:footnoteReference w:id="1"/>
            </w:r>
          </w:p>
        </w:tc>
        <w:tc>
          <w:tcPr>
            <w:tcW w:w="116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BAA32B" w14:textId="77777777" w:rsidR="00E87342" w:rsidRPr="005E3E5F" w:rsidRDefault="00E87342" w:rsidP="00BE2142">
            <w:pPr>
              <w:pStyle w:val="afffffff6"/>
              <w:rPr>
                <w:sz w:val="24"/>
                <w:szCs w:val="24"/>
              </w:rPr>
            </w:pPr>
            <w:r w:rsidRPr="005E3E5F">
              <w:rPr>
                <w:sz w:val="24"/>
                <w:szCs w:val="24"/>
              </w:rPr>
              <w:t>Наименование объекта</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127833" w14:textId="77777777" w:rsidR="00E87342" w:rsidRPr="005E3E5F" w:rsidRDefault="00E87342" w:rsidP="00BE2142">
            <w:pPr>
              <w:pStyle w:val="afffffff6"/>
              <w:rPr>
                <w:sz w:val="24"/>
                <w:szCs w:val="24"/>
              </w:rPr>
            </w:pPr>
            <w:r w:rsidRPr="005E3E5F">
              <w:rPr>
                <w:sz w:val="24"/>
                <w:szCs w:val="24"/>
              </w:rPr>
              <w:t>Назначение объекта</w:t>
            </w: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99EC41" w14:textId="77777777" w:rsidR="00E87342" w:rsidRPr="005E3E5F" w:rsidRDefault="00E87342" w:rsidP="00BE2142">
            <w:pPr>
              <w:pStyle w:val="afffffff6"/>
              <w:rPr>
                <w:sz w:val="24"/>
                <w:szCs w:val="24"/>
              </w:rPr>
            </w:pPr>
            <w:r w:rsidRPr="005E3E5F">
              <w:rPr>
                <w:sz w:val="24"/>
                <w:szCs w:val="24"/>
              </w:rPr>
              <w:t>Местоположение размещаемого объекта</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096E81" w14:textId="77777777" w:rsidR="00E87342" w:rsidRPr="005E3E5F" w:rsidRDefault="00E87342" w:rsidP="00BE2142">
            <w:pPr>
              <w:pStyle w:val="afffffff6"/>
              <w:rPr>
                <w:sz w:val="24"/>
                <w:szCs w:val="24"/>
              </w:rPr>
            </w:pPr>
            <w:r w:rsidRPr="005E3E5F">
              <w:rPr>
                <w:sz w:val="24"/>
                <w:szCs w:val="24"/>
              </w:rPr>
              <w:t>Характеристика объекта</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E10C20" w14:textId="77777777" w:rsidR="00E87342" w:rsidRPr="005E3E5F" w:rsidRDefault="00E87342" w:rsidP="00BE2142">
            <w:pPr>
              <w:pStyle w:val="afffffff6"/>
              <w:rPr>
                <w:sz w:val="24"/>
                <w:szCs w:val="24"/>
              </w:rPr>
            </w:pPr>
            <w:r w:rsidRPr="005E3E5F">
              <w:rPr>
                <w:sz w:val="24"/>
                <w:szCs w:val="24"/>
              </w:rPr>
              <w:t>Характеристика зон с особыми условиями использования территории</w:t>
            </w:r>
          </w:p>
        </w:tc>
      </w:tr>
      <w:tr w:rsidR="005E3E5F" w:rsidRPr="005E3E5F" w14:paraId="06D4D09D" w14:textId="77777777" w:rsidTr="00BE2142">
        <w:trPr>
          <w:trHeight w:val="315"/>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5FC79610" w14:textId="77777777" w:rsidR="00E87342" w:rsidRPr="005E3E5F" w:rsidRDefault="00E87342" w:rsidP="00BE2142">
            <w:pPr>
              <w:jc w:val="center"/>
              <w:rPr>
                <w:rFonts w:eastAsiaTheme="minorEastAsia"/>
                <w:b/>
                <w:bCs/>
                <w:iCs/>
                <w:sz w:val="24"/>
                <w:szCs w:val="24"/>
              </w:rPr>
            </w:pPr>
            <w:r w:rsidRPr="005E3E5F">
              <w:rPr>
                <w:rFonts w:eastAsiaTheme="minorEastAsia"/>
                <w:b/>
                <w:bCs/>
                <w:iCs/>
                <w:sz w:val="24"/>
                <w:szCs w:val="24"/>
              </w:rPr>
              <w:t>Автомобильные дороги местного значения – улично-дорожная сеть</w:t>
            </w:r>
          </w:p>
        </w:tc>
      </w:tr>
      <w:tr w:rsidR="005E3E5F" w:rsidRPr="005E3E5F" w14:paraId="2FF9B4A5" w14:textId="77777777" w:rsidTr="0029795A">
        <w:trPr>
          <w:trHeight w:val="315"/>
          <w:jc w:val="center"/>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14:paraId="2D53C09F" w14:textId="77777777" w:rsidR="00EF2A97" w:rsidRPr="005E3E5F" w:rsidRDefault="00EF2A97" w:rsidP="00EF2A97">
            <w:pPr>
              <w:pStyle w:val="afffffff6"/>
              <w:numPr>
                <w:ilvl w:val="0"/>
                <w:numId w:val="22"/>
              </w:numPr>
              <w:ind w:hanging="698"/>
              <w:rPr>
                <w:sz w:val="24"/>
                <w:szCs w:val="24"/>
              </w:rPr>
            </w:pPr>
          </w:p>
        </w:tc>
        <w:tc>
          <w:tcPr>
            <w:tcW w:w="615" w:type="pct"/>
            <w:tcBorders>
              <w:top w:val="single" w:sz="4" w:space="0" w:color="auto"/>
              <w:left w:val="single" w:sz="4" w:space="0" w:color="auto"/>
              <w:bottom w:val="single" w:sz="4" w:space="0" w:color="auto"/>
              <w:right w:val="single" w:sz="4" w:space="0" w:color="auto"/>
            </w:tcBorders>
            <w:shd w:val="clear" w:color="auto" w:fill="auto"/>
            <w:vAlign w:val="center"/>
          </w:tcPr>
          <w:p w14:paraId="01116656" w14:textId="77777777" w:rsidR="00EF2A97" w:rsidRPr="005E3E5F" w:rsidRDefault="00EF2A97" w:rsidP="0051382D">
            <w:pPr>
              <w:pStyle w:val="afffffff6"/>
              <w:rPr>
                <w:sz w:val="24"/>
                <w:szCs w:val="24"/>
              </w:rPr>
            </w:pPr>
            <w:r w:rsidRPr="005E3E5F">
              <w:rPr>
                <w:sz w:val="24"/>
                <w:szCs w:val="24"/>
              </w:rPr>
              <w:t>602030405</w:t>
            </w:r>
          </w:p>
        </w:tc>
        <w:tc>
          <w:tcPr>
            <w:tcW w:w="1161" w:type="pct"/>
            <w:tcBorders>
              <w:top w:val="single" w:sz="4" w:space="0" w:color="auto"/>
              <w:left w:val="single" w:sz="4" w:space="0" w:color="auto"/>
              <w:bottom w:val="single" w:sz="4" w:space="0" w:color="auto"/>
              <w:right w:val="single" w:sz="4" w:space="0" w:color="auto"/>
            </w:tcBorders>
            <w:shd w:val="clear" w:color="auto" w:fill="auto"/>
            <w:vAlign w:val="center"/>
          </w:tcPr>
          <w:p w14:paraId="138FAB2A" w14:textId="77777777" w:rsidR="00EF2A97" w:rsidRPr="005E3E5F" w:rsidRDefault="00EF2A97" w:rsidP="0051382D">
            <w:pPr>
              <w:pStyle w:val="afffffff6"/>
              <w:rPr>
                <w:sz w:val="24"/>
                <w:szCs w:val="24"/>
              </w:rPr>
            </w:pPr>
            <w:r w:rsidRPr="005E3E5F">
              <w:rPr>
                <w:sz w:val="24"/>
                <w:szCs w:val="24"/>
                <w:lang w:eastAsia="zh-CN"/>
              </w:rPr>
              <w:t xml:space="preserve">Реконструкция </w:t>
            </w:r>
            <w:r w:rsidRPr="005E3E5F">
              <w:rPr>
                <w:sz w:val="24"/>
                <w:szCs w:val="24"/>
              </w:rPr>
              <w:t>ул. Транспортная с продлением до ул. Науменко</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14:paraId="09A62D66" w14:textId="77777777" w:rsidR="00EF2A97" w:rsidRPr="005E3E5F" w:rsidRDefault="00EF2A97" w:rsidP="0051382D">
            <w:pPr>
              <w:pStyle w:val="afffffff6"/>
              <w:rPr>
                <w:sz w:val="24"/>
                <w:szCs w:val="24"/>
              </w:rPr>
            </w:pPr>
            <w:r w:rsidRPr="005E3E5F">
              <w:rPr>
                <w:sz w:val="24"/>
                <w:szCs w:val="24"/>
              </w:rPr>
              <w:t>Общегородские транспортные связи</w:t>
            </w: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47285771" w14:textId="77777777" w:rsidR="00EF2A97" w:rsidRPr="005E3E5F" w:rsidRDefault="00EF2A97" w:rsidP="0051382D">
            <w:pPr>
              <w:ind w:firstLine="0"/>
              <w:jc w:val="center"/>
              <w:rPr>
                <w:sz w:val="24"/>
                <w:szCs w:val="24"/>
              </w:rPr>
            </w:pPr>
            <w:r w:rsidRPr="005E3E5F">
              <w:rPr>
                <w:sz w:val="24"/>
                <w:szCs w:val="24"/>
              </w:rPr>
              <w:t>г. Тимашевск, от ул. Науменко до автомобильной дороги Краснодар – Ейск</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tcPr>
          <w:p w14:paraId="71AF60C7" w14:textId="77777777" w:rsidR="00EF2A97" w:rsidRPr="005E3E5F" w:rsidRDefault="00EF2A97" w:rsidP="0051382D">
            <w:pPr>
              <w:ind w:firstLine="0"/>
              <w:jc w:val="center"/>
              <w:rPr>
                <w:sz w:val="24"/>
                <w:szCs w:val="24"/>
              </w:rPr>
            </w:pPr>
            <w:r w:rsidRPr="005E3E5F">
              <w:rPr>
                <w:sz w:val="24"/>
                <w:szCs w:val="24"/>
              </w:rPr>
              <w:t>Протяженность – 1,4 км</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14:paraId="7020A8D4" w14:textId="77777777" w:rsidR="00EF2A97" w:rsidRPr="005E3E5F" w:rsidRDefault="00EF2A97" w:rsidP="0051382D">
            <w:pPr>
              <w:ind w:firstLine="0"/>
              <w:jc w:val="center"/>
              <w:rPr>
                <w:sz w:val="24"/>
                <w:szCs w:val="24"/>
              </w:rPr>
            </w:pPr>
            <w:r w:rsidRPr="005E3E5F">
              <w:rPr>
                <w:sz w:val="24"/>
                <w:szCs w:val="24"/>
              </w:rPr>
              <w:t>Не устанавливаются</w:t>
            </w:r>
          </w:p>
        </w:tc>
      </w:tr>
      <w:tr w:rsidR="005E3E5F" w:rsidRPr="005E3E5F" w14:paraId="13CD53E2" w14:textId="77777777" w:rsidTr="0029795A">
        <w:trPr>
          <w:trHeight w:val="315"/>
          <w:jc w:val="center"/>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14:paraId="1993D983" w14:textId="77777777" w:rsidR="00EF2A97" w:rsidRPr="005E3E5F" w:rsidRDefault="00EF2A97" w:rsidP="00EF2A97">
            <w:pPr>
              <w:pStyle w:val="afffffff6"/>
              <w:numPr>
                <w:ilvl w:val="0"/>
                <w:numId w:val="22"/>
              </w:numPr>
              <w:ind w:hanging="698"/>
              <w:rPr>
                <w:sz w:val="24"/>
                <w:szCs w:val="24"/>
              </w:rPr>
            </w:pPr>
          </w:p>
        </w:tc>
        <w:tc>
          <w:tcPr>
            <w:tcW w:w="615" w:type="pct"/>
            <w:tcBorders>
              <w:top w:val="single" w:sz="4" w:space="0" w:color="auto"/>
              <w:left w:val="single" w:sz="4" w:space="0" w:color="auto"/>
              <w:bottom w:val="single" w:sz="4" w:space="0" w:color="auto"/>
              <w:right w:val="single" w:sz="4" w:space="0" w:color="auto"/>
            </w:tcBorders>
            <w:shd w:val="clear" w:color="auto" w:fill="auto"/>
            <w:vAlign w:val="center"/>
          </w:tcPr>
          <w:p w14:paraId="580C3993" w14:textId="77777777" w:rsidR="00EF2A97" w:rsidRPr="005E3E5F" w:rsidRDefault="00EF2A97" w:rsidP="0051382D">
            <w:pPr>
              <w:pStyle w:val="afffffff6"/>
              <w:rPr>
                <w:sz w:val="24"/>
                <w:szCs w:val="24"/>
              </w:rPr>
            </w:pPr>
            <w:r w:rsidRPr="005E3E5F">
              <w:rPr>
                <w:sz w:val="24"/>
                <w:szCs w:val="24"/>
              </w:rPr>
              <w:t>602030405</w:t>
            </w:r>
          </w:p>
        </w:tc>
        <w:tc>
          <w:tcPr>
            <w:tcW w:w="1161" w:type="pct"/>
            <w:tcBorders>
              <w:top w:val="single" w:sz="4" w:space="0" w:color="auto"/>
              <w:left w:val="single" w:sz="4" w:space="0" w:color="auto"/>
              <w:bottom w:val="single" w:sz="4" w:space="0" w:color="auto"/>
              <w:right w:val="single" w:sz="4" w:space="0" w:color="auto"/>
            </w:tcBorders>
            <w:shd w:val="clear" w:color="auto" w:fill="auto"/>
            <w:vAlign w:val="center"/>
          </w:tcPr>
          <w:p w14:paraId="6809A513" w14:textId="77777777" w:rsidR="00EF2A97" w:rsidRPr="005E3E5F" w:rsidRDefault="00EF2A97" w:rsidP="0051382D">
            <w:pPr>
              <w:pStyle w:val="afffffff6"/>
              <w:rPr>
                <w:sz w:val="24"/>
                <w:szCs w:val="24"/>
                <w:lang w:eastAsia="zh-CN"/>
              </w:rPr>
            </w:pPr>
            <w:r w:rsidRPr="005E3E5F">
              <w:rPr>
                <w:sz w:val="24"/>
                <w:szCs w:val="24"/>
              </w:rPr>
              <w:t>Реконструкция ул. Выборная от ул. Чкалова с продлением до ул. Шевченко</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14:paraId="550EC096" w14:textId="77777777" w:rsidR="00EF2A97" w:rsidRPr="005E3E5F" w:rsidRDefault="00EF2A97" w:rsidP="0051382D">
            <w:pPr>
              <w:pStyle w:val="afffffff6"/>
              <w:rPr>
                <w:sz w:val="24"/>
                <w:szCs w:val="24"/>
              </w:rPr>
            </w:pPr>
            <w:r w:rsidRPr="005E3E5F">
              <w:rPr>
                <w:sz w:val="24"/>
                <w:szCs w:val="24"/>
              </w:rPr>
              <w:t>Межрайонные транспортные связи</w:t>
            </w: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31FF2FE8" w14:textId="77777777" w:rsidR="00EF2A97" w:rsidRPr="005E3E5F" w:rsidRDefault="00EF2A97" w:rsidP="0051382D">
            <w:pPr>
              <w:ind w:firstLine="0"/>
              <w:jc w:val="center"/>
              <w:rPr>
                <w:sz w:val="24"/>
                <w:szCs w:val="24"/>
              </w:rPr>
            </w:pPr>
            <w:r w:rsidRPr="005E3E5F">
              <w:rPr>
                <w:sz w:val="24"/>
                <w:szCs w:val="24"/>
              </w:rPr>
              <w:t>г. Тимашевск</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tcPr>
          <w:p w14:paraId="25DDA2F6" w14:textId="77777777" w:rsidR="00EF2A97" w:rsidRPr="005E3E5F" w:rsidRDefault="00EF2A97" w:rsidP="0051382D">
            <w:pPr>
              <w:ind w:firstLine="0"/>
              <w:jc w:val="center"/>
              <w:rPr>
                <w:sz w:val="24"/>
                <w:szCs w:val="24"/>
              </w:rPr>
            </w:pPr>
            <w:r w:rsidRPr="005E3E5F">
              <w:rPr>
                <w:sz w:val="24"/>
                <w:szCs w:val="24"/>
              </w:rPr>
              <w:t>Протяженность – 0,5 км</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14:paraId="42C17C60" w14:textId="77777777" w:rsidR="00EF2A97" w:rsidRPr="005E3E5F" w:rsidRDefault="00EF2A97" w:rsidP="0051382D">
            <w:pPr>
              <w:ind w:firstLine="0"/>
              <w:jc w:val="center"/>
              <w:rPr>
                <w:sz w:val="24"/>
                <w:szCs w:val="24"/>
              </w:rPr>
            </w:pPr>
            <w:r w:rsidRPr="005E3E5F">
              <w:rPr>
                <w:sz w:val="24"/>
                <w:szCs w:val="24"/>
              </w:rPr>
              <w:t>Не устанавливаются</w:t>
            </w:r>
          </w:p>
        </w:tc>
      </w:tr>
      <w:tr w:rsidR="005E3E5F" w:rsidRPr="005E3E5F" w14:paraId="3CD45EA1" w14:textId="77777777" w:rsidTr="0029795A">
        <w:trPr>
          <w:trHeight w:val="315"/>
          <w:jc w:val="center"/>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14:paraId="4717B2E2" w14:textId="77777777" w:rsidR="00EF2A97" w:rsidRPr="005E3E5F" w:rsidRDefault="00EF2A97" w:rsidP="00EF2A97">
            <w:pPr>
              <w:pStyle w:val="afffffff6"/>
              <w:numPr>
                <w:ilvl w:val="0"/>
                <w:numId w:val="22"/>
              </w:numPr>
              <w:ind w:hanging="698"/>
              <w:rPr>
                <w:sz w:val="24"/>
                <w:szCs w:val="24"/>
              </w:rPr>
            </w:pPr>
          </w:p>
        </w:tc>
        <w:tc>
          <w:tcPr>
            <w:tcW w:w="615" w:type="pct"/>
            <w:tcBorders>
              <w:top w:val="single" w:sz="4" w:space="0" w:color="auto"/>
              <w:left w:val="single" w:sz="4" w:space="0" w:color="auto"/>
              <w:bottom w:val="single" w:sz="4" w:space="0" w:color="auto"/>
              <w:right w:val="single" w:sz="4" w:space="0" w:color="auto"/>
            </w:tcBorders>
            <w:shd w:val="clear" w:color="auto" w:fill="auto"/>
            <w:vAlign w:val="center"/>
          </w:tcPr>
          <w:p w14:paraId="73366143" w14:textId="77777777" w:rsidR="00EF2A97" w:rsidRPr="005E3E5F" w:rsidRDefault="00EF2A97" w:rsidP="0051382D">
            <w:pPr>
              <w:pStyle w:val="afffffff6"/>
              <w:rPr>
                <w:sz w:val="24"/>
                <w:szCs w:val="24"/>
              </w:rPr>
            </w:pPr>
            <w:r w:rsidRPr="005E3E5F">
              <w:rPr>
                <w:sz w:val="24"/>
                <w:szCs w:val="24"/>
              </w:rPr>
              <w:t>602030405</w:t>
            </w:r>
          </w:p>
        </w:tc>
        <w:tc>
          <w:tcPr>
            <w:tcW w:w="1161" w:type="pct"/>
            <w:tcBorders>
              <w:top w:val="single" w:sz="4" w:space="0" w:color="auto"/>
              <w:left w:val="single" w:sz="4" w:space="0" w:color="auto"/>
              <w:bottom w:val="single" w:sz="4" w:space="0" w:color="auto"/>
              <w:right w:val="single" w:sz="4" w:space="0" w:color="auto"/>
            </w:tcBorders>
            <w:shd w:val="clear" w:color="auto" w:fill="auto"/>
            <w:vAlign w:val="center"/>
          </w:tcPr>
          <w:p w14:paraId="083E4D64" w14:textId="77777777" w:rsidR="00EF2A97" w:rsidRPr="005E3E5F" w:rsidRDefault="00EF2A97" w:rsidP="0051382D">
            <w:pPr>
              <w:pStyle w:val="afffffff6"/>
              <w:rPr>
                <w:sz w:val="24"/>
                <w:szCs w:val="24"/>
              </w:rPr>
            </w:pPr>
            <w:r w:rsidRPr="005E3E5F">
              <w:rPr>
                <w:sz w:val="24"/>
                <w:szCs w:val="24"/>
              </w:rPr>
              <w:t xml:space="preserve">Продолжение ул. </w:t>
            </w:r>
            <w:proofErr w:type="spellStart"/>
            <w:r w:rsidRPr="005E3E5F">
              <w:rPr>
                <w:sz w:val="24"/>
                <w:szCs w:val="24"/>
              </w:rPr>
              <w:t>Призаводская</w:t>
            </w:r>
            <w:proofErr w:type="spellEnd"/>
            <w:r w:rsidRPr="005E3E5F">
              <w:rPr>
                <w:sz w:val="24"/>
                <w:szCs w:val="24"/>
              </w:rPr>
              <w:t xml:space="preserve"> в юго-западном направлении</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14:paraId="592BA727" w14:textId="77777777" w:rsidR="00EF2A97" w:rsidRPr="005E3E5F" w:rsidRDefault="00EF2A97" w:rsidP="0051382D">
            <w:pPr>
              <w:pStyle w:val="afffffff6"/>
              <w:rPr>
                <w:sz w:val="24"/>
                <w:szCs w:val="24"/>
              </w:rPr>
            </w:pPr>
            <w:r w:rsidRPr="005E3E5F">
              <w:rPr>
                <w:sz w:val="24"/>
                <w:szCs w:val="24"/>
              </w:rPr>
              <w:t>Межрайонные транспортные связи</w:t>
            </w: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7AB87B5A" w14:textId="77777777" w:rsidR="00EF2A97" w:rsidRPr="005E3E5F" w:rsidRDefault="00EF2A97" w:rsidP="0051382D">
            <w:pPr>
              <w:ind w:firstLine="0"/>
              <w:jc w:val="center"/>
              <w:rPr>
                <w:sz w:val="24"/>
                <w:szCs w:val="24"/>
              </w:rPr>
            </w:pPr>
            <w:r w:rsidRPr="005E3E5F">
              <w:rPr>
                <w:sz w:val="24"/>
                <w:szCs w:val="24"/>
              </w:rPr>
              <w:t>г. Тимашевск, от ул. 2-Заводская</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tcPr>
          <w:p w14:paraId="12611306" w14:textId="77777777" w:rsidR="00EF2A97" w:rsidRPr="005E3E5F" w:rsidRDefault="00EF2A97" w:rsidP="0051382D">
            <w:pPr>
              <w:ind w:firstLine="0"/>
              <w:jc w:val="center"/>
              <w:rPr>
                <w:sz w:val="24"/>
                <w:szCs w:val="24"/>
              </w:rPr>
            </w:pPr>
            <w:r w:rsidRPr="005E3E5F">
              <w:rPr>
                <w:sz w:val="24"/>
                <w:szCs w:val="24"/>
              </w:rPr>
              <w:t>Протяженность – 1,2 км</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14:paraId="3123933D" w14:textId="77777777" w:rsidR="00EF2A97" w:rsidRPr="005E3E5F" w:rsidRDefault="00EF2A97" w:rsidP="0051382D">
            <w:pPr>
              <w:ind w:firstLine="0"/>
              <w:jc w:val="center"/>
              <w:rPr>
                <w:sz w:val="24"/>
                <w:szCs w:val="24"/>
              </w:rPr>
            </w:pPr>
            <w:r w:rsidRPr="005E3E5F">
              <w:rPr>
                <w:sz w:val="24"/>
                <w:szCs w:val="24"/>
              </w:rPr>
              <w:t>Не устанавливаются</w:t>
            </w:r>
          </w:p>
        </w:tc>
      </w:tr>
      <w:tr w:rsidR="005E3E5F" w:rsidRPr="005E3E5F" w14:paraId="6AFDFC9B" w14:textId="77777777" w:rsidTr="0029795A">
        <w:trPr>
          <w:trHeight w:val="315"/>
          <w:jc w:val="center"/>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14:paraId="3A3F2DAA" w14:textId="77777777" w:rsidR="00EF2A97" w:rsidRPr="005E3E5F" w:rsidRDefault="00EF2A97" w:rsidP="00EF2A97">
            <w:pPr>
              <w:pStyle w:val="afffffff6"/>
              <w:numPr>
                <w:ilvl w:val="0"/>
                <w:numId w:val="22"/>
              </w:numPr>
              <w:ind w:hanging="698"/>
              <w:rPr>
                <w:sz w:val="24"/>
                <w:szCs w:val="24"/>
              </w:rPr>
            </w:pPr>
          </w:p>
        </w:tc>
        <w:tc>
          <w:tcPr>
            <w:tcW w:w="615" w:type="pct"/>
            <w:tcBorders>
              <w:top w:val="single" w:sz="4" w:space="0" w:color="auto"/>
              <w:left w:val="single" w:sz="4" w:space="0" w:color="auto"/>
              <w:bottom w:val="single" w:sz="4" w:space="0" w:color="auto"/>
              <w:right w:val="single" w:sz="4" w:space="0" w:color="auto"/>
            </w:tcBorders>
            <w:shd w:val="clear" w:color="auto" w:fill="auto"/>
            <w:vAlign w:val="center"/>
          </w:tcPr>
          <w:p w14:paraId="24C7B12B" w14:textId="77777777" w:rsidR="00EF2A97" w:rsidRPr="005E3E5F" w:rsidRDefault="00EF2A97" w:rsidP="0051382D">
            <w:pPr>
              <w:pStyle w:val="afffffff6"/>
              <w:rPr>
                <w:sz w:val="24"/>
                <w:szCs w:val="24"/>
              </w:rPr>
            </w:pPr>
            <w:r w:rsidRPr="005E3E5F">
              <w:rPr>
                <w:sz w:val="24"/>
                <w:szCs w:val="24"/>
              </w:rPr>
              <w:t>602030405</w:t>
            </w:r>
          </w:p>
        </w:tc>
        <w:tc>
          <w:tcPr>
            <w:tcW w:w="1161" w:type="pct"/>
            <w:tcBorders>
              <w:top w:val="single" w:sz="4" w:space="0" w:color="auto"/>
              <w:left w:val="single" w:sz="4" w:space="0" w:color="auto"/>
              <w:bottom w:val="single" w:sz="4" w:space="0" w:color="auto"/>
              <w:right w:val="single" w:sz="4" w:space="0" w:color="auto"/>
            </w:tcBorders>
            <w:shd w:val="clear" w:color="auto" w:fill="auto"/>
            <w:vAlign w:val="center"/>
          </w:tcPr>
          <w:p w14:paraId="1BE4935E" w14:textId="77777777" w:rsidR="00EF2A97" w:rsidRPr="005E3E5F" w:rsidRDefault="00EF2A97" w:rsidP="0051382D">
            <w:pPr>
              <w:pStyle w:val="afffffff6"/>
              <w:rPr>
                <w:sz w:val="24"/>
                <w:szCs w:val="24"/>
              </w:rPr>
            </w:pPr>
            <w:r w:rsidRPr="005E3E5F">
              <w:rPr>
                <w:sz w:val="24"/>
                <w:szCs w:val="24"/>
              </w:rPr>
              <w:t>Магистральная улица районного значения (строительство)</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14:paraId="2AF64156" w14:textId="77777777" w:rsidR="00EF2A97" w:rsidRPr="005E3E5F" w:rsidRDefault="00EF2A97" w:rsidP="0051382D">
            <w:pPr>
              <w:pStyle w:val="afffffff6"/>
              <w:rPr>
                <w:sz w:val="24"/>
                <w:szCs w:val="24"/>
              </w:rPr>
            </w:pPr>
            <w:r w:rsidRPr="005E3E5F">
              <w:rPr>
                <w:sz w:val="24"/>
                <w:szCs w:val="24"/>
              </w:rPr>
              <w:t>Межрайонные транспортные связи</w:t>
            </w: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44353EF5" w14:textId="77777777" w:rsidR="00EF2A97" w:rsidRPr="005E3E5F" w:rsidRDefault="00EF2A97" w:rsidP="0051382D">
            <w:pPr>
              <w:ind w:firstLine="0"/>
              <w:jc w:val="center"/>
              <w:rPr>
                <w:sz w:val="24"/>
                <w:szCs w:val="24"/>
              </w:rPr>
            </w:pPr>
            <w:r w:rsidRPr="005E3E5F">
              <w:rPr>
                <w:sz w:val="24"/>
                <w:szCs w:val="24"/>
              </w:rPr>
              <w:t>г. Тимашевск, от автомобильной дороги Краснодар – Ейск до ул. Гоголя</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tcPr>
          <w:p w14:paraId="49BD181E" w14:textId="77777777" w:rsidR="00EF2A97" w:rsidRPr="005E3E5F" w:rsidRDefault="00EF2A97" w:rsidP="0051382D">
            <w:pPr>
              <w:ind w:firstLine="0"/>
              <w:jc w:val="center"/>
              <w:rPr>
                <w:sz w:val="24"/>
                <w:szCs w:val="24"/>
              </w:rPr>
            </w:pPr>
            <w:r w:rsidRPr="005E3E5F">
              <w:rPr>
                <w:sz w:val="24"/>
                <w:szCs w:val="24"/>
              </w:rPr>
              <w:t>Протяженность – 1,7 км</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14:paraId="76530BF0" w14:textId="77777777" w:rsidR="00EF2A97" w:rsidRPr="005E3E5F" w:rsidRDefault="00EF2A97" w:rsidP="0051382D">
            <w:pPr>
              <w:ind w:firstLine="0"/>
              <w:jc w:val="center"/>
              <w:rPr>
                <w:sz w:val="24"/>
                <w:szCs w:val="24"/>
              </w:rPr>
            </w:pPr>
            <w:r w:rsidRPr="005E3E5F">
              <w:rPr>
                <w:sz w:val="24"/>
                <w:szCs w:val="24"/>
              </w:rPr>
              <w:t>Не устанавливаются</w:t>
            </w:r>
          </w:p>
        </w:tc>
      </w:tr>
      <w:tr w:rsidR="005E3E5F" w:rsidRPr="005E3E5F" w14:paraId="3BBDB489" w14:textId="77777777" w:rsidTr="0029795A">
        <w:trPr>
          <w:trHeight w:val="315"/>
          <w:jc w:val="center"/>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14:paraId="2CD0C16B" w14:textId="77777777" w:rsidR="00EF2A97" w:rsidRPr="005E3E5F" w:rsidRDefault="00EF2A97" w:rsidP="00EF2A97">
            <w:pPr>
              <w:pStyle w:val="afffffff6"/>
              <w:numPr>
                <w:ilvl w:val="0"/>
                <w:numId w:val="22"/>
              </w:numPr>
              <w:ind w:hanging="698"/>
              <w:rPr>
                <w:sz w:val="24"/>
                <w:szCs w:val="24"/>
              </w:rPr>
            </w:pPr>
          </w:p>
        </w:tc>
        <w:tc>
          <w:tcPr>
            <w:tcW w:w="615" w:type="pct"/>
            <w:tcBorders>
              <w:top w:val="single" w:sz="4" w:space="0" w:color="auto"/>
              <w:left w:val="single" w:sz="4" w:space="0" w:color="auto"/>
              <w:bottom w:val="single" w:sz="4" w:space="0" w:color="auto"/>
              <w:right w:val="single" w:sz="4" w:space="0" w:color="auto"/>
            </w:tcBorders>
            <w:shd w:val="clear" w:color="auto" w:fill="auto"/>
            <w:vAlign w:val="center"/>
          </w:tcPr>
          <w:p w14:paraId="5F98EA21" w14:textId="77777777" w:rsidR="00EF2A97" w:rsidRPr="005E3E5F" w:rsidRDefault="00EF2A97" w:rsidP="0051382D">
            <w:pPr>
              <w:pStyle w:val="afffffff6"/>
              <w:rPr>
                <w:sz w:val="24"/>
                <w:szCs w:val="24"/>
              </w:rPr>
            </w:pPr>
            <w:r w:rsidRPr="005E3E5F">
              <w:rPr>
                <w:sz w:val="24"/>
                <w:szCs w:val="24"/>
              </w:rPr>
              <w:t>602030405</w:t>
            </w:r>
          </w:p>
        </w:tc>
        <w:tc>
          <w:tcPr>
            <w:tcW w:w="1161" w:type="pct"/>
            <w:tcBorders>
              <w:top w:val="single" w:sz="4" w:space="0" w:color="auto"/>
              <w:left w:val="single" w:sz="4" w:space="0" w:color="auto"/>
              <w:bottom w:val="single" w:sz="4" w:space="0" w:color="auto"/>
              <w:right w:val="single" w:sz="4" w:space="0" w:color="auto"/>
            </w:tcBorders>
            <w:shd w:val="clear" w:color="auto" w:fill="auto"/>
            <w:vAlign w:val="center"/>
          </w:tcPr>
          <w:p w14:paraId="085AE00A" w14:textId="77777777" w:rsidR="00EF2A97" w:rsidRPr="005E3E5F" w:rsidRDefault="00EF2A97" w:rsidP="0051382D">
            <w:pPr>
              <w:pStyle w:val="afffffff6"/>
              <w:rPr>
                <w:sz w:val="24"/>
                <w:szCs w:val="24"/>
              </w:rPr>
            </w:pPr>
            <w:r w:rsidRPr="005E3E5F">
              <w:rPr>
                <w:sz w:val="24"/>
                <w:szCs w:val="24"/>
              </w:rPr>
              <w:t>ул. 70 лет Октября (реконструкция)</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14:paraId="21519043" w14:textId="77777777" w:rsidR="00EF2A97" w:rsidRPr="005E3E5F" w:rsidRDefault="00EF2A97" w:rsidP="0051382D">
            <w:pPr>
              <w:pStyle w:val="afffffff6"/>
              <w:rPr>
                <w:sz w:val="24"/>
                <w:szCs w:val="24"/>
              </w:rPr>
            </w:pPr>
            <w:r w:rsidRPr="005E3E5F">
              <w:rPr>
                <w:sz w:val="24"/>
                <w:szCs w:val="24"/>
              </w:rPr>
              <w:t>Межрайонные транспортные связи</w:t>
            </w: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51182FC2" w14:textId="77777777" w:rsidR="00EF2A97" w:rsidRPr="005E3E5F" w:rsidRDefault="00EF2A97" w:rsidP="0051382D">
            <w:pPr>
              <w:ind w:firstLine="0"/>
              <w:jc w:val="center"/>
              <w:rPr>
                <w:sz w:val="24"/>
                <w:szCs w:val="24"/>
              </w:rPr>
            </w:pPr>
            <w:r w:rsidRPr="005E3E5F">
              <w:rPr>
                <w:sz w:val="24"/>
                <w:szCs w:val="24"/>
              </w:rPr>
              <w:t>г. Тимашевск, от ул. Советско-Югославской дружбы до ул. Ивовая</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tcPr>
          <w:p w14:paraId="27ED0204" w14:textId="77777777" w:rsidR="00EF2A97" w:rsidRPr="005E3E5F" w:rsidRDefault="00EF2A97" w:rsidP="0051382D">
            <w:pPr>
              <w:ind w:firstLine="0"/>
              <w:jc w:val="center"/>
              <w:rPr>
                <w:sz w:val="24"/>
                <w:szCs w:val="24"/>
              </w:rPr>
            </w:pPr>
            <w:r w:rsidRPr="005E3E5F">
              <w:rPr>
                <w:sz w:val="24"/>
                <w:szCs w:val="24"/>
              </w:rPr>
              <w:t>Протяженность – 0,4 км</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14:paraId="4A731371" w14:textId="77777777" w:rsidR="00EF2A97" w:rsidRPr="005E3E5F" w:rsidRDefault="00EF2A97" w:rsidP="0051382D">
            <w:pPr>
              <w:ind w:firstLine="0"/>
              <w:jc w:val="center"/>
              <w:rPr>
                <w:sz w:val="24"/>
                <w:szCs w:val="24"/>
              </w:rPr>
            </w:pPr>
            <w:r w:rsidRPr="005E3E5F">
              <w:rPr>
                <w:sz w:val="24"/>
                <w:szCs w:val="24"/>
              </w:rPr>
              <w:t>Не устанавливаются</w:t>
            </w:r>
          </w:p>
        </w:tc>
      </w:tr>
      <w:tr w:rsidR="005E3E5F" w:rsidRPr="005E3E5F" w14:paraId="7DE8AD2F" w14:textId="77777777" w:rsidTr="0029795A">
        <w:trPr>
          <w:trHeight w:val="315"/>
          <w:jc w:val="center"/>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14:paraId="77C3C77B" w14:textId="77777777" w:rsidR="00EF2A97" w:rsidRPr="005E3E5F" w:rsidRDefault="00EF2A97" w:rsidP="00EF2A97">
            <w:pPr>
              <w:pStyle w:val="afffffff6"/>
              <w:numPr>
                <w:ilvl w:val="0"/>
                <w:numId w:val="22"/>
              </w:numPr>
              <w:ind w:hanging="698"/>
              <w:rPr>
                <w:sz w:val="24"/>
                <w:szCs w:val="24"/>
              </w:rPr>
            </w:pPr>
          </w:p>
        </w:tc>
        <w:tc>
          <w:tcPr>
            <w:tcW w:w="615" w:type="pct"/>
            <w:tcBorders>
              <w:top w:val="single" w:sz="4" w:space="0" w:color="auto"/>
              <w:left w:val="single" w:sz="4" w:space="0" w:color="auto"/>
              <w:bottom w:val="single" w:sz="4" w:space="0" w:color="auto"/>
              <w:right w:val="single" w:sz="4" w:space="0" w:color="auto"/>
            </w:tcBorders>
            <w:shd w:val="clear" w:color="auto" w:fill="auto"/>
            <w:vAlign w:val="center"/>
          </w:tcPr>
          <w:p w14:paraId="2CC8A01D" w14:textId="77777777" w:rsidR="00EF2A97" w:rsidRPr="005E3E5F" w:rsidRDefault="00EF2A97" w:rsidP="0051382D">
            <w:pPr>
              <w:pStyle w:val="afffffff6"/>
              <w:rPr>
                <w:sz w:val="24"/>
                <w:szCs w:val="24"/>
              </w:rPr>
            </w:pPr>
            <w:r w:rsidRPr="005E3E5F">
              <w:rPr>
                <w:sz w:val="24"/>
                <w:szCs w:val="24"/>
              </w:rPr>
              <w:t>602030405</w:t>
            </w:r>
          </w:p>
        </w:tc>
        <w:tc>
          <w:tcPr>
            <w:tcW w:w="1161" w:type="pct"/>
            <w:tcBorders>
              <w:top w:val="single" w:sz="4" w:space="0" w:color="auto"/>
              <w:left w:val="single" w:sz="4" w:space="0" w:color="auto"/>
              <w:bottom w:val="single" w:sz="4" w:space="0" w:color="auto"/>
              <w:right w:val="single" w:sz="4" w:space="0" w:color="auto"/>
            </w:tcBorders>
            <w:shd w:val="clear" w:color="auto" w:fill="auto"/>
            <w:vAlign w:val="center"/>
          </w:tcPr>
          <w:p w14:paraId="27B337B4" w14:textId="77777777" w:rsidR="00EF2A97" w:rsidRPr="005E3E5F" w:rsidRDefault="00EF2A97" w:rsidP="0051382D">
            <w:pPr>
              <w:pStyle w:val="afffffff6"/>
              <w:rPr>
                <w:sz w:val="24"/>
                <w:szCs w:val="24"/>
              </w:rPr>
            </w:pPr>
            <w:r w:rsidRPr="005E3E5F">
              <w:rPr>
                <w:sz w:val="24"/>
                <w:szCs w:val="24"/>
              </w:rPr>
              <w:t>Продолжение ул. 70 лет Октября</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14:paraId="216CAC97" w14:textId="77777777" w:rsidR="00EF2A97" w:rsidRPr="005E3E5F" w:rsidRDefault="00EF2A97" w:rsidP="0051382D">
            <w:pPr>
              <w:pStyle w:val="afffffff6"/>
              <w:rPr>
                <w:sz w:val="24"/>
                <w:szCs w:val="24"/>
              </w:rPr>
            </w:pPr>
            <w:r w:rsidRPr="005E3E5F">
              <w:rPr>
                <w:sz w:val="24"/>
                <w:szCs w:val="24"/>
              </w:rPr>
              <w:t>Межрайонные транспортные связи</w:t>
            </w: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6125D92C" w14:textId="77777777" w:rsidR="00EF2A97" w:rsidRPr="005E3E5F" w:rsidRDefault="00EF2A97" w:rsidP="0051382D">
            <w:pPr>
              <w:ind w:firstLine="0"/>
              <w:jc w:val="center"/>
              <w:rPr>
                <w:sz w:val="24"/>
                <w:szCs w:val="24"/>
              </w:rPr>
            </w:pPr>
            <w:r w:rsidRPr="005E3E5F">
              <w:rPr>
                <w:sz w:val="24"/>
                <w:szCs w:val="24"/>
              </w:rPr>
              <w:t>г. Тимашевск, от ул. Ивовая до планируемой улицы</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tcPr>
          <w:p w14:paraId="04094F4B" w14:textId="77777777" w:rsidR="00EF2A97" w:rsidRPr="005E3E5F" w:rsidRDefault="00EF2A97" w:rsidP="0051382D">
            <w:pPr>
              <w:ind w:firstLine="0"/>
              <w:jc w:val="center"/>
              <w:rPr>
                <w:sz w:val="24"/>
                <w:szCs w:val="24"/>
              </w:rPr>
            </w:pPr>
            <w:r w:rsidRPr="005E3E5F">
              <w:rPr>
                <w:sz w:val="24"/>
                <w:szCs w:val="24"/>
              </w:rPr>
              <w:t>Протяженность – 0,06 км</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14:paraId="7433AFB5" w14:textId="77777777" w:rsidR="00EF2A97" w:rsidRPr="005E3E5F" w:rsidRDefault="00EF2A97" w:rsidP="0051382D">
            <w:pPr>
              <w:ind w:firstLine="0"/>
              <w:jc w:val="center"/>
              <w:rPr>
                <w:sz w:val="24"/>
                <w:szCs w:val="24"/>
              </w:rPr>
            </w:pPr>
            <w:r w:rsidRPr="005E3E5F">
              <w:rPr>
                <w:sz w:val="24"/>
                <w:szCs w:val="24"/>
              </w:rPr>
              <w:t>Не устанавливаются</w:t>
            </w:r>
          </w:p>
        </w:tc>
      </w:tr>
      <w:tr w:rsidR="005E3E5F" w:rsidRPr="005E3E5F" w14:paraId="171E5448" w14:textId="77777777" w:rsidTr="0029795A">
        <w:trPr>
          <w:trHeight w:val="315"/>
          <w:jc w:val="center"/>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14:paraId="6248DCC8" w14:textId="77777777" w:rsidR="00EF2A97" w:rsidRPr="005E3E5F" w:rsidRDefault="00EF2A97" w:rsidP="00EF2A97">
            <w:pPr>
              <w:pStyle w:val="afffffff6"/>
              <w:numPr>
                <w:ilvl w:val="0"/>
                <w:numId w:val="22"/>
              </w:numPr>
              <w:ind w:hanging="698"/>
              <w:rPr>
                <w:sz w:val="24"/>
                <w:szCs w:val="24"/>
              </w:rPr>
            </w:pPr>
          </w:p>
        </w:tc>
        <w:tc>
          <w:tcPr>
            <w:tcW w:w="615" w:type="pct"/>
            <w:tcBorders>
              <w:top w:val="single" w:sz="4" w:space="0" w:color="auto"/>
              <w:left w:val="single" w:sz="4" w:space="0" w:color="auto"/>
              <w:bottom w:val="single" w:sz="4" w:space="0" w:color="auto"/>
              <w:right w:val="single" w:sz="4" w:space="0" w:color="auto"/>
            </w:tcBorders>
            <w:shd w:val="clear" w:color="auto" w:fill="auto"/>
            <w:vAlign w:val="center"/>
          </w:tcPr>
          <w:p w14:paraId="204AD679" w14:textId="77777777" w:rsidR="00EF2A97" w:rsidRPr="005E3E5F" w:rsidRDefault="00EF2A97" w:rsidP="0051382D">
            <w:pPr>
              <w:pStyle w:val="afffffff6"/>
              <w:rPr>
                <w:sz w:val="24"/>
                <w:szCs w:val="24"/>
              </w:rPr>
            </w:pPr>
            <w:r w:rsidRPr="005E3E5F">
              <w:rPr>
                <w:sz w:val="24"/>
                <w:szCs w:val="24"/>
              </w:rPr>
              <w:t>602030405</w:t>
            </w:r>
          </w:p>
        </w:tc>
        <w:tc>
          <w:tcPr>
            <w:tcW w:w="1161" w:type="pct"/>
            <w:tcBorders>
              <w:top w:val="single" w:sz="4" w:space="0" w:color="auto"/>
              <w:left w:val="single" w:sz="4" w:space="0" w:color="auto"/>
              <w:bottom w:val="single" w:sz="4" w:space="0" w:color="auto"/>
              <w:right w:val="single" w:sz="4" w:space="0" w:color="auto"/>
            </w:tcBorders>
            <w:shd w:val="clear" w:color="auto" w:fill="auto"/>
            <w:vAlign w:val="center"/>
          </w:tcPr>
          <w:p w14:paraId="7212B66C" w14:textId="77777777" w:rsidR="00EF2A97" w:rsidRPr="005E3E5F" w:rsidRDefault="00EF2A97" w:rsidP="0051382D">
            <w:pPr>
              <w:pStyle w:val="afffffff6"/>
              <w:rPr>
                <w:sz w:val="24"/>
                <w:szCs w:val="24"/>
              </w:rPr>
            </w:pPr>
            <w:r w:rsidRPr="005E3E5F">
              <w:rPr>
                <w:sz w:val="24"/>
                <w:szCs w:val="24"/>
              </w:rPr>
              <w:t>Магистральная улица районного значения (строительство)</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14:paraId="52ED3E9A" w14:textId="77777777" w:rsidR="00EF2A97" w:rsidRPr="005E3E5F" w:rsidRDefault="00EF2A97" w:rsidP="0051382D">
            <w:pPr>
              <w:pStyle w:val="afffffff6"/>
              <w:rPr>
                <w:sz w:val="24"/>
                <w:szCs w:val="24"/>
              </w:rPr>
            </w:pPr>
            <w:r w:rsidRPr="005E3E5F">
              <w:rPr>
                <w:sz w:val="24"/>
                <w:szCs w:val="24"/>
              </w:rPr>
              <w:t>Межрайонные транспортные связи</w:t>
            </w: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72876D0A" w14:textId="77777777" w:rsidR="00EF2A97" w:rsidRPr="005E3E5F" w:rsidRDefault="00EF2A97" w:rsidP="0051382D">
            <w:pPr>
              <w:ind w:firstLine="0"/>
              <w:jc w:val="center"/>
              <w:rPr>
                <w:sz w:val="24"/>
                <w:szCs w:val="24"/>
              </w:rPr>
            </w:pPr>
            <w:r w:rsidRPr="005E3E5F">
              <w:rPr>
                <w:sz w:val="24"/>
                <w:szCs w:val="24"/>
              </w:rPr>
              <w:t>г. Тимашевск, параллельно ул. Ивовая</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tcPr>
          <w:p w14:paraId="506F0354" w14:textId="77777777" w:rsidR="00EF2A97" w:rsidRPr="005E3E5F" w:rsidRDefault="00EF2A97" w:rsidP="0051382D">
            <w:pPr>
              <w:ind w:firstLine="0"/>
              <w:jc w:val="center"/>
              <w:rPr>
                <w:sz w:val="24"/>
                <w:szCs w:val="24"/>
              </w:rPr>
            </w:pPr>
            <w:r w:rsidRPr="005E3E5F">
              <w:rPr>
                <w:sz w:val="24"/>
                <w:szCs w:val="24"/>
              </w:rPr>
              <w:t>Протяженность – 1,2 км</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14:paraId="4DDFA088" w14:textId="77777777" w:rsidR="00EF2A97" w:rsidRPr="005E3E5F" w:rsidRDefault="00EF2A97" w:rsidP="0051382D">
            <w:pPr>
              <w:ind w:firstLine="0"/>
              <w:jc w:val="center"/>
              <w:rPr>
                <w:sz w:val="24"/>
                <w:szCs w:val="24"/>
              </w:rPr>
            </w:pPr>
            <w:r w:rsidRPr="005E3E5F">
              <w:rPr>
                <w:sz w:val="24"/>
                <w:szCs w:val="24"/>
              </w:rPr>
              <w:t>Не устанавливаются</w:t>
            </w:r>
          </w:p>
        </w:tc>
      </w:tr>
      <w:tr w:rsidR="005E3E5F" w:rsidRPr="005E3E5F" w14:paraId="505E1F17" w14:textId="77777777" w:rsidTr="0029795A">
        <w:trPr>
          <w:trHeight w:val="315"/>
          <w:jc w:val="center"/>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14:paraId="0193FD97" w14:textId="77777777" w:rsidR="00EF2A97" w:rsidRPr="005E3E5F" w:rsidRDefault="00EF2A97" w:rsidP="00EF2A97">
            <w:pPr>
              <w:pStyle w:val="afffffff6"/>
              <w:numPr>
                <w:ilvl w:val="0"/>
                <w:numId w:val="22"/>
              </w:numPr>
              <w:ind w:hanging="698"/>
              <w:rPr>
                <w:sz w:val="24"/>
                <w:szCs w:val="24"/>
              </w:rPr>
            </w:pPr>
          </w:p>
        </w:tc>
        <w:tc>
          <w:tcPr>
            <w:tcW w:w="615" w:type="pct"/>
            <w:tcBorders>
              <w:top w:val="single" w:sz="4" w:space="0" w:color="auto"/>
              <w:left w:val="single" w:sz="4" w:space="0" w:color="auto"/>
              <w:bottom w:val="single" w:sz="4" w:space="0" w:color="auto"/>
              <w:right w:val="single" w:sz="4" w:space="0" w:color="auto"/>
            </w:tcBorders>
            <w:shd w:val="clear" w:color="auto" w:fill="auto"/>
            <w:vAlign w:val="center"/>
          </w:tcPr>
          <w:p w14:paraId="25743C82" w14:textId="77777777" w:rsidR="00EF2A97" w:rsidRPr="005E3E5F" w:rsidRDefault="00EF2A97" w:rsidP="0051382D">
            <w:pPr>
              <w:pStyle w:val="afffffff6"/>
              <w:rPr>
                <w:sz w:val="24"/>
                <w:szCs w:val="24"/>
              </w:rPr>
            </w:pPr>
            <w:r w:rsidRPr="005E3E5F">
              <w:rPr>
                <w:sz w:val="24"/>
                <w:szCs w:val="24"/>
              </w:rPr>
              <w:t>602030405</w:t>
            </w:r>
          </w:p>
        </w:tc>
        <w:tc>
          <w:tcPr>
            <w:tcW w:w="1161" w:type="pct"/>
            <w:tcBorders>
              <w:top w:val="single" w:sz="4" w:space="0" w:color="auto"/>
              <w:left w:val="single" w:sz="4" w:space="0" w:color="auto"/>
              <w:bottom w:val="single" w:sz="4" w:space="0" w:color="auto"/>
              <w:right w:val="single" w:sz="4" w:space="0" w:color="auto"/>
            </w:tcBorders>
            <w:shd w:val="clear" w:color="auto" w:fill="auto"/>
            <w:vAlign w:val="center"/>
          </w:tcPr>
          <w:p w14:paraId="774218F9" w14:textId="77777777" w:rsidR="00EF2A97" w:rsidRPr="005E3E5F" w:rsidRDefault="00EF2A97" w:rsidP="0051382D">
            <w:pPr>
              <w:pStyle w:val="afffffff6"/>
              <w:rPr>
                <w:sz w:val="24"/>
                <w:szCs w:val="24"/>
              </w:rPr>
            </w:pPr>
            <w:r w:rsidRPr="005E3E5F">
              <w:rPr>
                <w:sz w:val="24"/>
                <w:szCs w:val="24"/>
              </w:rPr>
              <w:t>Магистральная улица районного значения (строительство)</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14:paraId="3DC4F451" w14:textId="77777777" w:rsidR="00EF2A97" w:rsidRPr="005E3E5F" w:rsidRDefault="00EF2A97" w:rsidP="0051382D">
            <w:pPr>
              <w:pStyle w:val="afffffff6"/>
              <w:rPr>
                <w:sz w:val="24"/>
                <w:szCs w:val="24"/>
              </w:rPr>
            </w:pPr>
            <w:r w:rsidRPr="005E3E5F">
              <w:rPr>
                <w:sz w:val="24"/>
                <w:szCs w:val="24"/>
              </w:rPr>
              <w:t>Межрайонные транспортные связи</w:t>
            </w: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47DDA037" w14:textId="77777777" w:rsidR="00EF2A97" w:rsidRPr="005E3E5F" w:rsidRDefault="00EF2A97" w:rsidP="0051382D">
            <w:pPr>
              <w:ind w:firstLine="0"/>
              <w:jc w:val="center"/>
              <w:rPr>
                <w:sz w:val="24"/>
                <w:szCs w:val="24"/>
              </w:rPr>
            </w:pPr>
            <w:r w:rsidRPr="005E3E5F">
              <w:rPr>
                <w:sz w:val="24"/>
                <w:szCs w:val="24"/>
              </w:rPr>
              <w:t>г. Тимашевск, от ул. Набережная до ул. Колхозная</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tcPr>
          <w:p w14:paraId="1C584130" w14:textId="77777777" w:rsidR="00EF2A97" w:rsidRPr="005E3E5F" w:rsidRDefault="00EF2A97" w:rsidP="0051382D">
            <w:pPr>
              <w:ind w:firstLine="0"/>
              <w:jc w:val="center"/>
              <w:rPr>
                <w:sz w:val="24"/>
                <w:szCs w:val="24"/>
              </w:rPr>
            </w:pPr>
            <w:r w:rsidRPr="005E3E5F">
              <w:rPr>
                <w:sz w:val="24"/>
                <w:szCs w:val="24"/>
              </w:rPr>
              <w:t>Протяженность – 2,5 км</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14:paraId="00C994CD" w14:textId="77777777" w:rsidR="00EF2A97" w:rsidRPr="005E3E5F" w:rsidRDefault="00EF2A97" w:rsidP="0051382D">
            <w:pPr>
              <w:ind w:firstLine="0"/>
              <w:jc w:val="center"/>
              <w:rPr>
                <w:sz w:val="24"/>
                <w:szCs w:val="24"/>
              </w:rPr>
            </w:pPr>
            <w:r w:rsidRPr="005E3E5F">
              <w:rPr>
                <w:sz w:val="24"/>
                <w:szCs w:val="24"/>
              </w:rPr>
              <w:t>Не устанавливаются</w:t>
            </w:r>
          </w:p>
        </w:tc>
      </w:tr>
      <w:tr w:rsidR="005E3E5F" w:rsidRPr="005E3E5F" w14:paraId="5CAF39B1" w14:textId="77777777" w:rsidTr="0029795A">
        <w:trPr>
          <w:trHeight w:val="315"/>
          <w:jc w:val="center"/>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14:paraId="45DB8C0C" w14:textId="77777777" w:rsidR="00EF2A97" w:rsidRPr="005E3E5F" w:rsidRDefault="00EF2A97" w:rsidP="00EF2A97">
            <w:pPr>
              <w:pStyle w:val="afffffff6"/>
              <w:numPr>
                <w:ilvl w:val="0"/>
                <w:numId w:val="22"/>
              </w:numPr>
              <w:ind w:hanging="698"/>
              <w:rPr>
                <w:sz w:val="24"/>
                <w:szCs w:val="24"/>
              </w:rPr>
            </w:pPr>
          </w:p>
        </w:tc>
        <w:tc>
          <w:tcPr>
            <w:tcW w:w="615" w:type="pct"/>
            <w:tcBorders>
              <w:top w:val="single" w:sz="4" w:space="0" w:color="auto"/>
              <w:left w:val="single" w:sz="4" w:space="0" w:color="auto"/>
              <w:bottom w:val="single" w:sz="4" w:space="0" w:color="auto"/>
              <w:right w:val="single" w:sz="4" w:space="0" w:color="auto"/>
            </w:tcBorders>
            <w:shd w:val="clear" w:color="auto" w:fill="auto"/>
            <w:vAlign w:val="center"/>
          </w:tcPr>
          <w:p w14:paraId="129893BC" w14:textId="77777777" w:rsidR="00EF2A97" w:rsidRPr="005E3E5F" w:rsidRDefault="00EF2A97" w:rsidP="0051382D">
            <w:pPr>
              <w:pStyle w:val="afffffff6"/>
              <w:rPr>
                <w:sz w:val="24"/>
                <w:szCs w:val="24"/>
              </w:rPr>
            </w:pPr>
            <w:r w:rsidRPr="005E3E5F">
              <w:rPr>
                <w:sz w:val="24"/>
                <w:szCs w:val="24"/>
              </w:rPr>
              <w:t>602030405</w:t>
            </w:r>
          </w:p>
        </w:tc>
        <w:tc>
          <w:tcPr>
            <w:tcW w:w="1161" w:type="pct"/>
            <w:tcBorders>
              <w:top w:val="single" w:sz="4" w:space="0" w:color="auto"/>
              <w:left w:val="single" w:sz="4" w:space="0" w:color="auto"/>
              <w:bottom w:val="single" w:sz="4" w:space="0" w:color="auto"/>
              <w:right w:val="single" w:sz="4" w:space="0" w:color="auto"/>
            </w:tcBorders>
            <w:shd w:val="clear" w:color="auto" w:fill="auto"/>
            <w:vAlign w:val="center"/>
          </w:tcPr>
          <w:p w14:paraId="026851F1" w14:textId="77777777" w:rsidR="00EF2A97" w:rsidRPr="005E3E5F" w:rsidRDefault="00EF2A97" w:rsidP="0051382D">
            <w:pPr>
              <w:pStyle w:val="afffffff6"/>
              <w:rPr>
                <w:sz w:val="24"/>
                <w:szCs w:val="24"/>
              </w:rPr>
            </w:pPr>
            <w:r w:rsidRPr="005E3E5F">
              <w:rPr>
                <w:sz w:val="24"/>
                <w:szCs w:val="24"/>
              </w:rPr>
              <w:t>Магистральная улица районного значения (строительство)</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14:paraId="771C3854" w14:textId="77777777" w:rsidR="00EF2A97" w:rsidRPr="005E3E5F" w:rsidRDefault="00EF2A97" w:rsidP="0051382D">
            <w:pPr>
              <w:pStyle w:val="afffffff6"/>
              <w:rPr>
                <w:sz w:val="24"/>
                <w:szCs w:val="24"/>
              </w:rPr>
            </w:pPr>
            <w:r w:rsidRPr="005E3E5F">
              <w:rPr>
                <w:sz w:val="24"/>
                <w:szCs w:val="24"/>
              </w:rPr>
              <w:t>Межрайонные транспортные связи</w:t>
            </w: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10A9EE0D" w14:textId="77777777" w:rsidR="00EF2A97" w:rsidRPr="005E3E5F" w:rsidRDefault="00EF2A97" w:rsidP="0051382D">
            <w:pPr>
              <w:ind w:firstLine="0"/>
              <w:jc w:val="center"/>
              <w:rPr>
                <w:sz w:val="24"/>
                <w:szCs w:val="24"/>
              </w:rPr>
            </w:pPr>
            <w:r w:rsidRPr="005E3E5F">
              <w:rPr>
                <w:sz w:val="24"/>
                <w:szCs w:val="24"/>
              </w:rPr>
              <w:t xml:space="preserve">г. Тимашевск, от планируемой улицы через </w:t>
            </w:r>
            <w:proofErr w:type="spellStart"/>
            <w:r w:rsidRPr="005E3E5F">
              <w:rPr>
                <w:sz w:val="24"/>
                <w:szCs w:val="24"/>
              </w:rPr>
              <w:t>Очеретоватую</w:t>
            </w:r>
            <w:proofErr w:type="spellEnd"/>
            <w:r w:rsidRPr="005E3E5F">
              <w:rPr>
                <w:sz w:val="24"/>
                <w:szCs w:val="24"/>
              </w:rPr>
              <w:t xml:space="preserve"> балку вдоль 23-ей линии, р. </w:t>
            </w:r>
            <w:proofErr w:type="spellStart"/>
            <w:r w:rsidRPr="005E3E5F">
              <w:rPr>
                <w:sz w:val="24"/>
                <w:szCs w:val="24"/>
              </w:rPr>
              <w:t>Кирпильцы</w:t>
            </w:r>
            <w:proofErr w:type="spellEnd"/>
            <w:r w:rsidRPr="005E3E5F">
              <w:rPr>
                <w:sz w:val="24"/>
                <w:szCs w:val="24"/>
              </w:rPr>
              <w:t xml:space="preserve"> до ул. Колхозная</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tcPr>
          <w:p w14:paraId="621E12C1" w14:textId="77777777" w:rsidR="00EF2A97" w:rsidRPr="005E3E5F" w:rsidRDefault="00EF2A97" w:rsidP="0051382D">
            <w:pPr>
              <w:ind w:firstLine="0"/>
              <w:jc w:val="center"/>
              <w:rPr>
                <w:sz w:val="24"/>
                <w:szCs w:val="24"/>
              </w:rPr>
            </w:pPr>
            <w:r w:rsidRPr="005E3E5F">
              <w:rPr>
                <w:sz w:val="24"/>
                <w:szCs w:val="24"/>
              </w:rPr>
              <w:t>Протяженность – 3,1 км</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14:paraId="36C2727F" w14:textId="77777777" w:rsidR="00EF2A97" w:rsidRPr="005E3E5F" w:rsidRDefault="00EF2A97" w:rsidP="0051382D">
            <w:pPr>
              <w:ind w:firstLine="0"/>
              <w:jc w:val="center"/>
              <w:rPr>
                <w:sz w:val="24"/>
                <w:szCs w:val="24"/>
              </w:rPr>
            </w:pPr>
            <w:r w:rsidRPr="005E3E5F">
              <w:rPr>
                <w:sz w:val="24"/>
                <w:szCs w:val="24"/>
              </w:rPr>
              <w:t>Не устанавливаются</w:t>
            </w:r>
          </w:p>
        </w:tc>
      </w:tr>
      <w:tr w:rsidR="005E3E5F" w:rsidRPr="005E3E5F" w14:paraId="745049C2" w14:textId="77777777" w:rsidTr="0029795A">
        <w:trPr>
          <w:trHeight w:val="315"/>
          <w:jc w:val="center"/>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14:paraId="4945270C" w14:textId="77777777" w:rsidR="00EF2A97" w:rsidRPr="005E3E5F" w:rsidRDefault="00EF2A97" w:rsidP="00EF2A97">
            <w:pPr>
              <w:pStyle w:val="afffffff6"/>
              <w:numPr>
                <w:ilvl w:val="0"/>
                <w:numId w:val="22"/>
              </w:numPr>
              <w:ind w:hanging="698"/>
              <w:rPr>
                <w:sz w:val="24"/>
                <w:szCs w:val="24"/>
              </w:rPr>
            </w:pPr>
          </w:p>
        </w:tc>
        <w:tc>
          <w:tcPr>
            <w:tcW w:w="615" w:type="pct"/>
            <w:tcBorders>
              <w:top w:val="single" w:sz="4" w:space="0" w:color="auto"/>
              <w:left w:val="single" w:sz="4" w:space="0" w:color="auto"/>
              <w:bottom w:val="single" w:sz="4" w:space="0" w:color="auto"/>
              <w:right w:val="single" w:sz="4" w:space="0" w:color="auto"/>
            </w:tcBorders>
            <w:shd w:val="clear" w:color="auto" w:fill="auto"/>
            <w:vAlign w:val="center"/>
          </w:tcPr>
          <w:p w14:paraId="7CF7D8D6" w14:textId="77777777" w:rsidR="00EF2A97" w:rsidRPr="005E3E5F" w:rsidRDefault="00EF2A97" w:rsidP="0051382D">
            <w:pPr>
              <w:pStyle w:val="afffffff6"/>
              <w:rPr>
                <w:sz w:val="24"/>
                <w:szCs w:val="24"/>
              </w:rPr>
            </w:pPr>
            <w:r w:rsidRPr="005E3E5F">
              <w:rPr>
                <w:sz w:val="24"/>
                <w:szCs w:val="24"/>
              </w:rPr>
              <w:t>602030405</w:t>
            </w:r>
          </w:p>
        </w:tc>
        <w:tc>
          <w:tcPr>
            <w:tcW w:w="1161" w:type="pct"/>
            <w:tcBorders>
              <w:top w:val="single" w:sz="4" w:space="0" w:color="auto"/>
              <w:left w:val="single" w:sz="4" w:space="0" w:color="auto"/>
              <w:bottom w:val="single" w:sz="4" w:space="0" w:color="auto"/>
              <w:right w:val="single" w:sz="4" w:space="0" w:color="auto"/>
            </w:tcBorders>
            <w:shd w:val="clear" w:color="auto" w:fill="auto"/>
            <w:vAlign w:val="center"/>
          </w:tcPr>
          <w:p w14:paraId="4B469602" w14:textId="77777777" w:rsidR="00EF2A97" w:rsidRPr="005E3E5F" w:rsidRDefault="00EF2A97" w:rsidP="0051382D">
            <w:pPr>
              <w:pStyle w:val="afffffff6"/>
              <w:rPr>
                <w:sz w:val="24"/>
                <w:szCs w:val="24"/>
              </w:rPr>
            </w:pPr>
            <w:r w:rsidRPr="005E3E5F">
              <w:rPr>
                <w:sz w:val="24"/>
                <w:szCs w:val="24"/>
              </w:rPr>
              <w:t>Магистральная улица районного значения (строительство/реконструкция)</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14:paraId="6DF5A5C3" w14:textId="77777777" w:rsidR="00EF2A97" w:rsidRPr="005E3E5F" w:rsidRDefault="00EF2A97" w:rsidP="0051382D">
            <w:pPr>
              <w:pStyle w:val="afffffff6"/>
              <w:rPr>
                <w:sz w:val="24"/>
                <w:szCs w:val="24"/>
              </w:rPr>
            </w:pPr>
            <w:r w:rsidRPr="005E3E5F">
              <w:rPr>
                <w:sz w:val="24"/>
                <w:szCs w:val="24"/>
              </w:rPr>
              <w:t>Межрайонные транспортные связи</w:t>
            </w: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03E51E48" w14:textId="77777777" w:rsidR="00EF2A97" w:rsidRPr="005E3E5F" w:rsidRDefault="00EF2A97" w:rsidP="0051382D">
            <w:pPr>
              <w:ind w:firstLine="0"/>
              <w:jc w:val="center"/>
              <w:rPr>
                <w:sz w:val="24"/>
                <w:szCs w:val="24"/>
              </w:rPr>
            </w:pPr>
            <w:r w:rsidRPr="005E3E5F">
              <w:rPr>
                <w:sz w:val="24"/>
                <w:szCs w:val="24"/>
              </w:rPr>
              <w:t>г. Тимашевск, от ул. Колхозная до планируемой улицы</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tcPr>
          <w:p w14:paraId="07C76E20" w14:textId="77777777" w:rsidR="00EF2A97" w:rsidRPr="005E3E5F" w:rsidRDefault="00EF2A97" w:rsidP="0051382D">
            <w:pPr>
              <w:ind w:firstLine="0"/>
              <w:jc w:val="center"/>
              <w:rPr>
                <w:sz w:val="24"/>
                <w:szCs w:val="24"/>
              </w:rPr>
            </w:pPr>
            <w:r w:rsidRPr="005E3E5F">
              <w:rPr>
                <w:sz w:val="24"/>
                <w:szCs w:val="24"/>
              </w:rPr>
              <w:t>Протяженность – 1,7 км</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14:paraId="08D87D6C" w14:textId="77777777" w:rsidR="00EF2A97" w:rsidRPr="005E3E5F" w:rsidRDefault="00EF2A97" w:rsidP="0051382D">
            <w:pPr>
              <w:ind w:firstLine="0"/>
              <w:jc w:val="center"/>
              <w:rPr>
                <w:sz w:val="24"/>
                <w:szCs w:val="24"/>
              </w:rPr>
            </w:pPr>
            <w:r w:rsidRPr="005E3E5F">
              <w:rPr>
                <w:sz w:val="24"/>
                <w:szCs w:val="24"/>
              </w:rPr>
              <w:t>Не устанавливаются</w:t>
            </w:r>
          </w:p>
        </w:tc>
      </w:tr>
      <w:tr w:rsidR="005E3E5F" w:rsidRPr="005E3E5F" w14:paraId="3A8EEB58" w14:textId="77777777" w:rsidTr="0029795A">
        <w:trPr>
          <w:trHeight w:val="315"/>
          <w:jc w:val="center"/>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14:paraId="472A9A27" w14:textId="77777777" w:rsidR="00EF2A97" w:rsidRPr="005E3E5F" w:rsidRDefault="00EF2A97" w:rsidP="00EF2A97">
            <w:pPr>
              <w:pStyle w:val="afffffff6"/>
              <w:numPr>
                <w:ilvl w:val="0"/>
                <w:numId w:val="22"/>
              </w:numPr>
              <w:ind w:hanging="698"/>
              <w:rPr>
                <w:sz w:val="24"/>
                <w:szCs w:val="24"/>
              </w:rPr>
            </w:pPr>
          </w:p>
        </w:tc>
        <w:tc>
          <w:tcPr>
            <w:tcW w:w="615" w:type="pct"/>
            <w:tcBorders>
              <w:top w:val="single" w:sz="4" w:space="0" w:color="auto"/>
              <w:left w:val="single" w:sz="4" w:space="0" w:color="auto"/>
              <w:bottom w:val="single" w:sz="4" w:space="0" w:color="auto"/>
              <w:right w:val="single" w:sz="4" w:space="0" w:color="auto"/>
            </w:tcBorders>
            <w:shd w:val="clear" w:color="auto" w:fill="auto"/>
            <w:vAlign w:val="center"/>
          </w:tcPr>
          <w:p w14:paraId="48689B9D" w14:textId="77777777" w:rsidR="00EF2A97" w:rsidRPr="005E3E5F" w:rsidRDefault="00EF2A97" w:rsidP="0051382D">
            <w:pPr>
              <w:pStyle w:val="afffffff6"/>
              <w:rPr>
                <w:sz w:val="24"/>
                <w:szCs w:val="24"/>
              </w:rPr>
            </w:pPr>
            <w:r w:rsidRPr="005E3E5F">
              <w:rPr>
                <w:sz w:val="24"/>
                <w:szCs w:val="24"/>
              </w:rPr>
              <w:t>602030405</w:t>
            </w:r>
          </w:p>
        </w:tc>
        <w:tc>
          <w:tcPr>
            <w:tcW w:w="1161" w:type="pct"/>
            <w:tcBorders>
              <w:top w:val="single" w:sz="4" w:space="0" w:color="auto"/>
              <w:left w:val="single" w:sz="4" w:space="0" w:color="auto"/>
              <w:bottom w:val="single" w:sz="4" w:space="0" w:color="auto"/>
              <w:right w:val="single" w:sz="4" w:space="0" w:color="auto"/>
            </w:tcBorders>
            <w:shd w:val="clear" w:color="auto" w:fill="auto"/>
            <w:vAlign w:val="center"/>
          </w:tcPr>
          <w:p w14:paraId="7026C0E1" w14:textId="77777777" w:rsidR="00EF2A97" w:rsidRPr="005E3E5F" w:rsidRDefault="00EF2A97" w:rsidP="0051382D">
            <w:pPr>
              <w:pStyle w:val="afffffff6"/>
              <w:rPr>
                <w:sz w:val="24"/>
                <w:szCs w:val="24"/>
              </w:rPr>
            </w:pPr>
            <w:r w:rsidRPr="005E3E5F">
              <w:rPr>
                <w:sz w:val="24"/>
                <w:szCs w:val="24"/>
              </w:rPr>
              <w:t>Магистральные улицы районного значения (строительство)</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14:paraId="19C278B1" w14:textId="77777777" w:rsidR="00EF2A97" w:rsidRPr="005E3E5F" w:rsidRDefault="00EF2A97" w:rsidP="0051382D">
            <w:pPr>
              <w:pStyle w:val="afffffff6"/>
              <w:rPr>
                <w:sz w:val="24"/>
                <w:szCs w:val="24"/>
              </w:rPr>
            </w:pPr>
            <w:r w:rsidRPr="005E3E5F">
              <w:rPr>
                <w:sz w:val="24"/>
                <w:szCs w:val="24"/>
              </w:rPr>
              <w:t>Межрайонные транспортные связи</w:t>
            </w: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549CE901" w14:textId="77777777" w:rsidR="00EF2A97" w:rsidRPr="005E3E5F" w:rsidRDefault="00EF2A97" w:rsidP="0051382D">
            <w:pPr>
              <w:ind w:firstLine="0"/>
              <w:jc w:val="center"/>
              <w:rPr>
                <w:sz w:val="24"/>
                <w:szCs w:val="24"/>
              </w:rPr>
            </w:pPr>
            <w:r w:rsidRPr="005E3E5F">
              <w:rPr>
                <w:sz w:val="24"/>
                <w:szCs w:val="24"/>
              </w:rPr>
              <w:t>г. Тимашевск (восточная часть)</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tcPr>
          <w:p w14:paraId="22A3A8E0" w14:textId="77777777" w:rsidR="00EF2A97" w:rsidRPr="005E3E5F" w:rsidRDefault="00EF2A97" w:rsidP="0051382D">
            <w:pPr>
              <w:ind w:firstLine="0"/>
              <w:jc w:val="center"/>
              <w:rPr>
                <w:sz w:val="24"/>
                <w:szCs w:val="24"/>
              </w:rPr>
            </w:pPr>
            <w:r w:rsidRPr="005E3E5F">
              <w:rPr>
                <w:sz w:val="24"/>
                <w:szCs w:val="24"/>
              </w:rPr>
              <w:t>Протяженность – 6,3 км</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14:paraId="7B926739" w14:textId="77777777" w:rsidR="00EF2A97" w:rsidRPr="005E3E5F" w:rsidRDefault="00EF2A97" w:rsidP="0051382D">
            <w:pPr>
              <w:ind w:firstLine="0"/>
              <w:jc w:val="center"/>
              <w:rPr>
                <w:sz w:val="24"/>
                <w:szCs w:val="24"/>
              </w:rPr>
            </w:pPr>
            <w:r w:rsidRPr="005E3E5F">
              <w:rPr>
                <w:sz w:val="24"/>
                <w:szCs w:val="24"/>
              </w:rPr>
              <w:t>Не устанавливаются</w:t>
            </w:r>
          </w:p>
        </w:tc>
      </w:tr>
      <w:tr w:rsidR="005E3E5F" w:rsidRPr="005E3E5F" w14:paraId="795BEC01" w14:textId="77777777" w:rsidTr="0029795A">
        <w:trPr>
          <w:trHeight w:val="315"/>
          <w:jc w:val="center"/>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14:paraId="17E76FB4" w14:textId="77777777" w:rsidR="00EF2A97" w:rsidRPr="005E3E5F" w:rsidRDefault="00EF2A97" w:rsidP="00EF2A97">
            <w:pPr>
              <w:pStyle w:val="afffffff6"/>
              <w:numPr>
                <w:ilvl w:val="0"/>
                <w:numId w:val="22"/>
              </w:numPr>
              <w:ind w:hanging="698"/>
              <w:rPr>
                <w:sz w:val="24"/>
                <w:szCs w:val="24"/>
              </w:rPr>
            </w:pPr>
          </w:p>
        </w:tc>
        <w:tc>
          <w:tcPr>
            <w:tcW w:w="615" w:type="pct"/>
            <w:tcBorders>
              <w:top w:val="single" w:sz="4" w:space="0" w:color="auto"/>
              <w:left w:val="single" w:sz="4" w:space="0" w:color="auto"/>
              <w:bottom w:val="single" w:sz="4" w:space="0" w:color="auto"/>
              <w:right w:val="single" w:sz="4" w:space="0" w:color="auto"/>
            </w:tcBorders>
            <w:shd w:val="clear" w:color="auto" w:fill="auto"/>
            <w:vAlign w:val="center"/>
          </w:tcPr>
          <w:p w14:paraId="24B512FA" w14:textId="77777777" w:rsidR="00EF2A97" w:rsidRPr="005E3E5F" w:rsidRDefault="00EF2A97" w:rsidP="0051382D">
            <w:pPr>
              <w:pStyle w:val="afffffff6"/>
              <w:rPr>
                <w:sz w:val="24"/>
                <w:szCs w:val="24"/>
              </w:rPr>
            </w:pPr>
            <w:r w:rsidRPr="005E3E5F">
              <w:rPr>
                <w:sz w:val="24"/>
                <w:szCs w:val="24"/>
              </w:rPr>
              <w:t>602030406</w:t>
            </w:r>
          </w:p>
        </w:tc>
        <w:tc>
          <w:tcPr>
            <w:tcW w:w="1161" w:type="pct"/>
            <w:tcBorders>
              <w:top w:val="single" w:sz="4" w:space="0" w:color="auto"/>
              <w:left w:val="single" w:sz="4" w:space="0" w:color="auto"/>
              <w:bottom w:val="single" w:sz="4" w:space="0" w:color="auto"/>
              <w:right w:val="single" w:sz="4" w:space="0" w:color="auto"/>
            </w:tcBorders>
            <w:shd w:val="clear" w:color="auto" w:fill="auto"/>
            <w:vAlign w:val="center"/>
          </w:tcPr>
          <w:p w14:paraId="51A5B857" w14:textId="77777777" w:rsidR="00EF2A97" w:rsidRPr="005E3E5F" w:rsidRDefault="00EF2A97" w:rsidP="0051382D">
            <w:pPr>
              <w:pStyle w:val="afffffff6"/>
              <w:rPr>
                <w:sz w:val="24"/>
                <w:szCs w:val="24"/>
              </w:rPr>
            </w:pPr>
            <w:r w:rsidRPr="005E3E5F">
              <w:rPr>
                <w:sz w:val="24"/>
                <w:szCs w:val="24"/>
              </w:rPr>
              <w:t>Улицы и дороги местного значения</w:t>
            </w:r>
          </w:p>
          <w:p w14:paraId="5D9DD24C" w14:textId="77777777" w:rsidR="00EF2A97" w:rsidRPr="005E3E5F" w:rsidRDefault="00EF2A97" w:rsidP="0051382D">
            <w:pPr>
              <w:ind w:firstLine="0"/>
              <w:jc w:val="center"/>
              <w:rPr>
                <w:sz w:val="24"/>
                <w:szCs w:val="24"/>
              </w:rPr>
            </w:pPr>
            <w:r w:rsidRPr="005E3E5F">
              <w:rPr>
                <w:rFonts w:eastAsiaTheme="minorEastAsia"/>
                <w:iCs/>
                <w:sz w:val="24"/>
                <w:szCs w:val="24"/>
              </w:rPr>
              <w:t>(строительство/реконструкция)</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14:paraId="0A998EA5" w14:textId="77777777" w:rsidR="00EF2A97" w:rsidRPr="005E3E5F" w:rsidRDefault="00EF2A97" w:rsidP="0051382D">
            <w:pPr>
              <w:pStyle w:val="afffffff6"/>
              <w:rPr>
                <w:sz w:val="24"/>
                <w:szCs w:val="24"/>
              </w:rPr>
            </w:pPr>
            <w:r w:rsidRPr="005E3E5F">
              <w:rPr>
                <w:sz w:val="24"/>
                <w:szCs w:val="24"/>
              </w:rPr>
              <w:t>Внутрирайонные транспортные связи</w:t>
            </w: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40020C09" w14:textId="77777777" w:rsidR="00EF2A97" w:rsidRPr="005E3E5F" w:rsidRDefault="00EF2A97" w:rsidP="0051382D">
            <w:pPr>
              <w:ind w:firstLine="0"/>
              <w:jc w:val="center"/>
              <w:rPr>
                <w:sz w:val="24"/>
                <w:szCs w:val="24"/>
              </w:rPr>
            </w:pPr>
            <w:r w:rsidRPr="005E3E5F">
              <w:rPr>
                <w:sz w:val="24"/>
                <w:szCs w:val="24"/>
              </w:rPr>
              <w:t>г. Тимашевск</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tcPr>
          <w:p w14:paraId="299482AC" w14:textId="77777777" w:rsidR="00EF2A97" w:rsidRPr="005E3E5F" w:rsidRDefault="00EF2A97" w:rsidP="0051382D">
            <w:pPr>
              <w:ind w:firstLine="0"/>
              <w:jc w:val="center"/>
              <w:rPr>
                <w:sz w:val="24"/>
                <w:szCs w:val="24"/>
              </w:rPr>
            </w:pPr>
            <w:r w:rsidRPr="005E3E5F">
              <w:rPr>
                <w:sz w:val="24"/>
                <w:szCs w:val="24"/>
              </w:rPr>
              <w:t xml:space="preserve">Протяженность </w:t>
            </w:r>
            <w:r w:rsidR="00271438" w:rsidRPr="005E3E5F">
              <w:rPr>
                <w:sz w:val="24"/>
                <w:szCs w:val="24"/>
              </w:rPr>
              <w:t>– 98,6 км</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14:paraId="4165CC50" w14:textId="77777777" w:rsidR="00EF2A97" w:rsidRPr="005E3E5F" w:rsidRDefault="00EF2A97" w:rsidP="0051382D">
            <w:pPr>
              <w:ind w:firstLine="0"/>
              <w:jc w:val="center"/>
              <w:rPr>
                <w:sz w:val="24"/>
                <w:szCs w:val="24"/>
              </w:rPr>
            </w:pPr>
            <w:r w:rsidRPr="005E3E5F">
              <w:rPr>
                <w:sz w:val="24"/>
                <w:szCs w:val="24"/>
              </w:rPr>
              <w:t>Не устанавливаются</w:t>
            </w:r>
          </w:p>
        </w:tc>
      </w:tr>
      <w:tr w:rsidR="005E3E5F" w:rsidRPr="005E3E5F" w14:paraId="35D25F78" w14:textId="77777777" w:rsidTr="0029795A">
        <w:trPr>
          <w:trHeight w:val="315"/>
          <w:jc w:val="center"/>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14:paraId="5679E57D" w14:textId="77777777" w:rsidR="00EF2A97" w:rsidRPr="005E3E5F" w:rsidRDefault="00EF2A97" w:rsidP="00EF2A97">
            <w:pPr>
              <w:pStyle w:val="afffffff6"/>
              <w:numPr>
                <w:ilvl w:val="0"/>
                <w:numId w:val="22"/>
              </w:numPr>
              <w:ind w:hanging="689"/>
              <w:rPr>
                <w:sz w:val="24"/>
                <w:szCs w:val="24"/>
              </w:rPr>
            </w:pPr>
          </w:p>
        </w:tc>
        <w:tc>
          <w:tcPr>
            <w:tcW w:w="615" w:type="pct"/>
            <w:tcBorders>
              <w:top w:val="single" w:sz="4" w:space="0" w:color="auto"/>
              <w:left w:val="single" w:sz="4" w:space="0" w:color="auto"/>
              <w:bottom w:val="single" w:sz="4" w:space="0" w:color="auto"/>
              <w:right w:val="single" w:sz="4" w:space="0" w:color="auto"/>
            </w:tcBorders>
            <w:shd w:val="clear" w:color="auto" w:fill="auto"/>
            <w:vAlign w:val="center"/>
          </w:tcPr>
          <w:p w14:paraId="1D65C175" w14:textId="77777777" w:rsidR="00EF2A97" w:rsidRPr="005E3E5F" w:rsidRDefault="00EF2A97" w:rsidP="0051382D">
            <w:pPr>
              <w:pStyle w:val="afffffff6"/>
              <w:rPr>
                <w:sz w:val="24"/>
                <w:szCs w:val="24"/>
              </w:rPr>
            </w:pPr>
            <w:r w:rsidRPr="005E3E5F">
              <w:rPr>
                <w:sz w:val="24"/>
                <w:szCs w:val="24"/>
              </w:rPr>
              <w:t>602030406</w:t>
            </w:r>
          </w:p>
        </w:tc>
        <w:tc>
          <w:tcPr>
            <w:tcW w:w="1161" w:type="pct"/>
            <w:tcBorders>
              <w:top w:val="single" w:sz="4" w:space="0" w:color="auto"/>
              <w:left w:val="single" w:sz="4" w:space="0" w:color="auto"/>
              <w:bottom w:val="single" w:sz="4" w:space="0" w:color="auto"/>
              <w:right w:val="single" w:sz="4" w:space="0" w:color="auto"/>
            </w:tcBorders>
            <w:shd w:val="clear" w:color="auto" w:fill="auto"/>
            <w:vAlign w:val="center"/>
          </w:tcPr>
          <w:p w14:paraId="63BB5F32" w14:textId="77777777" w:rsidR="00EF2A97" w:rsidRPr="005E3E5F" w:rsidRDefault="00EF2A97" w:rsidP="0051382D">
            <w:pPr>
              <w:pStyle w:val="afffffff6"/>
              <w:rPr>
                <w:sz w:val="24"/>
                <w:szCs w:val="24"/>
              </w:rPr>
            </w:pPr>
            <w:r w:rsidRPr="005E3E5F">
              <w:rPr>
                <w:sz w:val="24"/>
                <w:szCs w:val="24"/>
              </w:rPr>
              <w:t>Улицы и дороги местного значения</w:t>
            </w:r>
          </w:p>
          <w:p w14:paraId="263FFC20" w14:textId="77777777" w:rsidR="00EF2A97" w:rsidRPr="005E3E5F" w:rsidRDefault="00EF2A97" w:rsidP="0051382D">
            <w:pPr>
              <w:pStyle w:val="afffffff6"/>
              <w:rPr>
                <w:sz w:val="24"/>
                <w:szCs w:val="24"/>
              </w:rPr>
            </w:pPr>
            <w:r w:rsidRPr="005E3E5F">
              <w:rPr>
                <w:iCs w:val="0"/>
                <w:sz w:val="24"/>
                <w:szCs w:val="24"/>
              </w:rPr>
              <w:t>(строительство/реконструкция)</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14:paraId="7FB80DDF" w14:textId="77777777" w:rsidR="00EF2A97" w:rsidRPr="005E3E5F" w:rsidRDefault="00EF2A97" w:rsidP="0051382D">
            <w:pPr>
              <w:pStyle w:val="afffffff6"/>
              <w:rPr>
                <w:sz w:val="24"/>
                <w:szCs w:val="24"/>
              </w:rPr>
            </w:pPr>
            <w:r w:rsidRPr="005E3E5F">
              <w:rPr>
                <w:sz w:val="24"/>
                <w:szCs w:val="24"/>
              </w:rPr>
              <w:t>Внутрирайонные транспортные связи</w:t>
            </w: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52F91155" w14:textId="77777777" w:rsidR="00EF2A97" w:rsidRPr="005E3E5F" w:rsidRDefault="00EF2A97" w:rsidP="0051382D">
            <w:pPr>
              <w:ind w:firstLine="0"/>
              <w:jc w:val="center"/>
              <w:rPr>
                <w:sz w:val="24"/>
                <w:szCs w:val="24"/>
              </w:rPr>
            </w:pPr>
            <w:r w:rsidRPr="005E3E5F">
              <w:rPr>
                <w:sz w:val="24"/>
                <w:szCs w:val="24"/>
              </w:rPr>
              <w:t>пос. Кирпичный</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tcPr>
          <w:p w14:paraId="381AC451" w14:textId="77777777" w:rsidR="00EF2A97" w:rsidRPr="005E3E5F" w:rsidRDefault="00EF2A97" w:rsidP="0051382D">
            <w:pPr>
              <w:ind w:firstLine="0"/>
              <w:jc w:val="center"/>
              <w:rPr>
                <w:sz w:val="24"/>
                <w:szCs w:val="24"/>
              </w:rPr>
            </w:pPr>
            <w:r w:rsidRPr="005E3E5F">
              <w:rPr>
                <w:sz w:val="24"/>
                <w:szCs w:val="24"/>
              </w:rPr>
              <w:t>Протяженность – 3,1 км</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14:paraId="75EA3A7A" w14:textId="77777777" w:rsidR="00EF2A97" w:rsidRPr="005E3E5F" w:rsidRDefault="00EF2A97" w:rsidP="0051382D">
            <w:pPr>
              <w:ind w:firstLine="0"/>
              <w:jc w:val="center"/>
              <w:rPr>
                <w:sz w:val="24"/>
                <w:szCs w:val="24"/>
              </w:rPr>
            </w:pPr>
            <w:r w:rsidRPr="005E3E5F">
              <w:rPr>
                <w:sz w:val="24"/>
                <w:szCs w:val="24"/>
              </w:rPr>
              <w:t>Не устанавливаются</w:t>
            </w:r>
          </w:p>
        </w:tc>
      </w:tr>
      <w:tr w:rsidR="005E3E5F" w:rsidRPr="005E3E5F" w14:paraId="1943F831" w14:textId="77777777" w:rsidTr="0029795A">
        <w:trPr>
          <w:trHeight w:val="315"/>
          <w:jc w:val="center"/>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14:paraId="62A54FE4" w14:textId="77777777" w:rsidR="00EF2A97" w:rsidRPr="005E3E5F" w:rsidRDefault="00EF2A97" w:rsidP="00EF2A97">
            <w:pPr>
              <w:pStyle w:val="afffffff6"/>
              <w:numPr>
                <w:ilvl w:val="0"/>
                <w:numId w:val="22"/>
              </w:numPr>
              <w:ind w:hanging="689"/>
              <w:rPr>
                <w:sz w:val="24"/>
                <w:szCs w:val="24"/>
              </w:rPr>
            </w:pPr>
          </w:p>
        </w:tc>
        <w:tc>
          <w:tcPr>
            <w:tcW w:w="615" w:type="pct"/>
            <w:tcBorders>
              <w:top w:val="single" w:sz="4" w:space="0" w:color="auto"/>
              <w:left w:val="single" w:sz="4" w:space="0" w:color="auto"/>
              <w:bottom w:val="single" w:sz="4" w:space="0" w:color="auto"/>
              <w:right w:val="single" w:sz="4" w:space="0" w:color="auto"/>
            </w:tcBorders>
            <w:shd w:val="clear" w:color="auto" w:fill="auto"/>
            <w:vAlign w:val="center"/>
          </w:tcPr>
          <w:p w14:paraId="7AF6BABC" w14:textId="77777777" w:rsidR="00EF2A97" w:rsidRPr="005E3E5F" w:rsidRDefault="00EF2A97" w:rsidP="0051382D">
            <w:pPr>
              <w:ind w:firstLine="0"/>
              <w:jc w:val="center"/>
              <w:rPr>
                <w:sz w:val="24"/>
                <w:szCs w:val="24"/>
              </w:rPr>
            </w:pPr>
            <w:r w:rsidRPr="005E3E5F">
              <w:rPr>
                <w:sz w:val="24"/>
                <w:szCs w:val="24"/>
              </w:rPr>
              <w:t>602031603</w:t>
            </w:r>
          </w:p>
        </w:tc>
        <w:tc>
          <w:tcPr>
            <w:tcW w:w="1161" w:type="pct"/>
            <w:tcBorders>
              <w:top w:val="single" w:sz="4" w:space="0" w:color="auto"/>
              <w:left w:val="single" w:sz="4" w:space="0" w:color="auto"/>
              <w:bottom w:val="single" w:sz="4" w:space="0" w:color="auto"/>
              <w:right w:val="single" w:sz="4" w:space="0" w:color="auto"/>
            </w:tcBorders>
            <w:shd w:val="clear" w:color="auto" w:fill="auto"/>
            <w:vAlign w:val="center"/>
          </w:tcPr>
          <w:p w14:paraId="6666C77D" w14:textId="77777777" w:rsidR="00EF2A97" w:rsidRPr="005E3E5F" w:rsidRDefault="00EF2A97" w:rsidP="0051382D">
            <w:pPr>
              <w:pStyle w:val="afffffff6"/>
              <w:rPr>
                <w:sz w:val="24"/>
                <w:szCs w:val="24"/>
              </w:rPr>
            </w:pPr>
            <w:r w:rsidRPr="005E3E5F">
              <w:rPr>
                <w:sz w:val="24"/>
                <w:szCs w:val="24"/>
              </w:rPr>
              <w:t>Тоннель</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14:paraId="0FFFF6BB" w14:textId="77777777" w:rsidR="00EF2A97" w:rsidRPr="005E3E5F" w:rsidRDefault="00EF2A97" w:rsidP="0051382D">
            <w:pPr>
              <w:ind w:firstLine="0"/>
              <w:jc w:val="center"/>
              <w:rPr>
                <w:sz w:val="24"/>
                <w:szCs w:val="24"/>
              </w:rPr>
            </w:pPr>
            <w:r w:rsidRPr="005E3E5F">
              <w:rPr>
                <w:sz w:val="24"/>
                <w:szCs w:val="24"/>
              </w:rPr>
              <w:t xml:space="preserve">Преодоление искусственных и </w:t>
            </w:r>
            <w:r w:rsidRPr="005E3E5F">
              <w:rPr>
                <w:sz w:val="24"/>
                <w:szCs w:val="24"/>
              </w:rPr>
              <w:lastRenderedPageBreak/>
              <w:t>естественных препятствий</w:t>
            </w: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69A9221F" w14:textId="77777777" w:rsidR="00EF2A97" w:rsidRPr="005E3E5F" w:rsidRDefault="00271438" w:rsidP="00C479C8">
            <w:pPr>
              <w:ind w:firstLine="0"/>
              <w:jc w:val="center"/>
              <w:rPr>
                <w:sz w:val="24"/>
                <w:szCs w:val="24"/>
              </w:rPr>
            </w:pPr>
            <w:r w:rsidRPr="005E3E5F">
              <w:rPr>
                <w:sz w:val="24"/>
                <w:szCs w:val="24"/>
              </w:rPr>
              <w:lastRenderedPageBreak/>
              <w:t xml:space="preserve">г. Тимашевск, прокол под ж/д по ул. </w:t>
            </w:r>
            <w:r w:rsidRPr="005E3E5F">
              <w:rPr>
                <w:sz w:val="24"/>
                <w:szCs w:val="24"/>
                <w:lang w:eastAsia="zh-CN"/>
              </w:rPr>
              <w:lastRenderedPageBreak/>
              <w:t>Профильная</w:t>
            </w:r>
            <w:r w:rsidRPr="005E3E5F">
              <w:rPr>
                <w:sz w:val="24"/>
                <w:szCs w:val="24"/>
              </w:rPr>
              <w:t>;</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tcPr>
          <w:p w14:paraId="188EF653" w14:textId="77777777" w:rsidR="00EF2A97" w:rsidRPr="005E3E5F" w:rsidRDefault="00EF2A97" w:rsidP="0051382D">
            <w:pPr>
              <w:ind w:firstLine="0"/>
              <w:jc w:val="center"/>
              <w:rPr>
                <w:sz w:val="24"/>
                <w:szCs w:val="24"/>
              </w:rPr>
            </w:pPr>
            <w:r w:rsidRPr="005E3E5F">
              <w:rPr>
                <w:sz w:val="24"/>
                <w:szCs w:val="24"/>
              </w:rPr>
              <w:lastRenderedPageBreak/>
              <w:t>по проекту</w:t>
            </w:r>
          </w:p>
          <w:p w14:paraId="3F8C99AE" w14:textId="77777777" w:rsidR="00EF2A97" w:rsidRPr="005E3E5F" w:rsidRDefault="00EF2A97" w:rsidP="0051382D">
            <w:pPr>
              <w:ind w:firstLine="0"/>
              <w:jc w:val="center"/>
              <w:rPr>
                <w:sz w:val="24"/>
                <w:szCs w:val="24"/>
              </w:rPr>
            </w:pPr>
            <w:r w:rsidRPr="005E3E5F">
              <w:rPr>
                <w:sz w:val="24"/>
                <w:szCs w:val="24"/>
              </w:rPr>
              <w:t>1 ед.</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14:paraId="0FF085A6" w14:textId="77777777" w:rsidR="00EF2A97" w:rsidRPr="005E3E5F" w:rsidRDefault="00EF2A97" w:rsidP="0051382D">
            <w:pPr>
              <w:ind w:firstLine="0"/>
              <w:jc w:val="center"/>
              <w:rPr>
                <w:sz w:val="24"/>
                <w:szCs w:val="24"/>
              </w:rPr>
            </w:pPr>
            <w:r w:rsidRPr="005E3E5F">
              <w:rPr>
                <w:sz w:val="24"/>
                <w:szCs w:val="24"/>
              </w:rPr>
              <w:t>Не устанавливаются</w:t>
            </w:r>
          </w:p>
        </w:tc>
      </w:tr>
      <w:tr w:rsidR="005E3E5F" w:rsidRPr="005E3E5F" w14:paraId="5679EC5E" w14:textId="77777777" w:rsidTr="0029795A">
        <w:trPr>
          <w:trHeight w:val="315"/>
          <w:jc w:val="center"/>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14:paraId="5F951CD5" w14:textId="77777777" w:rsidR="00EF2A97" w:rsidRPr="005E3E5F" w:rsidRDefault="00EF2A97" w:rsidP="00EF2A97">
            <w:pPr>
              <w:pStyle w:val="afffffff6"/>
              <w:numPr>
                <w:ilvl w:val="0"/>
                <w:numId w:val="22"/>
              </w:numPr>
              <w:ind w:hanging="689"/>
              <w:rPr>
                <w:sz w:val="24"/>
                <w:szCs w:val="24"/>
              </w:rPr>
            </w:pPr>
          </w:p>
        </w:tc>
        <w:tc>
          <w:tcPr>
            <w:tcW w:w="615" w:type="pct"/>
            <w:tcBorders>
              <w:top w:val="single" w:sz="4" w:space="0" w:color="auto"/>
              <w:left w:val="single" w:sz="4" w:space="0" w:color="auto"/>
              <w:bottom w:val="single" w:sz="4" w:space="0" w:color="auto"/>
              <w:right w:val="single" w:sz="4" w:space="0" w:color="auto"/>
            </w:tcBorders>
            <w:shd w:val="clear" w:color="auto" w:fill="auto"/>
            <w:vAlign w:val="center"/>
          </w:tcPr>
          <w:p w14:paraId="767FF795" w14:textId="77777777" w:rsidR="00EF2A97" w:rsidRPr="005E3E5F" w:rsidRDefault="00EF2A97" w:rsidP="0051382D">
            <w:pPr>
              <w:ind w:firstLine="0"/>
              <w:jc w:val="center"/>
              <w:rPr>
                <w:sz w:val="24"/>
                <w:szCs w:val="24"/>
              </w:rPr>
            </w:pPr>
            <w:r w:rsidRPr="005E3E5F">
              <w:rPr>
                <w:sz w:val="24"/>
                <w:szCs w:val="24"/>
              </w:rPr>
              <w:t>602031601</w:t>
            </w:r>
          </w:p>
        </w:tc>
        <w:tc>
          <w:tcPr>
            <w:tcW w:w="1161" w:type="pct"/>
            <w:tcBorders>
              <w:top w:val="single" w:sz="4" w:space="0" w:color="auto"/>
              <w:left w:val="single" w:sz="4" w:space="0" w:color="auto"/>
              <w:bottom w:val="single" w:sz="4" w:space="0" w:color="auto"/>
              <w:right w:val="single" w:sz="4" w:space="0" w:color="auto"/>
            </w:tcBorders>
            <w:shd w:val="clear" w:color="auto" w:fill="auto"/>
            <w:vAlign w:val="center"/>
          </w:tcPr>
          <w:p w14:paraId="264A1806" w14:textId="77777777" w:rsidR="00EF2A97" w:rsidRPr="005E3E5F" w:rsidRDefault="00EF2A97" w:rsidP="0051382D">
            <w:pPr>
              <w:pStyle w:val="afffffff6"/>
              <w:rPr>
                <w:sz w:val="24"/>
                <w:szCs w:val="24"/>
              </w:rPr>
            </w:pPr>
            <w:r w:rsidRPr="005E3E5F">
              <w:rPr>
                <w:sz w:val="24"/>
                <w:szCs w:val="24"/>
              </w:rPr>
              <w:t>Путепровод</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14:paraId="038872A1" w14:textId="77777777" w:rsidR="00EF2A97" w:rsidRPr="005E3E5F" w:rsidRDefault="00EF2A97" w:rsidP="0051382D">
            <w:pPr>
              <w:ind w:firstLine="0"/>
              <w:jc w:val="center"/>
              <w:rPr>
                <w:sz w:val="24"/>
                <w:szCs w:val="24"/>
              </w:rPr>
            </w:pPr>
            <w:r w:rsidRPr="005E3E5F">
              <w:rPr>
                <w:sz w:val="24"/>
                <w:szCs w:val="24"/>
              </w:rPr>
              <w:t>Преодоление искусственных и естественных препятствий</w:t>
            </w: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24A232CD" w14:textId="77777777" w:rsidR="00EF2A97" w:rsidRPr="005E3E5F" w:rsidRDefault="00EF2A97" w:rsidP="00C479C8">
            <w:pPr>
              <w:ind w:firstLine="0"/>
              <w:jc w:val="center"/>
              <w:rPr>
                <w:sz w:val="24"/>
                <w:szCs w:val="24"/>
              </w:rPr>
            </w:pPr>
            <w:r w:rsidRPr="005E3E5F">
              <w:rPr>
                <w:sz w:val="24"/>
                <w:szCs w:val="24"/>
              </w:rPr>
              <w:t>г. Тимашевск, через ж/д пути с продлением ул. Транспортная до ул. Науменко;</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tcPr>
          <w:p w14:paraId="7D83B1AB" w14:textId="77777777" w:rsidR="00EF2A97" w:rsidRPr="005E3E5F" w:rsidRDefault="00EF2A97" w:rsidP="0051382D">
            <w:pPr>
              <w:ind w:firstLine="0"/>
              <w:jc w:val="center"/>
              <w:rPr>
                <w:sz w:val="24"/>
                <w:szCs w:val="24"/>
              </w:rPr>
            </w:pPr>
            <w:r w:rsidRPr="005E3E5F">
              <w:rPr>
                <w:sz w:val="24"/>
                <w:szCs w:val="24"/>
              </w:rPr>
              <w:t>по проекту</w:t>
            </w:r>
          </w:p>
          <w:p w14:paraId="4043ED19" w14:textId="77777777" w:rsidR="00EF2A97" w:rsidRPr="005E3E5F" w:rsidRDefault="00EF2A97" w:rsidP="0051382D">
            <w:pPr>
              <w:ind w:firstLine="0"/>
              <w:jc w:val="center"/>
              <w:rPr>
                <w:sz w:val="24"/>
                <w:szCs w:val="24"/>
              </w:rPr>
            </w:pPr>
            <w:r w:rsidRPr="005E3E5F">
              <w:rPr>
                <w:sz w:val="24"/>
                <w:szCs w:val="24"/>
              </w:rPr>
              <w:t>1 ед.</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14:paraId="08EBBB37" w14:textId="77777777" w:rsidR="00EF2A97" w:rsidRPr="005E3E5F" w:rsidRDefault="00EF2A97" w:rsidP="0051382D">
            <w:pPr>
              <w:ind w:firstLine="0"/>
              <w:jc w:val="center"/>
              <w:rPr>
                <w:sz w:val="24"/>
                <w:szCs w:val="24"/>
              </w:rPr>
            </w:pPr>
            <w:r w:rsidRPr="005E3E5F">
              <w:rPr>
                <w:sz w:val="24"/>
                <w:szCs w:val="24"/>
              </w:rPr>
              <w:t>Не устанавливаются</w:t>
            </w:r>
          </w:p>
        </w:tc>
      </w:tr>
      <w:tr w:rsidR="005E3E5F" w:rsidRPr="005E3E5F" w14:paraId="7442EE5A" w14:textId="77777777" w:rsidTr="00BE2142">
        <w:trPr>
          <w:trHeight w:val="315"/>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1E6DC59E" w14:textId="77777777" w:rsidR="00E87342" w:rsidRPr="005E3E5F" w:rsidRDefault="00E87342" w:rsidP="00BE2142">
            <w:pPr>
              <w:jc w:val="center"/>
              <w:rPr>
                <w:b/>
                <w:sz w:val="24"/>
                <w:szCs w:val="24"/>
              </w:rPr>
            </w:pPr>
            <w:r w:rsidRPr="005E3E5F">
              <w:rPr>
                <w:rFonts w:eastAsiaTheme="minorEastAsia"/>
                <w:b/>
                <w:iCs/>
                <w:sz w:val="24"/>
                <w:szCs w:val="24"/>
              </w:rPr>
              <w:t>Комплексные объекты транспортной инфраструктуры</w:t>
            </w:r>
          </w:p>
        </w:tc>
      </w:tr>
      <w:tr w:rsidR="005E3E5F" w:rsidRPr="005E3E5F" w14:paraId="3E122685" w14:textId="77777777" w:rsidTr="0029795A">
        <w:trPr>
          <w:trHeight w:val="315"/>
          <w:jc w:val="center"/>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14:paraId="46BED620" w14:textId="77777777" w:rsidR="00EF2A97" w:rsidRPr="005E3E5F" w:rsidRDefault="00EF2A97" w:rsidP="00EF2A97">
            <w:pPr>
              <w:pStyle w:val="afffffff6"/>
              <w:numPr>
                <w:ilvl w:val="0"/>
                <w:numId w:val="22"/>
              </w:numPr>
              <w:ind w:hanging="689"/>
              <w:rPr>
                <w:sz w:val="24"/>
                <w:szCs w:val="24"/>
              </w:rPr>
            </w:pPr>
          </w:p>
        </w:tc>
        <w:tc>
          <w:tcPr>
            <w:tcW w:w="615" w:type="pct"/>
            <w:tcBorders>
              <w:top w:val="single" w:sz="4" w:space="0" w:color="auto"/>
              <w:left w:val="single" w:sz="4" w:space="0" w:color="auto"/>
              <w:bottom w:val="single" w:sz="4" w:space="0" w:color="auto"/>
              <w:right w:val="single" w:sz="4" w:space="0" w:color="auto"/>
            </w:tcBorders>
            <w:shd w:val="clear" w:color="auto" w:fill="auto"/>
            <w:vAlign w:val="center"/>
          </w:tcPr>
          <w:p w14:paraId="222964F7" w14:textId="77777777" w:rsidR="00EF2A97" w:rsidRPr="005E3E5F" w:rsidRDefault="00EF2A97" w:rsidP="00EF2A97">
            <w:pPr>
              <w:pStyle w:val="afffffff6"/>
              <w:rPr>
                <w:sz w:val="24"/>
                <w:szCs w:val="24"/>
              </w:rPr>
            </w:pPr>
            <w:r w:rsidRPr="005E3E5F">
              <w:rPr>
                <w:sz w:val="24"/>
                <w:szCs w:val="24"/>
              </w:rPr>
              <w:t>602030601</w:t>
            </w:r>
          </w:p>
        </w:tc>
        <w:tc>
          <w:tcPr>
            <w:tcW w:w="1161" w:type="pct"/>
            <w:tcBorders>
              <w:top w:val="single" w:sz="4" w:space="0" w:color="auto"/>
              <w:left w:val="single" w:sz="4" w:space="0" w:color="auto"/>
              <w:bottom w:val="single" w:sz="4" w:space="0" w:color="auto"/>
              <w:right w:val="single" w:sz="4" w:space="0" w:color="auto"/>
            </w:tcBorders>
            <w:shd w:val="clear" w:color="auto" w:fill="auto"/>
            <w:vAlign w:val="center"/>
          </w:tcPr>
          <w:p w14:paraId="29131B51" w14:textId="77777777" w:rsidR="00EF2A97" w:rsidRPr="005E3E5F" w:rsidRDefault="00EF2A97" w:rsidP="00EF2A97">
            <w:pPr>
              <w:pStyle w:val="afffffff6"/>
              <w:rPr>
                <w:sz w:val="24"/>
                <w:szCs w:val="24"/>
              </w:rPr>
            </w:pPr>
            <w:r w:rsidRPr="005E3E5F">
              <w:rPr>
                <w:sz w:val="24"/>
                <w:szCs w:val="24"/>
              </w:rPr>
              <w:t>Транспортно-логистический комплекс</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14:paraId="5D0BC61F" w14:textId="77777777" w:rsidR="00EF2A97" w:rsidRPr="005E3E5F" w:rsidRDefault="00EF2A97" w:rsidP="00EF2A97">
            <w:pPr>
              <w:pStyle w:val="afffffff6"/>
              <w:rPr>
                <w:sz w:val="24"/>
                <w:szCs w:val="24"/>
              </w:rPr>
            </w:pPr>
            <w:r w:rsidRPr="005E3E5F">
              <w:rPr>
                <w:sz w:val="24"/>
                <w:szCs w:val="24"/>
              </w:rPr>
              <w:t>Перераспределение грузов</w:t>
            </w: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27BC68FB" w14:textId="77777777" w:rsidR="0051382D" w:rsidRPr="005E3E5F" w:rsidRDefault="00EF2A97" w:rsidP="0051382D">
            <w:pPr>
              <w:ind w:firstLine="0"/>
              <w:jc w:val="center"/>
              <w:rPr>
                <w:sz w:val="24"/>
                <w:szCs w:val="24"/>
              </w:rPr>
            </w:pPr>
            <w:r w:rsidRPr="005E3E5F">
              <w:rPr>
                <w:sz w:val="24"/>
                <w:szCs w:val="24"/>
              </w:rPr>
              <w:t>г. Тимашевск;</w:t>
            </w:r>
          </w:p>
          <w:p w14:paraId="0214373C" w14:textId="77777777" w:rsidR="00EF2A97" w:rsidRPr="005E3E5F" w:rsidRDefault="00EF2A97" w:rsidP="0051382D">
            <w:pPr>
              <w:ind w:firstLine="0"/>
              <w:jc w:val="center"/>
              <w:rPr>
                <w:sz w:val="24"/>
                <w:szCs w:val="24"/>
              </w:rPr>
            </w:pPr>
            <w:r w:rsidRPr="005E3E5F">
              <w:rPr>
                <w:sz w:val="24"/>
                <w:szCs w:val="24"/>
              </w:rPr>
              <w:t>производственная зона</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tcPr>
          <w:p w14:paraId="5C97A84D" w14:textId="77777777" w:rsidR="0051382D" w:rsidRPr="005E3E5F" w:rsidRDefault="0051382D" w:rsidP="0051382D">
            <w:pPr>
              <w:ind w:firstLine="0"/>
              <w:jc w:val="center"/>
              <w:rPr>
                <w:sz w:val="24"/>
                <w:szCs w:val="24"/>
              </w:rPr>
            </w:pPr>
            <w:r w:rsidRPr="005E3E5F">
              <w:rPr>
                <w:sz w:val="24"/>
                <w:szCs w:val="24"/>
              </w:rPr>
              <w:t>по проекту</w:t>
            </w:r>
          </w:p>
          <w:p w14:paraId="412071F5" w14:textId="77777777" w:rsidR="00EF2A97" w:rsidRPr="005E3E5F" w:rsidRDefault="0051382D" w:rsidP="0051382D">
            <w:pPr>
              <w:ind w:firstLine="0"/>
              <w:jc w:val="center"/>
              <w:rPr>
                <w:sz w:val="24"/>
                <w:szCs w:val="24"/>
              </w:rPr>
            </w:pPr>
            <w:r w:rsidRPr="005E3E5F">
              <w:rPr>
                <w:sz w:val="24"/>
                <w:szCs w:val="24"/>
              </w:rPr>
              <w:t>1 ед.</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14:paraId="14C0A8A3" w14:textId="77777777" w:rsidR="00EF2A97" w:rsidRPr="005E3E5F" w:rsidRDefault="00EF2A97" w:rsidP="00EF2A97">
            <w:pPr>
              <w:ind w:firstLine="0"/>
              <w:jc w:val="center"/>
              <w:rPr>
                <w:sz w:val="24"/>
                <w:szCs w:val="24"/>
              </w:rPr>
            </w:pPr>
            <w:r w:rsidRPr="005E3E5F">
              <w:rPr>
                <w:sz w:val="24"/>
                <w:szCs w:val="24"/>
              </w:rPr>
              <w:t xml:space="preserve">Определяется проектом санитарно-защитной зоны объекта </w:t>
            </w:r>
          </w:p>
        </w:tc>
      </w:tr>
      <w:tr w:rsidR="005E3E5F" w:rsidRPr="005E3E5F" w14:paraId="4DFCE941" w14:textId="77777777" w:rsidTr="0029795A">
        <w:trPr>
          <w:trHeight w:val="315"/>
          <w:jc w:val="center"/>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14:paraId="595C83B9" w14:textId="77777777" w:rsidR="00EF2A97" w:rsidRPr="005E3E5F" w:rsidRDefault="00EF2A97" w:rsidP="00EF2A97">
            <w:pPr>
              <w:pStyle w:val="afffffff6"/>
              <w:numPr>
                <w:ilvl w:val="0"/>
                <w:numId w:val="22"/>
              </w:numPr>
              <w:ind w:hanging="689"/>
              <w:rPr>
                <w:sz w:val="24"/>
                <w:szCs w:val="24"/>
              </w:rPr>
            </w:pPr>
          </w:p>
        </w:tc>
        <w:tc>
          <w:tcPr>
            <w:tcW w:w="615" w:type="pct"/>
            <w:tcBorders>
              <w:top w:val="single" w:sz="4" w:space="0" w:color="auto"/>
              <w:left w:val="single" w:sz="4" w:space="0" w:color="auto"/>
              <w:bottom w:val="single" w:sz="4" w:space="0" w:color="auto"/>
              <w:right w:val="single" w:sz="4" w:space="0" w:color="auto"/>
            </w:tcBorders>
            <w:shd w:val="clear" w:color="auto" w:fill="auto"/>
            <w:vAlign w:val="center"/>
          </w:tcPr>
          <w:p w14:paraId="4D362E04" w14:textId="77777777" w:rsidR="00EF2A97" w:rsidRPr="005E3E5F" w:rsidRDefault="00EF2A97" w:rsidP="00EF2A97">
            <w:pPr>
              <w:pStyle w:val="afffffff6"/>
              <w:rPr>
                <w:sz w:val="24"/>
                <w:szCs w:val="24"/>
              </w:rPr>
            </w:pPr>
            <w:r w:rsidRPr="005E3E5F">
              <w:rPr>
                <w:sz w:val="24"/>
                <w:szCs w:val="24"/>
              </w:rPr>
              <w:t>602030601</w:t>
            </w:r>
          </w:p>
        </w:tc>
        <w:tc>
          <w:tcPr>
            <w:tcW w:w="1161" w:type="pct"/>
            <w:tcBorders>
              <w:top w:val="single" w:sz="4" w:space="0" w:color="auto"/>
              <w:left w:val="single" w:sz="4" w:space="0" w:color="auto"/>
              <w:bottom w:val="single" w:sz="4" w:space="0" w:color="auto"/>
              <w:right w:val="single" w:sz="4" w:space="0" w:color="auto"/>
            </w:tcBorders>
            <w:shd w:val="clear" w:color="auto" w:fill="auto"/>
            <w:vAlign w:val="center"/>
          </w:tcPr>
          <w:p w14:paraId="3290392E" w14:textId="77777777" w:rsidR="00EF2A97" w:rsidRPr="005E3E5F" w:rsidRDefault="00EF2A97" w:rsidP="00EF2A97">
            <w:pPr>
              <w:pStyle w:val="afffffff6"/>
              <w:rPr>
                <w:sz w:val="24"/>
                <w:szCs w:val="24"/>
              </w:rPr>
            </w:pPr>
            <w:r w:rsidRPr="005E3E5F">
              <w:rPr>
                <w:sz w:val="24"/>
                <w:szCs w:val="24"/>
              </w:rPr>
              <w:t>Транспортно-логистический комплекс</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14:paraId="61EE5880" w14:textId="77777777" w:rsidR="00EF2A97" w:rsidRPr="005E3E5F" w:rsidRDefault="00EF2A97" w:rsidP="00EF2A97">
            <w:pPr>
              <w:pStyle w:val="afffffff6"/>
              <w:rPr>
                <w:sz w:val="24"/>
                <w:szCs w:val="24"/>
              </w:rPr>
            </w:pPr>
            <w:r w:rsidRPr="005E3E5F">
              <w:rPr>
                <w:sz w:val="24"/>
                <w:szCs w:val="24"/>
              </w:rPr>
              <w:t>Перераспределение грузов</w:t>
            </w: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0FC60896" w14:textId="77777777" w:rsidR="00EF2A97" w:rsidRPr="005E3E5F" w:rsidRDefault="00EF2A97" w:rsidP="00EF2A97">
            <w:pPr>
              <w:ind w:firstLine="0"/>
              <w:jc w:val="center"/>
              <w:rPr>
                <w:sz w:val="24"/>
                <w:szCs w:val="24"/>
              </w:rPr>
            </w:pPr>
            <w:r w:rsidRPr="005E3E5F">
              <w:rPr>
                <w:sz w:val="24"/>
                <w:szCs w:val="24"/>
              </w:rPr>
              <w:t>г. Тимашевск;</w:t>
            </w:r>
          </w:p>
          <w:p w14:paraId="3B440D0D" w14:textId="77777777" w:rsidR="00EF2A97" w:rsidRPr="005E3E5F" w:rsidRDefault="00EF2A97" w:rsidP="00EF2A97">
            <w:pPr>
              <w:ind w:firstLine="0"/>
              <w:jc w:val="center"/>
              <w:rPr>
                <w:sz w:val="24"/>
                <w:szCs w:val="24"/>
              </w:rPr>
            </w:pPr>
            <w:r w:rsidRPr="005E3E5F">
              <w:rPr>
                <w:sz w:val="24"/>
                <w:szCs w:val="24"/>
              </w:rPr>
              <w:t>производственная зона</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tcPr>
          <w:p w14:paraId="3CB58C28" w14:textId="77777777" w:rsidR="0051382D" w:rsidRPr="005E3E5F" w:rsidRDefault="0051382D" w:rsidP="0051382D">
            <w:pPr>
              <w:ind w:firstLine="0"/>
              <w:jc w:val="center"/>
              <w:rPr>
                <w:sz w:val="24"/>
                <w:szCs w:val="24"/>
              </w:rPr>
            </w:pPr>
            <w:r w:rsidRPr="005E3E5F">
              <w:rPr>
                <w:sz w:val="24"/>
                <w:szCs w:val="24"/>
              </w:rPr>
              <w:t>по проекту</w:t>
            </w:r>
          </w:p>
          <w:p w14:paraId="1BCEAB9B" w14:textId="77777777" w:rsidR="00EF2A97" w:rsidRPr="005E3E5F" w:rsidRDefault="0051382D" w:rsidP="0051382D">
            <w:pPr>
              <w:ind w:firstLine="0"/>
              <w:jc w:val="center"/>
              <w:rPr>
                <w:sz w:val="24"/>
                <w:szCs w:val="24"/>
              </w:rPr>
            </w:pPr>
            <w:r w:rsidRPr="005E3E5F">
              <w:rPr>
                <w:sz w:val="24"/>
                <w:szCs w:val="24"/>
              </w:rPr>
              <w:t>1 ед.</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14:paraId="629A2150" w14:textId="77777777" w:rsidR="00EF2A97" w:rsidRPr="005E3E5F" w:rsidRDefault="00EF2A97" w:rsidP="00EF2A97">
            <w:pPr>
              <w:ind w:firstLine="0"/>
              <w:jc w:val="center"/>
              <w:rPr>
                <w:sz w:val="24"/>
                <w:szCs w:val="24"/>
              </w:rPr>
            </w:pPr>
            <w:r w:rsidRPr="005E3E5F">
              <w:rPr>
                <w:sz w:val="24"/>
                <w:szCs w:val="24"/>
              </w:rPr>
              <w:t xml:space="preserve">Определяется проектом санитарно-защитной зоны объекта </w:t>
            </w:r>
          </w:p>
        </w:tc>
      </w:tr>
      <w:tr w:rsidR="005E3E5F" w:rsidRPr="005E3E5F" w14:paraId="1A855B16" w14:textId="77777777" w:rsidTr="00BE2142">
        <w:trPr>
          <w:trHeight w:val="315"/>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7A8D51BB" w14:textId="77777777" w:rsidR="00E87342" w:rsidRPr="005E3E5F" w:rsidRDefault="00E87342" w:rsidP="00BE2142">
            <w:pPr>
              <w:jc w:val="center"/>
              <w:rPr>
                <w:rFonts w:eastAsiaTheme="minorEastAsia"/>
                <w:b/>
                <w:bCs/>
                <w:iCs/>
                <w:sz w:val="24"/>
                <w:szCs w:val="24"/>
              </w:rPr>
            </w:pPr>
            <w:r w:rsidRPr="005E3E5F">
              <w:rPr>
                <w:rFonts w:eastAsiaTheme="minorEastAsia"/>
                <w:b/>
                <w:bCs/>
                <w:iCs/>
                <w:sz w:val="24"/>
                <w:szCs w:val="24"/>
              </w:rPr>
              <w:t>Линии общественного пассажирского транспорта</w:t>
            </w:r>
          </w:p>
        </w:tc>
      </w:tr>
      <w:tr w:rsidR="005E3E5F" w:rsidRPr="005E3E5F" w14:paraId="098CC18D" w14:textId="77777777" w:rsidTr="0029795A">
        <w:trPr>
          <w:trHeight w:val="315"/>
          <w:jc w:val="center"/>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14:paraId="0904210E" w14:textId="77777777" w:rsidR="00EF2A97" w:rsidRPr="005E3E5F" w:rsidRDefault="00EF2A97" w:rsidP="00EF2A97">
            <w:pPr>
              <w:pStyle w:val="afffffff6"/>
              <w:numPr>
                <w:ilvl w:val="0"/>
                <w:numId w:val="22"/>
              </w:numPr>
              <w:ind w:hanging="689"/>
              <w:jc w:val="right"/>
              <w:rPr>
                <w:sz w:val="24"/>
                <w:szCs w:val="24"/>
              </w:rPr>
            </w:pPr>
          </w:p>
        </w:tc>
        <w:tc>
          <w:tcPr>
            <w:tcW w:w="615" w:type="pct"/>
            <w:tcBorders>
              <w:top w:val="single" w:sz="4" w:space="0" w:color="auto"/>
              <w:left w:val="single" w:sz="4" w:space="0" w:color="auto"/>
              <w:bottom w:val="single" w:sz="4" w:space="0" w:color="auto"/>
              <w:right w:val="single" w:sz="4" w:space="0" w:color="auto"/>
            </w:tcBorders>
            <w:shd w:val="clear" w:color="auto" w:fill="auto"/>
            <w:vAlign w:val="center"/>
          </w:tcPr>
          <w:p w14:paraId="7E74C330" w14:textId="77777777" w:rsidR="00EF2A97" w:rsidRPr="005E3E5F" w:rsidRDefault="00EF2A97" w:rsidP="00EF2A97">
            <w:pPr>
              <w:pStyle w:val="afffffff6"/>
              <w:rPr>
                <w:sz w:val="24"/>
                <w:szCs w:val="24"/>
              </w:rPr>
            </w:pPr>
            <w:r w:rsidRPr="005E3E5F">
              <w:rPr>
                <w:sz w:val="24"/>
                <w:szCs w:val="24"/>
              </w:rPr>
              <w:t>60203100</w:t>
            </w:r>
            <w:r w:rsidRPr="005E3E5F">
              <w:rPr>
                <w:sz w:val="24"/>
                <w:szCs w:val="24"/>
                <w:lang w:val="en-US"/>
              </w:rPr>
              <w:t>8</w:t>
            </w:r>
          </w:p>
        </w:tc>
        <w:tc>
          <w:tcPr>
            <w:tcW w:w="1161" w:type="pct"/>
            <w:tcBorders>
              <w:top w:val="single" w:sz="4" w:space="0" w:color="auto"/>
              <w:left w:val="single" w:sz="4" w:space="0" w:color="auto"/>
              <w:bottom w:val="single" w:sz="4" w:space="0" w:color="auto"/>
              <w:right w:val="single" w:sz="4" w:space="0" w:color="auto"/>
            </w:tcBorders>
            <w:shd w:val="clear" w:color="auto" w:fill="auto"/>
            <w:vAlign w:val="center"/>
          </w:tcPr>
          <w:p w14:paraId="607115FA" w14:textId="77777777" w:rsidR="00EF2A97" w:rsidRPr="005E3E5F" w:rsidRDefault="00EF2A97" w:rsidP="00EF2A97">
            <w:pPr>
              <w:pStyle w:val="afffffff6"/>
              <w:rPr>
                <w:sz w:val="24"/>
                <w:szCs w:val="24"/>
              </w:rPr>
            </w:pPr>
            <w:r w:rsidRPr="005E3E5F">
              <w:rPr>
                <w:sz w:val="24"/>
                <w:szCs w:val="24"/>
              </w:rPr>
              <w:t>Автобусные линии</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14:paraId="6D64F64D" w14:textId="77777777" w:rsidR="00EF2A97" w:rsidRPr="005E3E5F" w:rsidRDefault="00EF2A97" w:rsidP="00EF2A97">
            <w:pPr>
              <w:pStyle w:val="afffffff6"/>
              <w:rPr>
                <w:sz w:val="24"/>
                <w:szCs w:val="24"/>
              </w:rPr>
            </w:pPr>
            <w:r w:rsidRPr="005E3E5F">
              <w:rPr>
                <w:sz w:val="24"/>
                <w:szCs w:val="24"/>
              </w:rPr>
              <w:t>Транспортное обслуживание населения</w:t>
            </w: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5549EA0C" w14:textId="77777777" w:rsidR="00EF2A97" w:rsidRPr="005E3E5F" w:rsidRDefault="00EF2A97" w:rsidP="00EF2A97">
            <w:pPr>
              <w:ind w:firstLine="0"/>
              <w:jc w:val="center"/>
              <w:rPr>
                <w:sz w:val="24"/>
                <w:szCs w:val="24"/>
              </w:rPr>
            </w:pPr>
            <w:r w:rsidRPr="005E3E5F">
              <w:rPr>
                <w:sz w:val="24"/>
                <w:szCs w:val="24"/>
              </w:rPr>
              <w:t>г. Тимашевск</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tcPr>
          <w:p w14:paraId="0FA4B4CA" w14:textId="77777777" w:rsidR="00EF2A97" w:rsidRPr="005E3E5F" w:rsidRDefault="00EF2A97" w:rsidP="00EF2A97">
            <w:pPr>
              <w:ind w:firstLine="0"/>
              <w:jc w:val="center"/>
              <w:rPr>
                <w:sz w:val="24"/>
                <w:szCs w:val="24"/>
              </w:rPr>
            </w:pPr>
            <w:r w:rsidRPr="005E3E5F">
              <w:rPr>
                <w:sz w:val="24"/>
                <w:szCs w:val="24"/>
              </w:rPr>
              <w:t>Протяженность – 20,4 км</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14:paraId="3CB86879" w14:textId="77777777" w:rsidR="00EF2A97" w:rsidRPr="005E3E5F" w:rsidRDefault="00EF2A97" w:rsidP="00EF2A97">
            <w:pPr>
              <w:ind w:firstLine="0"/>
              <w:jc w:val="center"/>
              <w:rPr>
                <w:sz w:val="24"/>
                <w:szCs w:val="24"/>
              </w:rPr>
            </w:pPr>
            <w:r w:rsidRPr="005E3E5F">
              <w:rPr>
                <w:sz w:val="24"/>
                <w:szCs w:val="24"/>
              </w:rPr>
              <w:t>Не устанавливаются</w:t>
            </w:r>
          </w:p>
        </w:tc>
      </w:tr>
      <w:tr w:rsidR="005E3E5F" w:rsidRPr="005E3E5F" w14:paraId="66DB7B53" w14:textId="77777777" w:rsidTr="00BE2142">
        <w:trPr>
          <w:trHeight w:val="315"/>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77E9FEA8" w14:textId="77777777" w:rsidR="00E87342" w:rsidRPr="005E3E5F" w:rsidRDefault="00E87342" w:rsidP="00BE2142">
            <w:pPr>
              <w:jc w:val="center"/>
              <w:rPr>
                <w:sz w:val="24"/>
                <w:szCs w:val="24"/>
              </w:rPr>
            </w:pPr>
            <w:r w:rsidRPr="005E3E5F">
              <w:rPr>
                <w:rFonts w:eastAsiaTheme="minorEastAsia"/>
                <w:b/>
                <w:bCs/>
                <w:iCs/>
                <w:sz w:val="24"/>
                <w:szCs w:val="24"/>
              </w:rPr>
              <w:t>Остановочные пункты общественного пассажирского транспорта</w:t>
            </w:r>
          </w:p>
        </w:tc>
      </w:tr>
      <w:tr w:rsidR="005E3E5F" w:rsidRPr="005E3E5F" w14:paraId="295C621E" w14:textId="77777777" w:rsidTr="0029795A">
        <w:trPr>
          <w:trHeight w:val="315"/>
          <w:jc w:val="center"/>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14:paraId="0D170894" w14:textId="77777777" w:rsidR="00EF2A97" w:rsidRPr="005E3E5F" w:rsidRDefault="00EF2A97" w:rsidP="00EF2A97">
            <w:pPr>
              <w:pStyle w:val="afffffff6"/>
              <w:numPr>
                <w:ilvl w:val="0"/>
                <w:numId w:val="22"/>
              </w:numPr>
              <w:ind w:hanging="689"/>
              <w:rPr>
                <w:sz w:val="24"/>
                <w:szCs w:val="24"/>
              </w:rPr>
            </w:pPr>
          </w:p>
        </w:tc>
        <w:tc>
          <w:tcPr>
            <w:tcW w:w="615" w:type="pct"/>
            <w:tcBorders>
              <w:top w:val="single" w:sz="4" w:space="0" w:color="auto"/>
              <w:left w:val="single" w:sz="4" w:space="0" w:color="auto"/>
              <w:bottom w:val="single" w:sz="4" w:space="0" w:color="auto"/>
              <w:right w:val="single" w:sz="4" w:space="0" w:color="auto"/>
            </w:tcBorders>
            <w:shd w:val="clear" w:color="auto" w:fill="auto"/>
            <w:vAlign w:val="center"/>
          </w:tcPr>
          <w:p w14:paraId="47B0DF0C" w14:textId="77777777" w:rsidR="00EF2A97" w:rsidRPr="005E3E5F" w:rsidRDefault="00EF2A97" w:rsidP="00EF2A97">
            <w:pPr>
              <w:pStyle w:val="afffffff6"/>
              <w:rPr>
                <w:rFonts w:eastAsia="Times New Roman"/>
                <w:iCs w:val="0"/>
                <w:sz w:val="24"/>
                <w:szCs w:val="24"/>
                <w:lang w:eastAsia="ar-SA"/>
              </w:rPr>
            </w:pPr>
            <w:r w:rsidRPr="005E3E5F">
              <w:rPr>
                <w:rFonts w:eastAsia="Times New Roman"/>
                <w:iCs w:val="0"/>
                <w:sz w:val="24"/>
                <w:szCs w:val="24"/>
                <w:lang w:eastAsia="ar-SA"/>
              </w:rPr>
              <w:t>602031106</w:t>
            </w:r>
          </w:p>
        </w:tc>
        <w:tc>
          <w:tcPr>
            <w:tcW w:w="1161" w:type="pct"/>
            <w:tcBorders>
              <w:top w:val="single" w:sz="4" w:space="0" w:color="auto"/>
              <w:left w:val="single" w:sz="4" w:space="0" w:color="auto"/>
              <w:bottom w:val="single" w:sz="4" w:space="0" w:color="auto"/>
              <w:right w:val="single" w:sz="4" w:space="0" w:color="auto"/>
            </w:tcBorders>
            <w:shd w:val="clear" w:color="auto" w:fill="auto"/>
            <w:vAlign w:val="center"/>
          </w:tcPr>
          <w:p w14:paraId="67699B8F" w14:textId="77777777" w:rsidR="00EF2A97" w:rsidRPr="005E3E5F" w:rsidRDefault="00EF2A97" w:rsidP="00EF2A97">
            <w:pPr>
              <w:pStyle w:val="afffffff6"/>
              <w:rPr>
                <w:rFonts w:eastAsia="Times New Roman"/>
                <w:iCs w:val="0"/>
                <w:sz w:val="24"/>
                <w:szCs w:val="24"/>
                <w:lang w:eastAsia="ar-SA"/>
              </w:rPr>
            </w:pPr>
            <w:r w:rsidRPr="005E3E5F">
              <w:rPr>
                <w:rFonts w:eastAsia="Times New Roman"/>
                <w:iCs w:val="0"/>
                <w:sz w:val="24"/>
                <w:szCs w:val="24"/>
                <w:lang w:eastAsia="ar-SA"/>
              </w:rPr>
              <w:t>Остановочные пункты</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14:paraId="5981B2BC" w14:textId="77777777" w:rsidR="00EF2A97" w:rsidRPr="005E3E5F" w:rsidRDefault="00EF2A97" w:rsidP="00EF2A97">
            <w:pPr>
              <w:pStyle w:val="afffffff6"/>
              <w:rPr>
                <w:rFonts w:eastAsia="Times New Roman"/>
                <w:iCs w:val="0"/>
                <w:sz w:val="24"/>
                <w:szCs w:val="24"/>
                <w:lang w:eastAsia="ar-SA"/>
              </w:rPr>
            </w:pPr>
            <w:r w:rsidRPr="005E3E5F">
              <w:rPr>
                <w:rFonts w:eastAsia="Times New Roman"/>
                <w:iCs w:val="0"/>
                <w:sz w:val="24"/>
                <w:szCs w:val="24"/>
                <w:lang w:eastAsia="ar-SA"/>
              </w:rPr>
              <w:t>Транспортное обслуживание населения</w:t>
            </w: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5FB2C4D1" w14:textId="77777777" w:rsidR="00EF2A97" w:rsidRPr="005E3E5F" w:rsidRDefault="00EF2A97" w:rsidP="00EF2A97">
            <w:pPr>
              <w:ind w:firstLine="0"/>
              <w:jc w:val="center"/>
              <w:rPr>
                <w:sz w:val="24"/>
                <w:szCs w:val="24"/>
              </w:rPr>
            </w:pPr>
            <w:r w:rsidRPr="005E3E5F">
              <w:rPr>
                <w:sz w:val="24"/>
                <w:szCs w:val="24"/>
              </w:rPr>
              <w:t>г. Тимашевск;</w:t>
            </w:r>
          </w:p>
          <w:p w14:paraId="68355CB1" w14:textId="77777777" w:rsidR="00EF2A97" w:rsidRPr="005E3E5F" w:rsidRDefault="00DA7885" w:rsidP="00EF2A97">
            <w:pPr>
              <w:ind w:firstLine="0"/>
              <w:jc w:val="center"/>
              <w:rPr>
                <w:sz w:val="24"/>
                <w:szCs w:val="24"/>
              </w:rPr>
            </w:pPr>
            <w:r w:rsidRPr="005E3E5F">
              <w:rPr>
                <w:sz w:val="24"/>
                <w:szCs w:val="24"/>
              </w:rPr>
              <w:t>з</w:t>
            </w:r>
            <w:r w:rsidR="00C276B5" w:rsidRPr="005E3E5F">
              <w:rPr>
                <w:sz w:val="24"/>
                <w:szCs w:val="24"/>
              </w:rPr>
              <w:t>она застройки индивидуальными жилыми домами</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tcPr>
          <w:p w14:paraId="6231D92D" w14:textId="77777777" w:rsidR="00EF2A97" w:rsidRPr="005E3E5F" w:rsidRDefault="00D5556E" w:rsidP="00D5556E">
            <w:pPr>
              <w:ind w:firstLine="0"/>
              <w:jc w:val="center"/>
              <w:rPr>
                <w:sz w:val="24"/>
                <w:szCs w:val="24"/>
              </w:rPr>
            </w:pPr>
            <w:r w:rsidRPr="005E3E5F">
              <w:rPr>
                <w:sz w:val="24"/>
                <w:szCs w:val="24"/>
              </w:rPr>
              <w:t>62</w:t>
            </w:r>
            <w:r w:rsidR="00EF2A97" w:rsidRPr="005E3E5F">
              <w:rPr>
                <w:sz w:val="24"/>
                <w:szCs w:val="24"/>
              </w:rPr>
              <w:t xml:space="preserve"> ед.</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14:paraId="2D657C40" w14:textId="77777777" w:rsidR="00EF2A97" w:rsidRPr="005E3E5F" w:rsidRDefault="00EF2A97" w:rsidP="00EF2A97">
            <w:pPr>
              <w:ind w:firstLine="0"/>
              <w:jc w:val="center"/>
              <w:rPr>
                <w:sz w:val="24"/>
                <w:szCs w:val="24"/>
              </w:rPr>
            </w:pPr>
            <w:r w:rsidRPr="005E3E5F">
              <w:rPr>
                <w:sz w:val="24"/>
                <w:szCs w:val="24"/>
              </w:rPr>
              <w:t>Не устанавливаются</w:t>
            </w:r>
          </w:p>
        </w:tc>
      </w:tr>
      <w:tr w:rsidR="005E3E5F" w:rsidRPr="005E3E5F" w14:paraId="34535D21" w14:textId="77777777" w:rsidTr="0029795A">
        <w:trPr>
          <w:trHeight w:val="315"/>
          <w:jc w:val="center"/>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14:paraId="582CDB95" w14:textId="77777777" w:rsidR="00C276B5" w:rsidRPr="005E3E5F" w:rsidRDefault="00C276B5" w:rsidP="00C276B5">
            <w:pPr>
              <w:pStyle w:val="afffffff6"/>
              <w:numPr>
                <w:ilvl w:val="0"/>
                <w:numId w:val="22"/>
              </w:numPr>
              <w:ind w:hanging="689"/>
              <w:rPr>
                <w:sz w:val="24"/>
                <w:szCs w:val="24"/>
              </w:rPr>
            </w:pPr>
          </w:p>
        </w:tc>
        <w:tc>
          <w:tcPr>
            <w:tcW w:w="615" w:type="pct"/>
            <w:tcBorders>
              <w:top w:val="single" w:sz="4" w:space="0" w:color="auto"/>
              <w:left w:val="single" w:sz="4" w:space="0" w:color="auto"/>
              <w:bottom w:val="single" w:sz="4" w:space="0" w:color="auto"/>
              <w:right w:val="single" w:sz="4" w:space="0" w:color="auto"/>
            </w:tcBorders>
            <w:shd w:val="clear" w:color="auto" w:fill="auto"/>
            <w:vAlign w:val="center"/>
          </w:tcPr>
          <w:p w14:paraId="4BF0D64B" w14:textId="77777777" w:rsidR="00C276B5" w:rsidRPr="005E3E5F" w:rsidRDefault="00C276B5" w:rsidP="00C276B5">
            <w:pPr>
              <w:pStyle w:val="afffffff6"/>
              <w:rPr>
                <w:rFonts w:eastAsia="Times New Roman"/>
                <w:iCs w:val="0"/>
                <w:sz w:val="24"/>
                <w:szCs w:val="24"/>
                <w:lang w:eastAsia="ar-SA"/>
              </w:rPr>
            </w:pPr>
            <w:r w:rsidRPr="005E3E5F">
              <w:rPr>
                <w:rFonts w:eastAsia="Times New Roman"/>
                <w:iCs w:val="0"/>
                <w:sz w:val="24"/>
                <w:szCs w:val="24"/>
                <w:lang w:eastAsia="ar-SA"/>
              </w:rPr>
              <w:t>602031106</w:t>
            </w:r>
          </w:p>
        </w:tc>
        <w:tc>
          <w:tcPr>
            <w:tcW w:w="1161" w:type="pct"/>
            <w:tcBorders>
              <w:top w:val="single" w:sz="4" w:space="0" w:color="auto"/>
              <w:left w:val="single" w:sz="4" w:space="0" w:color="auto"/>
              <w:bottom w:val="single" w:sz="4" w:space="0" w:color="auto"/>
              <w:right w:val="single" w:sz="4" w:space="0" w:color="auto"/>
            </w:tcBorders>
            <w:shd w:val="clear" w:color="auto" w:fill="auto"/>
            <w:vAlign w:val="center"/>
          </w:tcPr>
          <w:p w14:paraId="7159DC0D" w14:textId="77777777" w:rsidR="00C276B5" w:rsidRPr="005E3E5F" w:rsidRDefault="00C276B5" w:rsidP="00C276B5">
            <w:pPr>
              <w:pStyle w:val="afffffff6"/>
              <w:rPr>
                <w:rFonts w:eastAsia="Times New Roman"/>
                <w:iCs w:val="0"/>
                <w:sz w:val="24"/>
                <w:szCs w:val="24"/>
                <w:lang w:eastAsia="ar-SA"/>
              </w:rPr>
            </w:pPr>
            <w:r w:rsidRPr="005E3E5F">
              <w:rPr>
                <w:rFonts w:eastAsia="Times New Roman"/>
                <w:iCs w:val="0"/>
                <w:sz w:val="24"/>
                <w:szCs w:val="24"/>
                <w:lang w:eastAsia="ar-SA"/>
              </w:rPr>
              <w:t>Остановочные пункты</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14:paraId="1F5BD2A4" w14:textId="77777777" w:rsidR="00C276B5" w:rsidRPr="005E3E5F" w:rsidRDefault="00C276B5" w:rsidP="00C276B5">
            <w:pPr>
              <w:pStyle w:val="afffffff6"/>
              <w:rPr>
                <w:rFonts w:eastAsia="Times New Roman"/>
                <w:iCs w:val="0"/>
                <w:sz w:val="24"/>
                <w:szCs w:val="24"/>
                <w:lang w:eastAsia="ar-SA"/>
              </w:rPr>
            </w:pPr>
            <w:r w:rsidRPr="005E3E5F">
              <w:rPr>
                <w:rFonts w:eastAsia="Times New Roman"/>
                <w:iCs w:val="0"/>
                <w:sz w:val="24"/>
                <w:szCs w:val="24"/>
                <w:lang w:eastAsia="ar-SA"/>
              </w:rPr>
              <w:t xml:space="preserve">Транспортное обслуживание </w:t>
            </w:r>
            <w:r w:rsidRPr="005E3E5F">
              <w:rPr>
                <w:rFonts w:eastAsia="Times New Roman"/>
                <w:iCs w:val="0"/>
                <w:sz w:val="24"/>
                <w:szCs w:val="24"/>
                <w:lang w:eastAsia="ar-SA"/>
              </w:rPr>
              <w:lastRenderedPageBreak/>
              <w:t>населения</w:t>
            </w: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20AC910E" w14:textId="77777777" w:rsidR="00C276B5" w:rsidRPr="005E3E5F" w:rsidRDefault="00C276B5" w:rsidP="00C276B5">
            <w:pPr>
              <w:ind w:firstLine="0"/>
              <w:jc w:val="center"/>
              <w:rPr>
                <w:sz w:val="24"/>
                <w:szCs w:val="24"/>
              </w:rPr>
            </w:pPr>
            <w:r w:rsidRPr="005E3E5F">
              <w:rPr>
                <w:sz w:val="24"/>
                <w:szCs w:val="24"/>
              </w:rPr>
              <w:lastRenderedPageBreak/>
              <w:t>г. Тимашевск;</w:t>
            </w:r>
          </w:p>
          <w:p w14:paraId="174597C3" w14:textId="77777777" w:rsidR="00C276B5" w:rsidRPr="005E3E5F" w:rsidRDefault="00DA7885" w:rsidP="00C276B5">
            <w:pPr>
              <w:ind w:firstLine="0"/>
              <w:jc w:val="center"/>
              <w:rPr>
                <w:sz w:val="24"/>
                <w:szCs w:val="24"/>
              </w:rPr>
            </w:pPr>
            <w:r w:rsidRPr="005E3E5F">
              <w:rPr>
                <w:sz w:val="24"/>
                <w:szCs w:val="24"/>
              </w:rPr>
              <w:t>з</w:t>
            </w:r>
            <w:r w:rsidR="00C276B5" w:rsidRPr="005E3E5F">
              <w:rPr>
                <w:sz w:val="24"/>
                <w:szCs w:val="24"/>
              </w:rPr>
              <w:t xml:space="preserve">она застройки </w:t>
            </w:r>
            <w:r w:rsidR="00C276B5" w:rsidRPr="005E3E5F">
              <w:rPr>
                <w:sz w:val="24"/>
                <w:szCs w:val="24"/>
              </w:rPr>
              <w:lastRenderedPageBreak/>
              <w:t>малоэтажными жилыми домами (до 4 этажей, включая мансардный</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tcPr>
          <w:p w14:paraId="63DBC6DD" w14:textId="77777777" w:rsidR="00C276B5" w:rsidRPr="005E3E5F" w:rsidRDefault="00D5556E" w:rsidP="00C276B5">
            <w:pPr>
              <w:ind w:firstLine="0"/>
              <w:jc w:val="center"/>
              <w:rPr>
                <w:sz w:val="24"/>
                <w:szCs w:val="24"/>
              </w:rPr>
            </w:pPr>
            <w:r w:rsidRPr="005E3E5F">
              <w:rPr>
                <w:sz w:val="24"/>
                <w:szCs w:val="24"/>
              </w:rPr>
              <w:lastRenderedPageBreak/>
              <w:t>3</w:t>
            </w:r>
            <w:r w:rsidR="00C276B5" w:rsidRPr="005E3E5F">
              <w:rPr>
                <w:sz w:val="24"/>
                <w:szCs w:val="24"/>
              </w:rPr>
              <w:t xml:space="preserve"> ед.</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14:paraId="016900E1" w14:textId="77777777" w:rsidR="00C276B5" w:rsidRPr="005E3E5F" w:rsidRDefault="00C276B5" w:rsidP="00C276B5">
            <w:pPr>
              <w:ind w:firstLine="0"/>
              <w:jc w:val="center"/>
              <w:rPr>
                <w:sz w:val="24"/>
                <w:szCs w:val="24"/>
              </w:rPr>
            </w:pPr>
            <w:r w:rsidRPr="005E3E5F">
              <w:rPr>
                <w:sz w:val="24"/>
                <w:szCs w:val="24"/>
              </w:rPr>
              <w:t>Не устанавливаются</w:t>
            </w:r>
          </w:p>
        </w:tc>
      </w:tr>
      <w:tr w:rsidR="005E3E5F" w:rsidRPr="005E3E5F" w14:paraId="2B3D5CF4" w14:textId="77777777" w:rsidTr="0029795A">
        <w:trPr>
          <w:trHeight w:val="315"/>
          <w:jc w:val="center"/>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14:paraId="7D2886F7" w14:textId="77777777" w:rsidR="00C276B5" w:rsidRPr="005E3E5F" w:rsidRDefault="00C276B5" w:rsidP="00C276B5">
            <w:pPr>
              <w:pStyle w:val="afffffff6"/>
              <w:numPr>
                <w:ilvl w:val="0"/>
                <w:numId w:val="22"/>
              </w:numPr>
              <w:ind w:hanging="689"/>
              <w:rPr>
                <w:sz w:val="24"/>
                <w:szCs w:val="24"/>
              </w:rPr>
            </w:pPr>
          </w:p>
        </w:tc>
        <w:tc>
          <w:tcPr>
            <w:tcW w:w="615" w:type="pct"/>
            <w:tcBorders>
              <w:top w:val="single" w:sz="4" w:space="0" w:color="auto"/>
              <w:left w:val="single" w:sz="4" w:space="0" w:color="auto"/>
              <w:bottom w:val="single" w:sz="4" w:space="0" w:color="auto"/>
              <w:right w:val="single" w:sz="4" w:space="0" w:color="auto"/>
            </w:tcBorders>
            <w:shd w:val="clear" w:color="auto" w:fill="auto"/>
            <w:vAlign w:val="center"/>
          </w:tcPr>
          <w:p w14:paraId="16CE9E1E" w14:textId="77777777" w:rsidR="00C276B5" w:rsidRPr="005E3E5F" w:rsidRDefault="00C276B5" w:rsidP="00C276B5">
            <w:pPr>
              <w:pStyle w:val="afffffff6"/>
              <w:rPr>
                <w:rFonts w:eastAsia="Times New Roman"/>
                <w:iCs w:val="0"/>
                <w:sz w:val="24"/>
                <w:szCs w:val="24"/>
                <w:lang w:eastAsia="ar-SA"/>
              </w:rPr>
            </w:pPr>
            <w:r w:rsidRPr="005E3E5F">
              <w:rPr>
                <w:rFonts w:eastAsia="Times New Roman"/>
                <w:iCs w:val="0"/>
                <w:sz w:val="24"/>
                <w:szCs w:val="24"/>
                <w:lang w:eastAsia="ar-SA"/>
              </w:rPr>
              <w:t>602031106</w:t>
            </w:r>
          </w:p>
        </w:tc>
        <w:tc>
          <w:tcPr>
            <w:tcW w:w="1161" w:type="pct"/>
            <w:tcBorders>
              <w:top w:val="single" w:sz="4" w:space="0" w:color="auto"/>
              <w:left w:val="single" w:sz="4" w:space="0" w:color="auto"/>
              <w:bottom w:val="single" w:sz="4" w:space="0" w:color="auto"/>
              <w:right w:val="single" w:sz="4" w:space="0" w:color="auto"/>
            </w:tcBorders>
            <w:shd w:val="clear" w:color="auto" w:fill="auto"/>
            <w:vAlign w:val="center"/>
          </w:tcPr>
          <w:p w14:paraId="0F94A1D2" w14:textId="77777777" w:rsidR="00C276B5" w:rsidRPr="005E3E5F" w:rsidRDefault="00C276B5" w:rsidP="00C276B5">
            <w:pPr>
              <w:pStyle w:val="afffffff6"/>
              <w:rPr>
                <w:rFonts w:eastAsia="Times New Roman"/>
                <w:iCs w:val="0"/>
                <w:sz w:val="24"/>
                <w:szCs w:val="24"/>
                <w:lang w:eastAsia="ar-SA"/>
              </w:rPr>
            </w:pPr>
            <w:r w:rsidRPr="005E3E5F">
              <w:rPr>
                <w:rFonts w:eastAsia="Times New Roman"/>
                <w:iCs w:val="0"/>
                <w:sz w:val="24"/>
                <w:szCs w:val="24"/>
                <w:lang w:eastAsia="ar-SA"/>
              </w:rPr>
              <w:t>Остановочные пункты</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14:paraId="54109C40" w14:textId="77777777" w:rsidR="00C276B5" w:rsidRPr="005E3E5F" w:rsidRDefault="00C276B5" w:rsidP="00C276B5">
            <w:pPr>
              <w:pStyle w:val="afffffff6"/>
              <w:rPr>
                <w:rFonts w:eastAsia="Times New Roman"/>
                <w:iCs w:val="0"/>
                <w:sz w:val="24"/>
                <w:szCs w:val="24"/>
                <w:lang w:eastAsia="ar-SA"/>
              </w:rPr>
            </w:pPr>
            <w:r w:rsidRPr="005E3E5F">
              <w:rPr>
                <w:rFonts w:eastAsia="Times New Roman"/>
                <w:iCs w:val="0"/>
                <w:sz w:val="24"/>
                <w:szCs w:val="24"/>
                <w:lang w:eastAsia="ar-SA"/>
              </w:rPr>
              <w:t>Транспортное обслуживание населения</w:t>
            </w: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1C472E7A" w14:textId="77777777" w:rsidR="00C276B5" w:rsidRPr="005E3E5F" w:rsidRDefault="00C276B5" w:rsidP="00C276B5">
            <w:pPr>
              <w:ind w:firstLine="0"/>
              <w:jc w:val="center"/>
              <w:rPr>
                <w:sz w:val="24"/>
                <w:szCs w:val="24"/>
              </w:rPr>
            </w:pPr>
            <w:r w:rsidRPr="005E3E5F">
              <w:rPr>
                <w:sz w:val="24"/>
                <w:szCs w:val="24"/>
              </w:rPr>
              <w:t>г. Тимашевск;</w:t>
            </w:r>
          </w:p>
          <w:p w14:paraId="71CEAF05" w14:textId="77777777" w:rsidR="00C276B5" w:rsidRPr="005E3E5F" w:rsidRDefault="00DA7885" w:rsidP="00C276B5">
            <w:pPr>
              <w:ind w:firstLine="0"/>
              <w:jc w:val="center"/>
              <w:rPr>
                <w:sz w:val="24"/>
                <w:szCs w:val="24"/>
              </w:rPr>
            </w:pPr>
            <w:r w:rsidRPr="005E3E5F">
              <w:rPr>
                <w:sz w:val="24"/>
                <w:szCs w:val="24"/>
              </w:rPr>
              <w:t>з</w:t>
            </w:r>
            <w:r w:rsidR="00C276B5" w:rsidRPr="005E3E5F">
              <w:rPr>
                <w:sz w:val="24"/>
                <w:szCs w:val="24"/>
              </w:rPr>
              <w:t xml:space="preserve">она застройки </w:t>
            </w:r>
            <w:proofErr w:type="spellStart"/>
            <w:r w:rsidR="00C276B5" w:rsidRPr="005E3E5F">
              <w:rPr>
                <w:sz w:val="24"/>
                <w:szCs w:val="24"/>
              </w:rPr>
              <w:t>среднеэтажными</w:t>
            </w:r>
            <w:proofErr w:type="spellEnd"/>
            <w:r w:rsidR="00C276B5" w:rsidRPr="005E3E5F">
              <w:rPr>
                <w:sz w:val="24"/>
                <w:szCs w:val="24"/>
              </w:rPr>
              <w:t xml:space="preserve"> жилыми домами (от 5 до 8 этажей, включая мансардный)</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tcPr>
          <w:p w14:paraId="211D5592" w14:textId="77777777" w:rsidR="00C276B5" w:rsidRPr="005E3E5F" w:rsidRDefault="00D5556E" w:rsidP="00C276B5">
            <w:pPr>
              <w:ind w:firstLine="0"/>
              <w:jc w:val="center"/>
              <w:rPr>
                <w:sz w:val="24"/>
                <w:szCs w:val="24"/>
              </w:rPr>
            </w:pPr>
            <w:r w:rsidRPr="005E3E5F">
              <w:rPr>
                <w:sz w:val="24"/>
                <w:szCs w:val="24"/>
              </w:rPr>
              <w:t>1</w:t>
            </w:r>
            <w:r w:rsidR="00C276B5" w:rsidRPr="005E3E5F">
              <w:rPr>
                <w:sz w:val="24"/>
                <w:szCs w:val="24"/>
              </w:rPr>
              <w:t xml:space="preserve"> ед.</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14:paraId="7D68742A" w14:textId="77777777" w:rsidR="00C276B5" w:rsidRPr="005E3E5F" w:rsidRDefault="00C276B5" w:rsidP="00C276B5">
            <w:pPr>
              <w:ind w:firstLine="0"/>
              <w:jc w:val="center"/>
              <w:rPr>
                <w:sz w:val="24"/>
                <w:szCs w:val="24"/>
              </w:rPr>
            </w:pPr>
            <w:r w:rsidRPr="005E3E5F">
              <w:rPr>
                <w:sz w:val="24"/>
                <w:szCs w:val="24"/>
              </w:rPr>
              <w:t>Не устанавливаются</w:t>
            </w:r>
          </w:p>
        </w:tc>
      </w:tr>
      <w:tr w:rsidR="005E3E5F" w:rsidRPr="005E3E5F" w14:paraId="4E415861" w14:textId="77777777" w:rsidTr="0029795A">
        <w:trPr>
          <w:trHeight w:val="315"/>
          <w:jc w:val="center"/>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14:paraId="6C23D37B" w14:textId="77777777" w:rsidR="00C276B5" w:rsidRPr="005E3E5F" w:rsidRDefault="00C276B5" w:rsidP="00C276B5">
            <w:pPr>
              <w:pStyle w:val="afffffff6"/>
              <w:numPr>
                <w:ilvl w:val="0"/>
                <w:numId w:val="22"/>
              </w:numPr>
              <w:ind w:hanging="689"/>
              <w:rPr>
                <w:sz w:val="24"/>
                <w:szCs w:val="24"/>
              </w:rPr>
            </w:pPr>
          </w:p>
        </w:tc>
        <w:tc>
          <w:tcPr>
            <w:tcW w:w="615" w:type="pct"/>
            <w:tcBorders>
              <w:top w:val="single" w:sz="4" w:space="0" w:color="auto"/>
              <w:left w:val="single" w:sz="4" w:space="0" w:color="auto"/>
              <w:bottom w:val="single" w:sz="4" w:space="0" w:color="auto"/>
              <w:right w:val="single" w:sz="4" w:space="0" w:color="auto"/>
            </w:tcBorders>
            <w:shd w:val="clear" w:color="auto" w:fill="auto"/>
            <w:vAlign w:val="center"/>
          </w:tcPr>
          <w:p w14:paraId="35750388" w14:textId="77777777" w:rsidR="00C276B5" w:rsidRPr="005E3E5F" w:rsidRDefault="00C276B5" w:rsidP="00C276B5">
            <w:pPr>
              <w:pStyle w:val="afffffff6"/>
              <w:rPr>
                <w:rFonts w:eastAsia="Times New Roman"/>
                <w:iCs w:val="0"/>
                <w:sz w:val="24"/>
                <w:szCs w:val="24"/>
                <w:lang w:eastAsia="ar-SA"/>
              </w:rPr>
            </w:pPr>
            <w:r w:rsidRPr="005E3E5F">
              <w:rPr>
                <w:rFonts w:eastAsia="Times New Roman"/>
                <w:iCs w:val="0"/>
                <w:sz w:val="24"/>
                <w:szCs w:val="24"/>
                <w:lang w:eastAsia="ar-SA"/>
              </w:rPr>
              <w:t>602031106</w:t>
            </w:r>
          </w:p>
        </w:tc>
        <w:tc>
          <w:tcPr>
            <w:tcW w:w="1161" w:type="pct"/>
            <w:tcBorders>
              <w:top w:val="single" w:sz="4" w:space="0" w:color="auto"/>
              <w:left w:val="single" w:sz="4" w:space="0" w:color="auto"/>
              <w:bottom w:val="single" w:sz="4" w:space="0" w:color="auto"/>
              <w:right w:val="single" w:sz="4" w:space="0" w:color="auto"/>
            </w:tcBorders>
            <w:shd w:val="clear" w:color="auto" w:fill="auto"/>
            <w:vAlign w:val="center"/>
          </w:tcPr>
          <w:p w14:paraId="651536F8" w14:textId="77777777" w:rsidR="00C276B5" w:rsidRPr="005E3E5F" w:rsidRDefault="00C276B5" w:rsidP="00C276B5">
            <w:pPr>
              <w:pStyle w:val="afffffff6"/>
              <w:rPr>
                <w:rFonts w:eastAsia="Times New Roman"/>
                <w:iCs w:val="0"/>
                <w:sz w:val="24"/>
                <w:szCs w:val="24"/>
                <w:lang w:eastAsia="ar-SA"/>
              </w:rPr>
            </w:pPr>
            <w:r w:rsidRPr="005E3E5F">
              <w:rPr>
                <w:rFonts w:eastAsia="Times New Roman"/>
                <w:iCs w:val="0"/>
                <w:sz w:val="24"/>
                <w:szCs w:val="24"/>
                <w:lang w:eastAsia="ar-SA"/>
              </w:rPr>
              <w:t>Остановочные пункты</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14:paraId="79EABBA1" w14:textId="77777777" w:rsidR="00C276B5" w:rsidRPr="005E3E5F" w:rsidRDefault="00C276B5" w:rsidP="00C276B5">
            <w:pPr>
              <w:pStyle w:val="afffffff6"/>
              <w:rPr>
                <w:rFonts w:eastAsia="Times New Roman"/>
                <w:iCs w:val="0"/>
                <w:sz w:val="24"/>
                <w:szCs w:val="24"/>
                <w:lang w:eastAsia="ar-SA"/>
              </w:rPr>
            </w:pPr>
            <w:r w:rsidRPr="005E3E5F">
              <w:rPr>
                <w:rFonts w:eastAsia="Times New Roman"/>
                <w:iCs w:val="0"/>
                <w:sz w:val="24"/>
                <w:szCs w:val="24"/>
                <w:lang w:eastAsia="ar-SA"/>
              </w:rPr>
              <w:t>Транспортное обслуживание населения</w:t>
            </w: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3D2D1323" w14:textId="77777777" w:rsidR="00C276B5" w:rsidRPr="005E3E5F" w:rsidRDefault="00C276B5" w:rsidP="00C276B5">
            <w:pPr>
              <w:ind w:firstLine="0"/>
              <w:jc w:val="center"/>
              <w:rPr>
                <w:sz w:val="24"/>
                <w:szCs w:val="24"/>
              </w:rPr>
            </w:pPr>
            <w:r w:rsidRPr="005E3E5F">
              <w:rPr>
                <w:sz w:val="24"/>
                <w:szCs w:val="24"/>
              </w:rPr>
              <w:t>г. Тимашевск;</w:t>
            </w:r>
          </w:p>
          <w:p w14:paraId="0544051A" w14:textId="77777777" w:rsidR="00C276B5" w:rsidRPr="005E3E5F" w:rsidRDefault="00DA7885" w:rsidP="00C276B5">
            <w:pPr>
              <w:ind w:firstLine="0"/>
              <w:jc w:val="center"/>
              <w:rPr>
                <w:sz w:val="24"/>
                <w:szCs w:val="24"/>
              </w:rPr>
            </w:pPr>
            <w:r w:rsidRPr="005E3E5F">
              <w:rPr>
                <w:sz w:val="24"/>
                <w:szCs w:val="24"/>
              </w:rPr>
              <w:t>з</w:t>
            </w:r>
            <w:r w:rsidR="00C276B5" w:rsidRPr="005E3E5F">
              <w:rPr>
                <w:sz w:val="24"/>
                <w:szCs w:val="24"/>
              </w:rPr>
              <w:t>она смешанной и общественно-деловой застройки</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tcPr>
          <w:p w14:paraId="1D8472B1" w14:textId="77777777" w:rsidR="00C276B5" w:rsidRPr="005E3E5F" w:rsidRDefault="00D5556E" w:rsidP="00C276B5">
            <w:pPr>
              <w:ind w:firstLine="0"/>
              <w:jc w:val="center"/>
              <w:rPr>
                <w:sz w:val="24"/>
                <w:szCs w:val="24"/>
              </w:rPr>
            </w:pPr>
            <w:r w:rsidRPr="005E3E5F">
              <w:rPr>
                <w:sz w:val="24"/>
                <w:szCs w:val="24"/>
              </w:rPr>
              <w:t>1</w:t>
            </w:r>
            <w:r w:rsidR="00C276B5" w:rsidRPr="005E3E5F">
              <w:rPr>
                <w:sz w:val="24"/>
                <w:szCs w:val="24"/>
              </w:rPr>
              <w:t xml:space="preserve"> ед.</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14:paraId="7D30A546" w14:textId="77777777" w:rsidR="00C276B5" w:rsidRPr="005E3E5F" w:rsidRDefault="00C276B5" w:rsidP="00C276B5">
            <w:pPr>
              <w:ind w:firstLine="0"/>
              <w:jc w:val="center"/>
              <w:rPr>
                <w:sz w:val="24"/>
                <w:szCs w:val="24"/>
              </w:rPr>
            </w:pPr>
            <w:r w:rsidRPr="005E3E5F">
              <w:rPr>
                <w:sz w:val="24"/>
                <w:szCs w:val="24"/>
              </w:rPr>
              <w:t>Не устанавливаются</w:t>
            </w:r>
          </w:p>
        </w:tc>
      </w:tr>
      <w:tr w:rsidR="005E3E5F" w:rsidRPr="005E3E5F" w14:paraId="5F62189C" w14:textId="77777777" w:rsidTr="0029795A">
        <w:trPr>
          <w:trHeight w:val="315"/>
          <w:jc w:val="center"/>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14:paraId="3BE85515" w14:textId="77777777" w:rsidR="00C276B5" w:rsidRPr="005E3E5F" w:rsidRDefault="00C276B5" w:rsidP="00C276B5">
            <w:pPr>
              <w:pStyle w:val="afffffff6"/>
              <w:numPr>
                <w:ilvl w:val="0"/>
                <w:numId w:val="22"/>
              </w:numPr>
              <w:ind w:hanging="689"/>
              <w:rPr>
                <w:sz w:val="24"/>
                <w:szCs w:val="24"/>
              </w:rPr>
            </w:pPr>
          </w:p>
        </w:tc>
        <w:tc>
          <w:tcPr>
            <w:tcW w:w="615" w:type="pct"/>
            <w:tcBorders>
              <w:top w:val="single" w:sz="4" w:space="0" w:color="auto"/>
              <w:left w:val="single" w:sz="4" w:space="0" w:color="auto"/>
              <w:bottom w:val="single" w:sz="4" w:space="0" w:color="auto"/>
              <w:right w:val="single" w:sz="4" w:space="0" w:color="auto"/>
            </w:tcBorders>
            <w:shd w:val="clear" w:color="auto" w:fill="auto"/>
            <w:vAlign w:val="center"/>
          </w:tcPr>
          <w:p w14:paraId="5B14EA48" w14:textId="77777777" w:rsidR="00C276B5" w:rsidRPr="005E3E5F" w:rsidRDefault="00C276B5" w:rsidP="00C276B5">
            <w:pPr>
              <w:pStyle w:val="afffffff6"/>
              <w:rPr>
                <w:rFonts w:eastAsia="Times New Roman"/>
                <w:iCs w:val="0"/>
                <w:sz w:val="24"/>
                <w:szCs w:val="24"/>
                <w:lang w:eastAsia="ar-SA"/>
              </w:rPr>
            </w:pPr>
            <w:r w:rsidRPr="005E3E5F">
              <w:rPr>
                <w:rFonts w:eastAsia="Times New Roman"/>
                <w:iCs w:val="0"/>
                <w:sz w:val="24"/>
                <w:szCs w:val="24"/>
                <w:lang w:eastAsia="ar-SA"/>
              </w:rPr>
              <w:t>602031106</w:t>
            </w:r>
          </w:p>
        </w:tc>
        <w:tc>
          <w:tcPr>
            <w:tcW w:w="1161" w:type="pct"/>
            <w:tcBorders>
              <w:top w:val="single" w:sz="4" w:space="0" w:color="auto"/>
              <w:left w:val="single" w:sz="4" w:space="0" w:color="auto"/>
              <w:bottom w:val="single" w:sz="4" w:space="0" w:color="auto"/>
              <w:right w:val="single" w:sz="4" w:space="0" w:color="auto"/>
            </w:tcBorders>
            <w:shd w:val="clear" w:color="auto" w:fill="auto"/>
            <w:vAlign w:val="center"/>
          </w:tcPr>
          <w:p w14:paraId="4C6CBC53" w14:textId="77777777" w:rsidR="00C276B5" w:rsidRPr="005E3E5F" w:rsidRDefault="00C276B5" w:rsidP="00C276B5">
            <w:pPr>
              <w:pStyle w:val="afffffff6"/>
              <w:rPr>
                <w:rFonts w:eastAsia="Times New Roman"/>
                <w:iCs w:val="0"/>
                <w:sz w:val="24"/>
                <w:szCs w:val="24"/>
                <w:lang w:eastAsia="ar-SA"/>
              </w:rPr>
            </w:pPr>
            <w:r w:rsidRPr="005E3E5F">
              <w:rPr>
                <w:rFonts w:eastAsia="Times New Roman"/>
                <w:iCs w:val="0"/>
                <w:sz w:val="24"/>
                <w:szCs w:val="24"/>
                <w:lang w:eastAsia="ar-SA"/>
              </w:rPr>
              <w:t>Остановочные пункты</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14:paraId="028192C6" w14:textId="77777777" w:rsidR="00C276B5" w:rsidRPr="005E3E5F" w:rsidRDefault="00C276B5" w:rsidP="00C276B5">
            <w:pPr>
              <w:pStyle w:val="afffffff6"/>
              <w:rPr>
                <w:rFonts w:eastAsia="Times New Roman"/>
                <w:iCs w:val="0"/>
                <w:sz w:val="24"/>
                <w:szCs w:val="24"/>
                <w:lang w:eastAsia="ar-SA"/>
              </w:rPr>
            </w:pPr>
            <w:r w:rsidRPr="005E3E5F">
              <w:rPr>
                <w:rFonts w:eastAsia="Times New Roman"/>
                <w:iCs w:val="0"/>
                <w:sz w:val="24"/>
                <w:szCs w:val="24"/>
                <w:lang w:eastAsia="ar-SA"/>
              </w:rPr>
              <w:t>Транспортное обслуживание населения</w:t>
            </w: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3FE86882" w14:textId="77777777" w:rsidR="00C276B5" w:rsidRPr="005E3E5F" w:rsidRDefault="00C276B5" w:rsidP="00C276B5">
            <w:pPr>
              <w:ind w:firstLine="0"/>
              <w:jc w:val="center"/>
              <w:rPr>
                <w:sz w:val="24"/>
                <w:szCs w:val="24"/>
              </w:rPr>
            </w:pPr>
            <w:r w:rsidRPr="005E3E5F">
              <w:rPr>
                <w:sz w:val="24"/>
                <w:szCs w:val="24"/>
              </w:rPr>
              <w:t>г. Тимашевск;</w:t>
            </w:r>
          </w:p>
          <w:p w14:paraId="51FE0E02" w14:textId="77777777" w:rsidR="00C276B5" w:rsidRPr="005E3E5F" w:rsidRDefault="00DA7885" w:rsidP="00C276B5">
            <w:pPr>
              <w:ind w:firstLine="0"/>
              <w:jc w:val="center"/>
              <w:rPr>
                <w:sz w:val="24"/>
                <w:szCs w:val="24"/>
              </w:rPr>
            </w:pPr>
            <w:r w:rsidRPr="005E3E5F">
              <w:rPr>
                <w:sz w:val="24"/>
                <w:szCs w:val="24"/>
              </w:rPr>
              <w:t>м</w:t>
            </w:r>
            <w:r w:rsidR="00C276B5" w:rsidRPr="005E3E5F">
              <w:rPr>
                <w:sz w:val="24"/>
                <w:szCs w:val="24"/>
              </w:rPr>
              <w:t>ногофункциональная общественно-деловая зона</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tcPr>
          <w:p w14:paraId="1A6C37D9" w14:textId="77777777" w:rsidR="00C276B5" w:rsidRPr="005E3E5F" w:rsidRDefault="00D5556E" w:rsidP="00C276B5">
            <w:pPr>
              <w:ind w:firstLine="0"/>
              <w:jc w:val="center"/>
              <w:rPr>
                <w:sz w:val="24"/>
                <w:szCs w:val="24"/>
              </w:rPr>
            </w:pPr>
            <w:r w:rsidRPr="005E3E5F">
              <w:rPr>
                <w:sz w:val="24"/>
                <w:szCs w:val="24"/>
              </w:rPr>
              <w:t>3</w:t>
            </w:r>
            <w:r w:rsidR="00C276B5" w:rsidRPr="005E3E5F">
              <w:rPr>
                <w:sz w:val="24"/>
                <w:szCs w:val="24"/>
              </w:rPr>
              <w:t xml:space="preserve"> ед.</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14:paraId="44A7407F" w14:textId="77777777" w:rsidR="00C276B5" w:rsidRPr="005E3E5F" w:rsidRDefault="00C276B5" w:rsidP="00C276B5">
            <w:pPr>
              <w:ind w:firstLine="0"/>
              <w:jc w:val="center"/>
              <w:rPr>
                <w:sz w:val="24"/>
                <w:szCs w:val="24"/>
              </w:rPr>
            </w:pPr>
            <w:r w:rsidRPr="005E3E5F">
              <w:rPr>
                <w:sz w:val="24"/>
                <w:szCs w:val="24"/>
              </w:rPr>
              <w:t>Не устанавливаются</w:t>
            </w:r>
          </w:p>
        </w:tc>
      </w:tr>
      <w:tr w:rsidR="005E3E5F" w:rsidRPr="005E3E5F" w14:paraId="1CF7CD06" w14:textId="77777777" w:rsidTr="0029795A">
        <w:trPr>
          <w:trHeight w:val="315"/>
          <w:jc w:val="center"/>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14:paraId="5156F5A8" w14:textId="77777777" w:rsidR="00C276B5" w:rsidRPr="005E3E5F" w:rsidRDefault="00C276B5" w:rsidP="00C276B5">
            <w:pPr>
              <w:pStyle w:val="afffffff6"/>
              <w:numPr>
                <w:ilvl w:val="0"/>
                <w:numId w:val="22"/>
              </w:numPr>
              <w:ind w:hanging="689"/>
              <w:rPr>
                <w:sz w:val="24"/>
                <w:szCs w:val="24"/>
              </w:rPr>
            </w:pPr>
          </w:p>
        </w:tc>
        <w:tc>
          <w:tcPr>
            <w:tcW w:w="615" w:type="pct"/>
            <w:tcBorders>
              <w:top w:val="single" w:sz="4" w:space="0" w:color="auto"/>
              <w:left w:val="single" w:sz="4" w:space="0" w:color="auto"/>
              <w:bottom w:val="single" w:sz="4" w:space="0" w:color="auto"/>
              <w:right w:val="single" w:sz="4" w:space="0" w:color="auto"/>
            </w:tcBorders>
            <w:shd w:val="clear" w:color="auto" w:fill="auto"/>
            <w:vAlign w:val="center"/>
          </w:tcPr>
          <w:p w14:paraId="101B17D5" w14:textId="77777777" w:rsidR="00C276B5" w:rsidRPr="005E3E5F" w:rsidRDefault="00C276B5" w:rsidP="00C276B5">
            <w:pPr>
              <w:pStyle w:val="afffffff6"/>
              <w:rPr>
                <w:rFonts w:eastAsia="Times New Roman"/>
                <w:iCs w:val="0"/>
                <w:sz w:val="24"/>
                <w:szCs w:val="24"/>
                <w:lang w:eastAsia="ar-SA"/>
              </w:rPr>
            </w:pPr>
            <w:r w:rsidRPr="005E3E5F">
              <w:rPr>
                <w:rFonts w:eastAsia="Times New Roman"/>
                <w:iCs w:val="0"/>
                <w:sz w:val="24"/>
                <w:szCs w:val="24"/>
                <w:lang w:eastAsia="ar-SA"/>
              </w:rPr>
              <w:t>602031106</w:t>
            </w:r>
          </w:p>
        </w:tc>
        <w:tc>
          <w:tcPr>
            <w:tcW w:w="1161" w:type="pct"/>
            <w:tcBorders>
              <w:top w:val="single" w:sz="4" w:space="0" w:color="auto"/>
              <w:left w:val="single" w:sz="4" w:space="0" w:color="auto"/>
              <w:bottom w:val="single" w:sz="4" w:space="0" w:color="auto"/>
              <w:right w:val="single" w:sz="4" w:space="0" w:color="auto"/>
            </w:tcBorders>
            <w:shd w:val="clear" w:color="auto" w:fill="auto"/>
            <w:vAlign w:val="center"/>
          </w:tcPr>
          <w:p w14:paraId="7A6E0C22" w14:textId="77777777" w:rsidR="00C276B5" w:rsidRPr="005E3E5F" w:rsidRDefault="00C276B5" w:rsidP="00C276B5">
            <w:pPr>
              <w:pStyle w:val="afffffff6"/>
              <w:rPr>
                <w:rFonts w:eastAsia="Times New Roman"/>
                <w:iCs w:val="0"/>
                <w:sz w:val="24"/>
                <w:szCs w:val="24"/>
                <w:lang w:eastAsia="ar-SA"/>
              </w:rPr>
            </w:pPr>
            <w:r w:rsidRPr="005E3E5F">
              <w:rPr>
                <w:rFonts w:eastAsia="Times New Roman"/>
                <w:iCs w:val="0"/>
                <w:sz w:val="24"/>
                <w:szCs w:val="24"/>
                <w:lang w:eastAsia="ar-SA"/>
              </w:rPr>
              <w:t>Остановочные пункты</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14:paraId="6AD478AC" w14:textId="77777777" w:rsidR="00C276B5" w:rsidRPr="005E3E5F" w:rsidRDefault="00C276B5" w:rsidP="00C276B5">
            <w:pPr>
              <w:pStyle w:val="afffffff6"/>
              <w:rPr>
                <w:rFonts w:eastAsia="Times New Roman"/>
                <w:iCs w:val="0"/>
                <w:sz w:val="24"/>
                <w:szCs w:val="24"/>
                <w:lang w:eastAsia="ar-SA"/>
              </w:rPr>
            </w:pPr>
            <w:r w:rsidRPr="005E3E5F">
              <w:rPr>
                <w:rFonts w:eastAsia="Times New Roman"/>
                <w:iCs w:val="0"/>
                <w:sz w:val="24"/>
                <w:szCs w:val="24"/>
                <w:lang w:eastAsia="ar-SA"/>
              </w:rPr>
              <w:t>Транспортное обслуживание населения</w:t>
            </w: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7426564B" w14:textId="77777777" w:rsidR="00C276B5" w:rsidRPr="005E3E5F" w:rsidRDefault="00C276B5" w:rsidP="00C276B5">
            <w:pPr>
              <w:ind w:firstLine="0"/>
              <w:jc w:val="center"/>
              <w:rPr>
                <w:sz w:val="24"/>
                <w:szCs w:val="24"/>
              </w:rPr>
            </w:pPr>
            <w:r w:rsidRPr="005E3E5F">
              <w:rPr>
                <w:sz w:val="24"/>
                <w:szCs w:val="24"/>
              </w:rPr>
              <w:t>г. Тимашевск;</w:t>
            </w:r>
          </w:p>
          <w:p w14:paraId="7DC9662A" w14:textId="77777777" w:rsidR="00C276B5" w:rsidRPr="005E3E5F" w:rsidRDefault="00DA7885" w:rsidP="00C276B5">
            <w:pPr>
              <w:ind w:firstLine="0"/>
              <w:jc w:val="center"/>
              <w:rPr>
                <w:sz w:val="24"/>
                <w:szCs w:val="24"/>
              </w:rPr>
            </w:pPr>
            <w:r w:rsidRPr="005E3E5F">
              <w:rPr>
                <w:sz w:val="24"/>
                <w:szCs w:val="24"/>
              </w:rPr>
              <w:t>з</w:t>
            </w:r>
            <w:r w:rsidR="00C276B5" w:rsidRPr="005E3E5F">
              <w:rPr>
                <w:sz w:val="24"/>
                <w:szCs w:val="24"/>
              </w:rPr>
              <w:t>она специализированной общественной застройки</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tcPr>
          <w:p w14:paraId="32616141" w14:textId="77777777" w:rsidR="00C276B5" w:rsidRPr="005E3E5F" w:rsidRDefault="00D5556E" w:rsidP="00C276B5">
            <w:pPr>
              <w:ind w:firstLine="0"/>
              <w:jc w:val="center"/>
              <w:rPr>
                <w:sz w:val="24"/>
                <w:szCs w:val="24"/>
              </w:rPr>
            </w:pPr>
            <w:r w:rsidRPr="005E3E5F">
              <w:rPr>
                <w:sz w:val="24"/>
                <w:szCs w:val="24"/>
              </w:rPr>
              <w:t>3</w:t>
            </w:r>
            <w:r w:rsidR="00C276B5" w:rsidRPr="005E3E5F">
              <w:rPr>
                <w:sz w:val="24"/>
                <w:szCs w:val="24"/>
              </w:rPr>
              <w:t xml:space="preserve"> ед.</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14:paraId="5CDCC82A" w14:textId="77777777" w:rsidR="00C276B5" w:rsidRPr="005E3E5F" w:rsidRDefault="00C276B5" w:rsidP="00C276B5">
            <w:pPr>
              <w:ind w:firstLine="0"/>
              <w:jc w:val="center"/>
              <w:rPr>
                <w:sz w:val="24"/>
                <w:szCs w:val="24"/>
              </w:rPr>
            </w:pPr>
            <w:r w:rsidRPr="005E3E5F">
              <w:rPr>
                <w:sz w:val="24"/>
                <w:szCs w:val="24"/>
              </w:rPr>
              <w:t>Не устанавливаются</w:t>
            </w:r>
          </w:p>
        </w:tc>
      </w:tr>
      <w:tr w:rsidR="005E3E5F" w:rsidRPr="005E3E5F" w14:paraId="0827D5B0" w14:textId="77777777" w:rsidTr="0029795A">
        <w:trPr>
          <w:trHeight w:val="315"/>
          <w:jc w:val="center"/>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14:paraId="698129E2" w14:textId="77777777" w:rsidR="00C479C8" w:rsidRPr="005E3E5F" w:rsidRDefault="00C479C8" w:rsidP="00C479C8">
            <w:pPr>
              <w:pStyle w:val="afffffff6"/>
              <w:numPr>
                <w:ilvl w:val="0"/>
                <w:numId w:val="22"/>
              </w:numPr>
              <w:ind w:hanging="689"/>
              <w:rPr>
                <w:sz w:val="24"/>
                <w:szCs w:val="24"/>
              </w:rPr>
            </w:pPr>
          </w:p>
        </w:tc>
        <w:tc>
          <w:tcPr>
            <w:tcW w:w="615" w:type="pct"/>
            <w:tcBorders>
              <w:top w:val="single" w:sz="4" w:space="0" w:color="auto"/>
              <w:left w:val="single" w:sz="4" w:space="0" w:color="auto"/>
              <w:bottom w:val="single" w:sz="4" w:space="0" w:color="auto"/>
              <w:right w:val="single" w:sz="4" w:space="0" w:color="auto"/>
            </w:tcBorders>
            <w:shd w:val="clear" w:color="auto" w:fill="auto"/>
            <w:vAlign w:val="center"/>
          </w:tcPr>
          <w:p w14:paraId="1B30A09D" w14:textId="77777777" w:rsidR="00C479C8" w:rsidRPr="005E3E5F" w:rsidRDefault="00C479C8" w:rsidP="00C479C8">
            <w:pPr>
              <w:pStyle w:val="afffffff6"/>
              <w:rPr>
                <w:rFonts w:eastAsia="Times New Roman"/>
                <w:iCs w:val="0"/>
                <w:sz w:val="24"/>
                <w:szCs w:val="24"/>
                <w:lang w:eastAsia="ar-SA"/>
              </w:rPr>
            </w:pPr>
            <w:r w:rsidRPr="005E3E5F">
              <w:rPr>
                <w:rFonts w:eastAsia="Times New Roman"/>
                <w:iCs w:val="0"/>
                <w:sz w:val="24"/>
                <w:szCs w:val="24"/>
                <w:lang w:eastAsia="ar-SA"/>
              </w:rPr>
              <w:t>602031106</w:t>
            </w:r>
          </w:p>
        </w:tc>
        <w:tc>
          <w:tcPr>
            <w:tcW w:w="1161" w:type="pct"/>
            <w:tcBorders>
              <w:top w:val="single" w:sz="4" w:space="0" w:color="auto"/>
              <w:left w:val="single" w:sz="4" w:space="0" w:color="auto"/>
              <w:bottom w:val="single" w:sz="4" w:space="0" w:color="auto"/>
              <w:right w:val="single" w:sz="4" w:space="0" w:color="auto"/>
            </w:tcBorders>
            <w:shd w:val="clear" w:color="auto" w:fill="auto"/>
            <w:vAlign w:val="center"/>
          </w:tcPr>
          <w:p w14:paraId="338E74E3" w14:textId="77777777" w:rsidR="00C479C8" w:rsidRPr="005E3E5F" w:rsidRDefault="00C479C8" w:rsidP="00C479C8">
            <w:pPr>
              <w:pStyle w:val="afffffff6"/>
              <w:rPr>
                <w:rFonts w:eastAsia="Times New Roman"/>
                <w:iCs w:val="0"/>
                <w:sz w:val="24"/>
                <w:szCs w:val="24"/>
                <w:lang w:eastAsia="ar-SA"/>
              </w:rPr>
            </w:pPr>
            <w:r w:rsidRPr="005E3E5F">
              <w:rPr>
                <w:rFonts w:eastAsia="Times New Roman"/>
                <w:iCs w:val="0"/>
                <w:sz w:val="24"/>
                <w:szCs w:val="24"/>
                <w:lang w:eastAsia="ar-SA"/>
              </w:rPr>
              <w:t>Остановочные пункты</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14:paraId="7B26F7BC" w14:textId="77777777" w:rsidR="00C479C8" w:rsidRPr="005E3E5F" w:rsidRDefault="00C479C8" w:rsidP="00C479C8">
            <w:pPr>
              <w:pStyle w:val="afffffff6"/>
              <w:rPr>
                <w:rFonts w:eastAsia="Times New Roman"/>
                <w:iCs w:val="0"/>
                <w:sz w:val="24"/>
                <w:szCs w:val="24"/>
                <w:lang w:eastAsia="ar-SA"/>
              </w:rPr>
            </w:pPr>
            <w:r w:rsidRPr="005E3E5F">
              <w:rPr>
                <w:rFonts w:eastAsia="Times New Roman"/>
                <w:iCs w:val="0"/>
                <w:sz w:val="24"/>
                <w:szCs w:val="24"/>
                <w:lang w:eastAsia="ar-SA"/>
              </w:rPr>
              <w:t>Транспортное обслуживание населения</w:t>
            </w: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20FAEE3F" w14:textId="77777777" w:rsidR="00C479C8" w:rsidRPr="005E3E5F" w:rsidRDefault="00C479C8" w:rsidP="00C479C8">
            <w:pPr>
              <w:ind w:firstLine="0"/>
              <w:jc w:val="center"/>
              <w:rPr>
                <w:sz w:val="24"/>
                <w:szCs w:val="24"/>
              </w:rPr>
            </w:pPr>
            <w:r w:rsidRPr="005E3E5F">
              <w:rPr>
                <w:sz w:val="24"/>
                <w:szCs w:val="24"/>
              </w:rPr>
              <w:t>г. Тимашевск;</w:t>
            </w:r>
          </w:p>
          <w:p w14:paraId="55929F9B" w14:textId="77777777" w:rsidR="00C479C8" w:rsidRPr="005E3E5F" w:rsidRDefault="00C479C8" w:rsidP="00C479C8">
            <w:pPr>
              <w:ind w:firstLine="0"/>
              <w:jc w:val="center"/>
              <w:rPr>
                <w:sz w:val="24"/>
                <w:szCs w:val="24"/>
              </w:rPr>
            </w:pPr>
            <w:r w:rsidRPr="005E3E5F">
              <w:rPr>
                <w:sz w:val="24"/>
                <w:szCs w:val="24"/>
              </w:rPr>
              <w:t>зона озеленённых территорий общего пользования (лесопарки, парки, сады, скверы, бульвары, городские леса)</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tcPr>
          <w:p w14:paraId="7501EA67" w14:textId="77777777" w:rsidR="00C479C8" w:rsidRPr="005E3E5F" w:rsidRDefault="00C479C8" w:rsidP="00C479C8">
            <w:pPr>
              <w:ind w:firstLine="0"/>
              <w:jc w:val="center"/>
              <w:rPr>
                <w:sz w:val="24"/>
                <w:szCs w:val="24"/>
              </w:rPr>
            </w:pPr>
            <w:r w:rsidRPr="005E3E5F">
              <w:rPr>
                <w:sz w:val="24"/>
                <w:szCs w:val="24"/>
              </w:rPr>
              <w:t>2 ед.</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14:paraId="658A5D3D" w14:textId="77777777" w:rsidR="00C479C8" w:rsidRPr="005E3E5F" w:rsidRDefault="00C479C8" w:rsidP="00C479C8">
            <w:pPr>
              <w:ind w:firstLine="0"/>
              <w:jc w:val="center"/>
              <w:rPr>
                <w:sz w:val="24"/>
                <w:szCs w:val="24"/>
              </w:rPr>
            </w:pPr>
            <w:r w:rsidRPr="005E3E5F">
              <w:rPr>
                <w:sz w:val="24"/>
                <w:szCs w:val="24"/>
              </w:rPr>
              <w:t>Не устанавливаются</w:t>
            </w:r>
          </w:p>
        </w:tc>
      </w:tr>
      <w:tr w:rsidR="005E3E5F" w:rsidRPr="005E3E5F" w14:paraId="76F2134A" w14:textId="77777777" w:rsidTr="0029795A">
        <w:trPr>
          <w:trHeight w:val="315"/>
          <w:jc w:val="center"/>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14:paraId="7B3D8352" w14:textId="77777777" w:rsidR="00C479C8" w:rsidRPr="005E3E5F" w:rsidRDefault="00C479C8" w:rsidP="00C479C8">
            <w:pPr>
              <w:pStyle w:val="afffffff6"/>
              <w:numPr>
                <w:ilvl w:val="0"/>
                <w:numId w:val="22"/>
              </w:numPr>
              <w:ind w:hanging="689"/>
              <w:rPr>
                <w:sz w:val="24"/>
                <w:szCs w:val="24"/>
              </w:rPr>
            </w:pPr>
          </w:p>
        </w:tc>
        <w:tc>
          <w:tcPr>
            <w:tcW w:w="615" w:type="pct"/>
            <w:tcBorders>
              <w:top w:val="single" w:sz="4" w:space="0" w:color="auto"/>
              <w:left w:val="single" w:sz="4" w:space="0" w:color="auto"/>
              <w:bottom w:val="single" w:sz="4" w:space="0" w:color="auto"/>
              <w:right w:val="single" w:sz="4" w:space="0" w:color="auto"/>
            </w:tcBorders>
            <w:shd w:val="clear" w:color="auto" w:fill="auto"/>
            <w:vAlign w:val="center"/>
          </w:tcPr>
          <w:p w14:paraId="01E3DE73" w14:textId="77777777" w:rsidR="00C479C8" w:rsidRPr="005E3E5F" w:rsidRDefault="00C479C8" w:rsidP="00C479C8">
            <w:pPr>
              <w:pStyle w:val="afffffff6"/>
              <w:rPr>
                <w:rFonts w:eastAsia="Times New Roman"/>
                <w:iCs w:val="0"/>
                <w:sz w:val="24"/>
                <w:szCs w:val="24"/>
                <w:lang w:eastAsia="ar-SA"/>
              </w:rPr>
            </w:pPr>
            <w:r w:rsidRPr="005E3E5F">
              <w:rPr>
                <w:rFonts w:eastAsia="Times New Roman"/>
                <w:iCs w:val="0"/>
                <w:sz w:val="24"/>
                <w:szCs w:val="24"/>
                <w:lang w:eastAsia="ar-SA"/>
              </w:rPr>
              <w:t>602031106</w:t>
            </w:r>
          </w:p>
        </w:tc>
        <w:tc>
          <w:tcPr>
            <w:tcW w:w="1161" w:type="pct"/>
            <w:tcBorders>
              <w:top w:val="single" w:sz="4" w:space="0" w:color="auto"/>
              <w:left w:val="single" w:sz="4" w:space="0" w:color="auto"/>
              <w:bottom w:val="single" w:sz="4" w:space="0" w:color="auto"/>
              <w:right w:val="single" w:sz="4" w:space="0" w:color="auto"/>
            </w:tcBorders>
            <w:shd w:val="clear" w:color="auto" w:fill="auto"/>
            <w:vAlign w:val="center"/>
          </w:tcPr>
          <w:p w14:paraId="1DD9866B" w14:textId="77777777" w:rsidR="00C479C8" w:rsidRPr="005E3E5F" w:rsidRDefault="00C479C8" w:rsidP="00C479C8">
            <w:pPr>
              <w:pStyle w:val="afffffff6"/>
              <w:rPr>
                <w:rFonts w:eastAsia="Times New Roman"/>
                <w:iCs w:val="0"/>
                <w:sz w:val="24"/>
                <w:szCs w:val="24"/>
                <w:lang w:eastAsia="ar-SA"/>
              </w:rPr>
            </w:pPr>
            <w:r w:rsidRPr="005E3E5F">
              <w:rPr>
                <w:rFonts w:eastAsia="Times New Roman"/>
                <w:iCs w:val="0"/>
                <w:sz w:val="24"/>
                <w:szCs w:val="24"/>
                <w:lang w:eastAsia="ar-SA"/>
              </w:rPr>
              <w:t>Остановочные пункты</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14:paraId="3D0689E5" w14:textId="77777777" w:rsidR="00C479C8" w:rsidRPr="005E3E5F" w:rsidRDefault="00C479C8" w:rsidP="00C479C8">
            <w:pPr>
              <w:pStyle w:val="afffffff6"/>
              <w:rPr>
                <w:rFonts w:eastAsia="Times New Roman"/>
                <w:iCs w:val="0"/>
                <w:sz w:val="24"/>
                <w:szCs w:val="24"/>
                <w:lang w:eastAsia="ar-SA"/>
              </w:rPr>
            </w:pPr>
            <w:r w:rsidRPr="005E3E5F">
              <w:rPr>
                <w:rFonts w:eastAsia="Times New Roman"/>
                <w:iCs w:val="0"/>
                <w:sz w:val="24"/>
                <w:szCs w:val="24"/>
                <w:lang w:eastAsia="ar-SA"/>
              </w:rPr>
              <w:t xml:space="preserve">Транспортное </w:t>
            </w:r>
            <w:r w:rsidRPr="005E3E5F">
              <w:rPr>
                <w:rFonts w:eastAsia="Times New Roman"/>
                <w:iCs w:val="0"/>
                <w:sz w:val="24"/>
                <w:szCs w:val="24"/>
                <w:lang w:eastAsia="ar-SA"/>
              </w:rPr>
              <w:lastRenderedPageBreak/>
              <w:t>обслуживание населения</w:t>
            </w: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3EE4EA90" w14:textId="77777777" w:rsidR="00C479C8" w:rsidRPr="005E3E5F" w:rsidRDefault="00C479C8" w:rsidP="00C479C8">
            <w:pPr>
              <w:ind w:firstLine="0"/>
              <w:jc w:val="center"/>
              <w:rPr>
                <w:sz w:val="24"/>
                <w:szCs w:val="24"/>
              </w:rPr>
            </w:pPr>
            <w:r w:rsidRPr="005E3E5F">
              <w:rPr>
                <w:sz w:val="24"/>
                <w:szCs w:val="24"/>
              </w:rPr>
              <w:lastRenderedPageBreak/>
              <w:t>г. Тимашевск;</w:t>
            </w:r>
          </w:p>
          <w:p w14:paraId="6F075E04" w14:textId="77777777" w:rsidR="00C479C8" w:rsidRPr="005E3E5F" w:rsidRDefault="00C479C8" w:rsidP="00C479C8">
            <w:pPr>
              <w:ind w:firstLine="0"/>
              <w:jc w:val="center"/>
              <w:rPr>
                <w:sz w:val="24"/>
                <w:szCs w:val="24"/>
              </w:rPr>
            </w:pPr>
            <w:r w:rsidRPr="005E3E5F">
              <w:rPr>
                <w:sz w:val="24"/>
                <w:szCs w:val="24"/>
              </w:rPr>
              <w:lastRenderedPageBreak/>
              <w:t>зона озеленённых территорий специального назначения</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tcPr>
          <w:p w14:paraId="08AEB924" w14:textId="77777777" w:rsidR="00C479C8" w:rsidRPr="005E3E5F" w:rsidRDefault="00C479C8" w:rsidP="00C479C8">
            <w:pPr>
              <w:ind w:firstLine="0"/>
              <w:jc w:val="center"/>
              <w:rPr>
                <w:sz w:val="24"/>
                <w:szCs w:val="24"/>
              </w:rPr>
            </w:pPr>
            <w:r w:rsidRPr="005E3E5F">
              <w:rPr>
                <w:sz w:val="24"/>
                <w:szCs w:val="24"/>
              </w:rPr>
              <w:lastRenderedPageBreak/>
              <w:t>3 ед.</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14:paraId="32014CF5" w14:textId="77777777" w:rsidR="00C479C8" w:rsidRPr="005E3E5F" w:rsidRDefault="00C479C8" w:rsidP="00C479C8">
            <w:pPr>
              <w:ind w:firstLine="0"/>
              <w:jc w:val="center"/>
              <w:rPr>
                <w:sz w:val="24"/>
                <w:szCs w:val="24"/>
              </w:rPr>
            </w:pPr>
            <w:r w:rsidRPr="005E3E5F">
              <w:rPr>
                <w:sz w:val="24"/>
                <w:szCs w:val="24"/>
              </w:rPr>
              <w:t xml:space="preserve">Не </w:t>
            </w:r>
            <w:r w:rsidRPr="005E3E5F">
              <w:rPr>
                <w:sz w:val="24"/>
                <w:szCs w:val="24"/>
              </w:rPr>
              <w:lastRenderedPageBreak/>
              <w:t>устанавливаются</w:t>
            </w:r>
          </w:p>
        </w:tc>
      </w:tr>
      <w:tr w:rsidR="005E3E5F" w:rsidRPr="005E3E5F" w14:paraId="4E722DD3" w14:textId="77777777" w:rsidTr="00BE2142">
        <w:trPr>
          <w:trHeight w:val="315"/>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3FDAF83E" w14:textId="77777777" w:rsidR="00E87342" w:rsidRPr="005E3E5F" w:rsidRDefault="00E87342" w:rsidP="00BE2142">
            <w:pPr>
              <w:jc w:val="center"/>
              <w:rPr>
                <w:sz w:val="24"/>
                <w:szCs w:val="24"/>
              </w:rPr>
            </w:pPr>
            <w:r w:rsidRPr="005E3E5F">
              <w:rPr>
                <w:rFonts w:eastAsiaTheme="minorEastAsia"/>
                <w:b/>
                <w:bCs/>
                <w:iCs/>
                <w:sz w:val="24"/>
                <w:szCs w:val="24"/>
              </w:rPr>
              <w:lastRenderedPageBreak/>
              <w:t>Объекты обслуживания и хранения автомобильного транспорта</w:t>
            </w:r>
          </w:p>
        </w:tc>
      </w:tr>
      <w:tr w:rsidR="005E3E5F" w:rsidRPr="005E3E5F" w14:paraId="35EB11DB" w14:textId="77777777" w:rsidTr="0029795A">
        <w:trPr>
          <w:trHeight w:val="315"/>
          <w:jc w:val="center"/>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14:paraId="0D54E68D" w14:textId="77777777" w:rsidR="00EF2A97" w:rsidRPr="005E3E5F" w:rsidRDefault="00EF2A97" w:rsidP="00EF2A97">
            <w:pPr>
              <w:pStyle w:val="afffffff6"/>
              <w:numPr>
                <w:ilvl w:val="0"/>
                <w:numId w:val="22"/>
              </w:numPr>
              <w:ind w:hanging="689"/>
              <w:rPr>
                <w:sz w:val="24"/>
                <w:szCs w:val="24"/>
              </w:rPr>
            </w:pPr>
          </w:p>
        </w:tc>
        <w:tc>
          <w:tcPr>
            <w:tcW w:w="615" w:type="pct"/>
            <w:tcBorders>
              <w:top w:val="single" w:sz="4" w:space="0" w:color="auto"/>
              <w:left w:val="single" w:sz="4" w:space="0" w:color="auto"/>
              <w:bottom w:val="single" w:sz="4" w:space="0" w:color="auto"/>
              <w:right w:val="single" w:sz="4" w:space="0" w:color="auto"/>
            </w:tcBorders>
            <w:shd w:val="clear" w:color="auto" w:fill="auto"/>
            <w:vAlign w:val="center"/>
          </w:tcPr>
          <w:p w14:paraId="0D1D5C1C" w14:textId="77777777" w:rsidR="00EF2A97" w:rsidRPr="005E3E5F" w:rsidRDefault="00EF2A97" w:rsidP="00EF2A97">
            <w:pPr>
              <w:pStyle w:val="afffffff6"/>
              <w:rPr>
                <w:sz w:val="24"/>
                <w:szCs w:val="24"/>
              </w:rPr>
            </w:pPr>
            <w:r w:rsidRPr="005E3E5F">
              <w:rPr>
                <w:sz w:val="24"/>
                <w:szCs w:val="24"/>
              </w:rPr>
              <w:t>602030902</w:t>
            </w:r>
          </w:p>
        </w:tc>
        <w:tc>
          <w:tcPr>
            <w:tcW w:w="1161" w:type="pct"/>
            <w:tcBorders>
              <w:top w:val="single" w:sz="4" w:space="0" w:color="auto"/>
              <w:left w:val="single" w:sz="4" w:space="0" w:color="auto"/>
              <w:bottom w:val="single" w:sz="4" w:space="0" w:color="auto"/>
              <w:right w:val="single" w:sz="4" w:space="0" w:color="auto"/>
            </w:tcBorders>
            <w:shd w:val="clear" w:color="auto" w:fill="auto"/>
            <w:vAlign w:val="center"/>
          </w:tcPr>
          <w:p w14:paraId="3A634A15" w14:textId="77777777" w:rsidR="00EF2A97" w:rsidRPr="005E3E5F" w:rsidRDefault="00EF2A97" w:rsidP="00EF2A97">
            <w:pPr>
              <w:pStyle w:val="afffffff6"/>
              <w:rPr>
                <w:sz w:val="24"/>
                <w:szCs w:val="24"/>
              </w:rPr>
            </w:pPr>
            <w:r w:rsidRPr="005E3E5F">
              <w:rPr>
                <w:sz w:val="24"/>
                <w:szCs w:val="24"/>
              </w:rPr>
              <w:t>Станции технического обслуживания</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14:paraId="0E1DCC0B" w14:textId="77777777" w:rsidR="00EF2A97" w:rsidRPr="005E3E5F" w:rsidRDefault="00EF2A97" w:rsidP="00EF2A97">
            <w:pPr>
              <w:pStyle w:val="afffffff6"/>
              <w:rPr>
                <w:sz w:val="24"/>
                <w:szCs w:val="24"/>
              </w:rPr>
            </w:pPr>
            <w:r w:rsidRPr="005E3E5F">
              <w:rPr>
                <w:sz w:val="24"/>
                <w:szCs w:val="24"/>
              </w:rPr>
              <w:t>Техническое обслуживание автомобильного транспорта</w:t>
            </w: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28296F41" w14:textId="77777777" w:rsidR="00EF2A97" w:rsidRPr="005E3E5F" w:rsidRDefault="00EF2A97" w:rsidP="00EF2A97">
            <w:pPr>
              <w:ind w:firstLine="0"/>
              <w:jc w:val="center"/>
              <w:rPr>
                <w:sz w:val="24"/>
                <w:szCs w:val="24"/>
              </w:rPr>
            </w:pPr>
            <w:r w:rsidRPr="005E3E5F">
              <w:rPr>
                <w:sz w:val="24"/>
                <w:szCs w:val="24"/>
              </w:rPr>
              <w:t>г. Тимашевск;</w:t>
            </w:r>
          </w:p>
          <w:p w14:paraId="589DDF5D" w14:textId="77777777" w:rsidR="00EF2A97" w:rsidRPr="005E3E5F" w:rsidRDefault="00EF2A97" w:rsidP="00EF2A97">
            <w:pPr>
              <w:ind w:firstLine="0"/>
              <w:jc w:val="center"/>
              <w:rPr>
                <w:sz w:val="24"/>
                <w:szCs w:val="24"/>
              </w:rPr>
            </w:pPr>
            <w:r w:rsidRPr="005E3E5F">
              <w:rPr>
                <w:sz w:val="24"/>
                <w:szCs w:val="24"/>
              </w:rPr>
              <w:t>зона транспортной инфраструктуры</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tcPr>
          <w:p w14:paraId="3B8EC8F4" w14:textId="77777777" w:rsidR="00EF2A97" w:rsidRPr="005E3E5F" w:rsidRDefault="00EF2A97" w:rsidP="00EF2A97">
            <w:pPr>
              <w:ind w:firstLine="0"/>
              <w:jc w:val="center"/>
              <w:rPr>
                <w:sz w:val="24"/>
                <w:szCs w:val="24"/>
              </w:rPr>
            </w:pPr>
            <w:r w:rsidRPr="005E3E5F">
              <w:rPr>
                <w:sz w:val="24"/>
                <w:szCs w:val="24"/>
              </w:rPr>
              <w:t>5 ед.</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14:paraId="6FC00E22" w14:textId="77777777" w:rsidR="00EF2A97" w:rsidRPr="005E3E5F" w:rsidRDefault="00EF2A97" w:rsidP="00EF2A97">
            <w:pPr>
              <w:ind w:firstLine="0"/>
              <w:jc w:val="center"/>
              <w:rPr>
                <w:sz w:val="24"/>
                <w:szCs w:val="24"/>
              </w:rPr>
            </w:pPr>
            <w:r w:rsidRPr="005E3E5F">
              <w:rPr>
                <w:sz w:val="24"/>
                <w:szCs w:val="24"/>
              </w:rPr>
              <w:t>Санитарный разрыв 50-100 м в соответствии с требованиями СанПиН 2.2.1/2.1.1.1200-03</w:t>
            </w:r>
          </w:p>
        </w:tc>
      </w:tr>
      <w:tr w:rsidR="005E3E5F" w:rsidRPr="005E3E5F" w14:paraId="085B75EF" w14:textId="77777777" w:rsidTr="0029795A">
        <w:trPr>
          <w:trHeight w:val="315"/>
          <w:jc w:val="center"/>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14:paraId="1618E0CB" w14:textId="77777777" w:rsidR="00EF2A97" w:rsidRPr="005E3E5F" w:rsidRDefault="00EF2A97" w:rsidP="00EF2A97">
            <w:pPr>
              <w:pStyle w:val="afffffff6"/>
              <w:numPr>
                <w:ilvl w:val="0"/>
                <w:numId w:val="22"/>
              </w:numPr>
              <w:ind w:hanging="689"/>
              <w:rPr>
                <w:sz w:val="24"/>
                <w:szCs w:val="24"/>
              </w:rPr>
            </w:pPr>
          </w:p>
        </w:tc>
        <w:tc>
          <w:tcPr>
            <w:tcW w:w="615" w:type="pct"/>
            <w:tcBorders>
              <w:top w:val="single" w:sz="4" w:space="0" w:color="auto"/>
              <w:left w:val="single" w:sz="4" w:space="0" w:color="auto"/>
              <w:bottom w:val="single" w:sz="4" w:space="0" w:color="auto"/>
              <w:right w:val="single" w:sz="4" w:space="0" w:color="auto"/>
            </w:tcBorders>
            <w:shd w:val="clear" w:color="auto" w:fill="auto"/>
            <w:vAlign w:val="center"/>
          </w:tcPr>
          <w:p w14:paraId="5374843E" w14:textId="77777777" w:rsidR="00EF2A97" w:rsidRPr="005E3E5F" w:rsidRDefault="00EF2A97" w:rsidP="00EF2A97">
            <w:pPr>
              <w:pStyle w:val="afffffff6"/>
              <w:rPr>
                <w:sz w:val="24"/>
                <w:szCs w:val="24"/>
              </w:rPr>
            </w:pPr>
            <w:r w:rsidRPr="005E3E5F">
              <w:rPr>
                <w:sz w:val="24"/>
                <w:szCs w:val="24"/>
              </w:rPr>
              <w:t>602030902</w:t>
            </w:r>
          </w:p>
        </w:tc>
        <w:tc>
          <w:tcPr>
            <w:tcW w:w="1161" w:type="pct"/>
            <w:tcBorders>
              <w:top w:val="single" w:sz="4" w:space="0" w:color="auto"/>
              <w:left w:val="single" w:sz="4" w:space="0" w:color="auto"/>
              <w:bottom w:val="single" w:sz="4" w:space="0" w:color="auto"/>
              <w:right w:val="single" w:sz="4" w:space="0" w:color="auto"/>
            </w:tcBorders>
            <w:shd w:val="clear" w:color="auto" w:fill="auto"/>
            <w:vAlign w:val="center"/>
          </w:tcPr>
          <w:p w14:paraId="380216B7" w14:textId="77777777" w:rsidR="00EF2A97" w:rsidRPr="005E3E5F" w:rsidRDefault="00EF2A97" w:rsidP="00EF2A97">
            <w:pPr>
              <w:pStyle w:val="afffffff6"/>
              <w:rPr>
                <w:sz w:val="24"/>
                <w:szCs w:val="24"/>
              </w:rPr>
            </w:pPr>
            <w:r w:rsidRPr="005E3E5F">
              <w:rPr>
                <w:sz w:val="24"/>
                <w:szCs w:val="24"/>
              </w:rPr>
              <w:t>Станция технического обслуживания</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14:paraId="432E3C4D" w14:textId="77777777" w:rsidR="00EF2A97" w:rsidRPr="005E3E5F" w:rsidRDefault="00EF2A97" w:rsidP="00EF2A97">
            <w:pPr>
              <w:pStyle w:val="afffffff6"/>
              <w:rPr>
                <w:sz w:val="24"/>
                <w:szCs w:val="24"/>
              </w:rPr>
            </w:pPr>
            <w:r w:rsidRPr="005E3E5F">
              <w:rPr>
                <w:sz w:val="24"/>
                <w:szCs w:val="24"/>
              </w:rPr>
              <w:t>Техническое обслуживание автомобильного транспорта</w:t>
            </w: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5FCC3D4C" w14:textId="77777777" w:rsidR="00DA7885" w:rsidRPr="005E3E5F" w:rsidRDefault="00DA7885" w:rsidP="00EF2A97">
            <w:pPr>
              <w:ind w:firstLine="0"/>
              <w:jc w:val="center"/>
              <w:rPr>
                <w:sz w:val="24"/>
                <w:szCs w:val="24"/>
              </w:rPr>
            </w:pPr>
            <w:r w:rsidRPr="005E3E5F">
              <w:rPr>
                <w:sz w:val="24"/>
                <w:szCs w:val="24"/>
              </w:rPr>
              <w:t>г. Тимашевск;</w:t>
            </w:r>
          </w:p>
          <w:p w14:paraId="395878F5" w14:textId="77777777" w:rsidR="00EF2A97" w:rsidRPr="005E3E5F" w:rsidRDefault="00EF2A97" w:rsidP="00EF2A97">
            <w:pPr>
              <w:ind w:firstLine="0"/>
              <w:jc w:val="center"/>
              <w:rPr>
                <w:sz w:val="24"/>
                <w:szCs w:val="24"/>
              </w:rPr>
            </w:pPr>
            <w:r w:rsidRPr="005E3E5F">
              <w:rPr>
                <w:sz w:val="24"/>
                <w:szCs w:val="24"/>
              </w:rPr>
              <w:t>производственная зона</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tcPr>
          <w:p w14:paraId="12251B82" w14:textId="77777777" w:rsidR="00EF2A97" w:rsidRPr="005E3E5F" w:rsidRDefault="00EF2A97" w:rsidP="00EF2A97">
            <w:pPr>
              <w:ind w:firstLine="0"/>
              <w:jc w:val="center"/>
              <w:rPr>
                <w:sz w:val="24"/>
                <w:szCs w:val="24"/>
              </w:rPr>
            </w:pPr>
            <w:r w:rsidRPr="005E3E5F">
              <w:rPr>
                <w:sz w:val="24"/>
                <w:szCs w:val="24"/>
              </w:rPr>
              <w:t>1 ед.</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14:paraId="349D0F29" w14:textId="77777777" w:rsidR="00EF2A97" w:rsidRPr="005E3E5F" w:rsidRDefault="00EF2A97" w:rsidP="00EF2A97">
            <w:pPr>
              <w:ind w:firstLine="0"/>
              <w:jc w:val="center"/>
              <w:rPr>
                <w:sz w:val="24"/>
                <w:szCs w:val="24"/>
              </w:rPr>
            </w:pPr>
            <w:r w:rsidRPr="005E3E5F">
              <w:rPr>
                <w:sz w:val="24"/>
                <w:szCs w:val="24"/>
              </w:rPr>
              <w:t>Санитарный разрыв 50-100 м в соответствии с требованиями СанПиН 2.2.1/2.1.1.1200-03</w:t>
            </w:r>
          </w:p>
        </w:tc>
      </w:tr>
    </w:tbl>
    <w:p w14:paraId="37C803BA" w14:textId="77777777" w:rsidR="00E87342" w:rsidRPr="005E3E5F" w:rsidRDefault="00E87342" w:rsidP="00E87342">
      <w:pPr>
        <w:rPr>
          <w:sz w:val="24"/>
          <w:szCs w:val="24"/>
        </w:rPr>
      </w:pPr>
    </w:p>
    <w:p w14:paraId="0F43CF5D" w14:textId="77777777" w:rsidR="00F81720" w:rsidRPr="005E3E5F" w:rsidRDefault="00F81720" w:rsidP="00EE4581">
      <w:pPr>
        <w:pStyle w:val="23"/>
        <w:keepNext w:val="0"/>
        <w:pageBreakBefore/>
        <w:numPr>
          <w:ilvl w:val="1"/>
          <w:numId w:val="17"/>
        </w:numPr>
        <w:tabs>
          <w:tab w:val="left" w:pos="1134"/>
          <w:tab w:val="left" w:pos="1276"/>
        </w:tabs>
        <w:overflowPunct/>
        <w:autoSpaceDE/>
        <w:spacing w:after="0"/>
        <w:jc w:val="center"/>
        <w:textAlignment w:val="auto"/>
        <w:rPr>
          <w:sz w:val="24"/>
          <w:szCs w:val="24"/>
        </w:rPr>
      </w:pPr>
      <w:bookmarkStart w:id="5" w:name="_Toc535848492"/>
      <w:r w:rsidRPr="005E3E5F">
        <w:rPr>
          <w:sz w:val="24"/>
          <w:szCs w:val="24"/>
        </w:rPr>
        <w:lastRenderedPageBreak/>
        <w:t>Сведения о видах, назначении, наименованиях, основных характеристиках и местоположении планируемых для размещения объектов местного значения в области электро-, тепло-, газо- и водоснабжения населения, водоотведения</w:t>
      </w:r>
      <w:bookmarkEnd w:id="5"/>
    </w:p>
    <w:p w14:paraId="3776DFA1" w14:textId="77777777" w:rsidR="00F81720" w:rsidRPr="005E3E5F" w:rsidRDefault="00F81720" w:rsidP="00F81720">
      <w:pPr>
        <w:pStyle w:val="11"/>
        <w:numPr>
          <w:ilvl w:val="0"/>
          <w:numId w:val="0"/>
        </w:numPr>
        <w:ind w:firstLine="567"/>
        <w:rPr>
          <w:szCs w:val="24"/>
        </w:rPr>
      </w:pPr>
      <w:r w:rsidRPr="005E3E5F">
        <w:rPr>
          <w:szCs w:val="24"/>
        </w:rPr>
        <w:t>Перечень объектов местного значения в области электро-, тепло-, газо- и водоснабжения населения, водоотведения, инженерной подготовки, планируемых к размещению на территории Тимашевского городского поселения, представлен в таблице 1.</w:t>
      </w:r>
      <w:r w:rsidR="00C1273A" w:rsidRPr="005E3E5F">
        <w:rPr>
          <w:szCs w:val="24"/>
        </w:rPr>
        <w:t>2</w:t>
      </w:r>
      <w:r w:rsidRPr="005E3E5F">
        <w:rPr>
          <w:szCs w:val="24"/>
        </w:rPr>
        <w:t>-1.</w:t>
      </w:r>
    </w:p>
    <w:p w14:paraId="666DE9D8" w14:textId="77777777" w:rsidR="00F81720" w:rsidRPr="005E3E5F" w:rsidRDefault="00F81720" w:rsidP="00F81720">
      <w:pPr>
        <w:pStyle w:val="11"/>
        <w:numPr>
          <w:ilvl w:val="0"/>
          <w:numId w:val="0"/>
        </w:numPr>
        <w:ind w:firstLine="567"/>
        <w:rPr>
          <w:szCs w:val="24"/>
        </w:rPr>
      </w:pPr>
      <w:r w:rsidRPr="005E3E5F">
        <w:rPr>
          <w:szCs w:val="24"/>
        </w:rPr>
        <w:t>Таблица 1.</w:t>
      </w:r>
      <w:r w:rsidR="00C1273A" w:rsidRPr="005E3E5F">
        <w:rPr>
          <w:szCs w:val="24"/>
        </w:rPr>
        <w:t>2</w:t>
      </w:r>
      <w:r w:rsidRPr="005E3E5F">
        <w:rPr>
          <w:szCs w:val="24"/>
        </w:rPr>
        <w:t>-1. Объекты местного значения в области электро-, тепло-, газо- и водоснабжения населения, водоотведения, инженерной подготовки, планируемые к размещению на территории Тимашевского городского поселения</w:t>
      </w:r>
    </w:p>
    <w:tbl>
      <w:tblPr>
        <w:tblW w:w="5060" w:type="pct"/>
        <w:jc w:val="center"/>
        <w:tblLook w:val="04A0" w:firstRow="1" w:lastRow="0" w:firstColumn="1" w:lastColumn="0" w:noHBand="0" w:noVBand="1"/>
      </w:tblPr>
      <w:tblGrid>
        <w:gridCol w:w="606"/>
        <w:gridCol w:w="2034"/>
        <w:gridCol w:w="2303"/>
        <w:gridCol w:w="2199"/>
        <w:gridCol w:w="2741"/>
        <w:gridCol w:w="2347"/>
        <w:gridCol w:w="2735"/>
      </w:tblGrid>
      <w:tr w:rsidR="005E3E5F" w:rsidRPr="005E3E5F" w14:paraId="1F7C4562" w14:textId="77777777" w:rsidTr="00A1538A">
        <w:trPr>
          <w:trHeight w:val="20"/>
          <w:tblHeader/>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B0F2D0" w14:textId="77777777" w:rsidR="00BE2142" w:rsidRPr="005E3E5F" w:rsidRDefault="00BE2142" w:rsidP="00F81720">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w:t>
            </w:r>
          </w:p>
          <w:p w14:paraId="1C5FEC42" w14:textId="77777777" w:rsidR="00F81720" w:rsidRPr="005E3E5F" w:rsidRDefault="00F81720" w:rsidP="00F81720">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п/п</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F75986" w14:textId="77777777" w:rsidR="00F81720" w:rsidRPr="005E3E5F" w:rsidRDefault="00F81720" w:rsidP="00F81720">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Код объекта</w:t>
            </w:r>
            <w:r w:rsidRPr="005E3E5F">
              <w:rPr>
                <w:iCs/>
                <w:sz w:val="24"/>
                <w:szCs w:val="24"/>
                <w:vertAlign w:val="superscript"/>
                <w:lang w:eastAsia="ru-RU"/>
              </w:rPr>
              <w:footnoteReference w:id="2"/>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323055" w14:textId="77777777" w:rsidR="00F81720" w:rsidRPr="005E3E5F" w:rsidRDefault="00F81720" w:rsidP="00F81720">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Наименование объекта</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753818" w14:textId="77777777" w:rsidR="00F81720" w:rsidRPr="005E3E5F" w:rsidRDefault="00F81720" w:rsidP="00F81720">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Назначение объекта</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F5DD71" w14:textId="77777777" w:rsidR="00F81720" w:rsidRPr="005E3E5F" w:rsidRDefault="00F81720" w:rsidP="00F81720">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Местоположение размещаемого объекта</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D011C" w14:textId="77777777" w:rsidR="00F81720" w:rsidRPr="005E3E5F" w:rsidRDefault="00F81720" w:rsidP="00F81720">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Характеристика объекта</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604679" w14:textId="77777777" w:rsidR="00F81720" w:rsidRPr="005E3E5F" w:rsidRDefault="00F81720" w:rsidP="00F81720">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Характеристика зон с особыми условиями использования территории</w:t>
            </w:r>
          </w:p>
        </w:tc>
      </w:tr>
      <w:tr w:rsidR="005E3E5F" w:rsidRPr="005E3E5F" w14:paraId="7A26332E" w14:textId="77777777" w:rsidTr="00C1273A">
        <w:trPr>
          <w:trHeight w:val="20"/>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7D7E87A1" w14:textId="77777777" w:rsidR="00F81720" w:rsidRPr="005E3E5F" w:rsidRDefault="00F81720" w:rsidP="00F81720">
            <w:pPr>
              <w:suppressAutoHyphens w:val="0"/>
              <w:overflowPunct/>
              <w:autoSpaceDE/>
              <w:ind w:firstLine="0"/>
              <w:jc w:val="center"/>
              <w:textAlignment w:val="auto"/>
              <w:rPr>
                <w:b/>
                <w:bCs/>
                <w:iCs/>
                <w:sz w:val="24"/>
                <w:szCs w:val="24"/>
                <w:lang w:eastAsia="ru-RU"/>
              </w:rPr>
            </w:pPr>
            <w:r w:rsidRPr="005E3E5F">
              <w:rPr>
                <w:b/>
                <w:bCs/>
                <w:iCs/>
                <w:sz w:val="24"/>
                <w:szCs w:val="24"/>
                <w:lang w:eastAsia="ru-RU"/>
              </w:rPr>
              <w:t>Объекты электроснабжения</w:t>
            </w:r>
          </w:p>
        </w:tc>
      </w:tr>
      <w:tr w:rsidR="005E3E5F" w:rsidRPr="005E3E5F" w14:paraId="0DA1C4DD" w14:textId="77777777" w:rsidTr="00C1273A">
        <w:trPr>
          <w:trHeight w:val="20"/>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26866A1E" w14:textId="77777777" w:rsidR="00F81720" w:rsidRPr="005E3E5F" w:rsidRDefault="00F81720" w:rsidP="00F81720">
            <w:pPr>
              <w:suppressAutoHyphens w:val="0"/>
              <w:overflowPunct/>
              <w:autoSpaceDE/>
              <w:ind w:firstLine="0"/>
              <w:jc w:val="center"/>
              <w:textAlignment w:val="auto"/>
              <w:rPr>
                <w:b/>
                <w:bCs/>
                <w:iCs/>
                <w:sz w:val="24"/>
                <w:szCs w:val="24"/>
                <w:lang w:eastAsia="ru-RU"/>
              </w:rPr>
            </w:pPr>
            <w:r w:rsidRPr="005E3E5F">
              <w:rPr>
                <w:b/>
                <w:bCs/>
                <w:iCs/>
                <w:sz w:val="24"/>
                <w:szCs w:val="24"/>
                <w:lang w:eastAsia="ru-RU"/>
              </w:rPr>
              <w:t>Электрические подстанции</w:t>
            </w:r>
          </w:p>
        </w:tc>
      </w:tr>
      <w:tr w:rsidR="005E3E5F" w:rsidRPr="005E3E5F" w14:paraId="3975C044"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209FC19" w14:textId="77777777" w:rsidR="00F81720" w:rsidRPr="005E3E5F" w:rsidRDefault="00F81720" w:rsidP="00EE4581">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24190C32" w14:textId="77777777" w:rsidR="00F81720" w:rsidRPr="005E3E5F" w:rsidRDefault="00F81720" w:rsidP="00F81720">
            <w:pPr>
              <w:suppressAutoHyphens w:val="0"/>
              <w:overflowPunct/>
              <w:autoSpaceDE/>
              <w:snapToGrid w:val="0"/>
              <w:ind w:firstLine="0"/>
              <w:contextualSpacing/>
              <w:jc w:val="center"/>
              <w:textAlignment w:val="auto"/>
              <w:rPr>
                <w:iCs/>
                <w:sz w:val="24"/>
                <w:szCs w:val="24"/>
                <w:lang w:eastAsia="ru-RU"/>
              </w:rPr>
            </w:pPr>
            <w:r w:rsidRPr="005E3E5F">
              <w:rPr>
                <w:iCs/>
                <w:sz w:val="24"/>
                <w:szCs w:val="24"/>
                <w:lang w:val="en-US" w:eastAsia="ru-RU"/>
              </w:rPr>
              <w:t>60204021</w:t>
            </w:r>
            <w:r w:rsidRPr="005E3E5F">
              <w:rPr>
                <w:iCs/>
                <w:sz w:val="24"/>
                <w:szCs w:val="24"/>
                <w:lang w:eastAsia="ru-RU"/>
              </w:rPr>
              <w:t>7</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6FF5AE15" w14:textId="77777777" w:rsidR="00F81720" w:rsidRPr="005E3E5F" w:rsidRDefault="00F81720" w:rsidP="00F81720">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en-US"/>
              </w:rPr>
              <w:t>Трансформаторные подстанции</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3F244641" w14:textId="77777777" w:rsidR="00F81720" w:rsidRPr="005E3E5F" w:rsidRDefault="00F81720" w:rsidP="00F81720">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Передача и распределение электрической энергии</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6DA7F15E" w14:textId="77777777" w:rsidR="00F81720" w:rsidRPr="005E3E5F" w:rsidRDefault="00F81720" w:rsidP="00F81720">
            <w:pPr>
              <w:suppressAutoHyphens w:val="0"/>
              <w:overflowPunct/>
              <w:autoSpaceDE/>
              <w:ind w:firstLine="0"/>
              <w:jc w:val="center"/>
              <w:textAlignment w:val="auto"/>
              <w:rPr>
                <w:sz w:val="24"/>
                <w:szCs w:val="24"/>
                <w:lang w:eastAsia="ru-RU"/>
              </w:rPr>
            </w:pPr>
            <w:r w:rsidRPr="005E3E5F">
              <w:rPr>
                <w:sz w:val="24"/>
                <w:szCs w:val="24"/>
                <w:lang w:eastAsia="ru-RU"/>
              </w:rPr>
              <w:t>г. Тимашевск</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5EE3A778" w14:textId="77777777" w:rsidR="00F81720" w:rsidRPr="005E3E5F" w:rsidRDefault="00F81720" w:rsidP="00F81720">
            <w:pPr>
              <w:suppressAutoHyphens w:val="0"/>
              <w:overflowPunct/>
              <w:autoSpaceDE/>
              <w:ind w:firstLine="0"/>
              <w:jc w:val="center"/>
              <w:textAlignment w:val="auto"/>
              <w:rPr>
                <w:sz w:val="24"/>
                <w:szCs w:val="24"/>
                <w:lang w:eastAsia="ru-RU"/>
              </w:rPr>
            </w:pPr>
            <w:r w:rsidRPr="005E3E5F">
              <w:rPr>
                <w:sz w:val="24"/>
                <w:szCs w:val="24"/>
                <w:lang w:eastAsia="ru-RU"/>
              </w:rPr>
              <w:t xml:space="preserve">Напряжение – 6-10 </w:t>
            </w:r>
            <w:proofErr w:type="spellStart"/>
            <w:r w:rsidRPr="005E3E5F">
              <w:rPr>
                <w:sz w:val="24"/>
                <w:szCs w:val="24"/>
                <w:lang w:eastAsia="ru-RU"/>
              </w:rPr>
              <w:t>кВ</w:t>
            </w:r>
            <w:proofErr w:type="spellEnd"/>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5E9C9E67" w14:textId="77777777" w:rsidR="00F81720" w:rsidRPr="005E3E5F" w:rsidRDefault="00F81720" w:rsidP="00F81720">
            <w:pPr>
              <w:suppressAutoHyphens w:val="0"/>
              <w:overflowPunct/>
              <w:autoSpaceDE/>
              <w:ind w:firstLine="0"/>
              <w:jc w:val="center"/>
              <w:textAlignment w:val="auto"/>
              <w:rPr>
                <w:sz w:val="24"/>
                <w:szCs w:val="24"/>
                <w:lang w:eastAsia="ru-RU"/>
              </w:rPr>
            </w:pPr>
            <w:r w:rsidRPr="005E3E5F">
              <w:rPr>
                <w:sz w:val="24"/>
                <w:szCs w:val="24"/>
                <w:lang w:eastAsia="ru-RU"/>
              </w:rPr>
              <w:t>Охранная зона – 10 м</w:t>
            </w:r>
          </w:p>
        </w:tc>
      </w:tr>
      <w:tr w:rsidR="005E3E5F" w:rsidRPr="005E3E5F" w14:paraId="5185DAEE" w14:textId="77777777" w:rsidTr="00A1538A">
        <w:trPr>
          <w:trHeight w:val="7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755DCB4A" w14:textId="77777777" w:rsidR="00F81720" w:rsidRPr="005E3E5F" w:rsidRDefault="00F81720" w:rsidP="00F81720">
            <w:pPr>
              <w:suppressAutoHyphens w:val="0"/>
              <w:overflowPunct/>
              <w:autoSpaceDE/>
              <w:snapToGrid w:val="0"/>
              <w:ind w:left="720" w:firstLine="0"/>
              <w:contextualSpacing/>
              <w:jc w:val="left"/>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2A4CC6E0" w14:textId="77777777" w:rsidR="00F81720" w:rsidRPr="005E3E5F" w:rsidRDefault="00F81720" w:rsidP="00F81720">
            <w:pPr>
              <w:suppressAutoHyphens w:val="0"/>
              <w:overflowPunct/>
              <w:autoSpaceDE/>
              <w:snapToGrid w:val="0"/>
              <w:ind w:firstLine="0"/>
              <w:contextualSpacing/>
              <w:jc w:val="center"/>
              <w:textAlignment w:val="auto"/>
              <w:rPr>
                <w:iCs/>
                <w:sz w:val="24"/>
                <w:szCs w:val="24"/>
                <w:lang w:val="en-US" w:eastAsia="ru-RU"/>
              </w:rPr>
            </w:pP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5E7655EA" w14:textId="77777777" w:rsidR="00F81720" w:rsidRPr="005E3E5F" w:rsidRDefault="00F81720" w:rsidP="00F81720">
            <w:pPr>
              <w:suppressAutoHyphens w:val="0"/>
              <w:overflowPunct/>
              <w:autoSpaceDE/>
              <w:snapToGrid w:val="0"/>
              <w:ind w:firstLine="0"/>
              <w:contextualSpacing/>
              <w:jc w:val="center"/>
              <w:textAlignment w:val="auto"/>
              <w:rPr>
                <w:iCs/>
                <w:sz w:val="24"/>
                <w:szCs w:val="24"/>
                <w:lang w:eastAsia="en-US"/>
              </w:rPr>
            </w:pPr>
            <w:r w:rsidRPr="005E3E5F">
              <w:rPr>
                <w:iCs/>
                <w:sz w:val="24"/>
                <w:szCs w:val="24"/>
                <w:lang w:eastAsia="en-US"/>
              </w:rPr>
              <w:t>В том числе:</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7CCAEA57" w14:textId="77777777" w:rsidR="00F81720" w:rsidRPr="005E3E5F" w:rsidRDefault="00F81720" w:rsidP="00F81720">
            <w:pPr>
              <w:suppressAutoHyphens w:val="0"/>
              <w:overflowPunct/>
              <w:autoSpaceDE/>
              <w:snapToGrid w:val="0"/>
              <w:ind w:firstLine="0"/>
              <w:contextualSpacing/>
              <w:jc w:val="center"/>
              <w:textAlignment w:val="auto"/>
              <w:rPr>
                <w:iCs/>
                <w:sz w:val="24"/>
                <w:szCs w:val="24"/>
                <w:lang w:eastAsia="ru-RU"/>
              </w:rPr>
            </w:pP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0F8D00DF" w14:textId="77777777" w:rsidR="00F81720" w:rsidRPr="005E3E5F" w:rsidRDefault="00F81720" w:rsidP="00F81720">
            <w:pPr>
              <w:suppressAutoHyphens w:val="0"/>
              <w:overflowPunct/>
              <w:autoSpaceDE/>
              <w:ind w:firstLine="0"/>
              <w:jc w:val="center"/>
              <w:textAlignment w:val="auto"/>
              <w:rPr>
                <w:sz w:val="24"/>
                <w:szCs w:val="24"/>
                <w:lang w:eastAsia="ru-RU"/>
              </w:rPr>
            </w:pP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2F6728D4" w14:textId="77777777" w:rsidR="00F81720" w:rsidRPr="005E3E5F" w:rsidRDefault="00F81720" w:rsidP="00F81720">
            <w:pPr>
              <w:suppressAutoHyphens w:val="0"/>
              <w:overflowPunct/>
              <w:autoSpaceDE/>
              <w:ind w:firstLine="0"/>
              <w:jc w:val="center"/>
              <w:textAlignment w:val="auto"/>
              <w:rPr>
                <w:sz w:val="24"/>
                <w:szCs w:val="24"/>
                <w:lang w:eastAsia="ru-RU"/>
              </w:rPr>
            </w:pP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2396213D" w14:textId="77777777" w:rsidR="00F81720" w:rsidRPr="005E3E5F" w:rsidRDefault="00F81720" w:rsidP="00F81720">
            <w:pPr>
              <w:suppressAutoHyphens w:val="0"/>
              <w:overflowPunct/>
              <w:autoSpaceDE/>
              <w:ind w:firstLine="0"/>
              <w:jc w:val="center"/>
              <w:textAlignment w:val="auto"/>
              <w:rPr>
                <w:sz w:val="24"/>
                <w:szCs w:val="24"/>
                <w:lang w:eastAsia="ru-RU"/>
              </w:rPr>
            </w:pPr>
          </w:p>
        </w:tc>
      </w:tr>
      <w:tr w:rsidR="005E3E5F" w:rsidRPr="005E3E5F" w14:paraId="4065B21D"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72CB807" w14:textId="77777777" w:rsidR="00A1538A" w:rsidRPr="005E3E5F" w:rsidRDefault="00A1538A" w:rsidP="00271438">
            <w:pPr>
              <w:suppressAutoHyphens w:val="0"/>
              <w:overflowPunct/>
              <w:autoSpaceDE/>
              <w:snapToGrid w:val="0"/>
              <w:ind w:left="720" w:hanging="690"/>
              <w:contextualSpacing/>
              <w:jc w:val="left"/>
              <w:textAlignment w:val="auto"/>
              <w:rPr>
                <w:iCs/>
                <w:sz w:val="24"/>
                <w:szCs w:val="24"/>
                <w:lang w:eastAsia="ru-RU"/>
              </w:rPr>
            </w:pPr>
            <w:r w:rsidRPr="005E3E5F">
              <w:rPr>
                <w:iCs/>
                <w:sz w:val="24"/>
                <w:szCs w:val="24"/>
                <w:lang w:eastAsia="ru-RU"/>
              </w:rPr>
              <w:t>1.1.</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299C96AC" w14:textId="77777777" w:rsidR="00A1538A" w:rsidRPr="005E3E5F" w:rsidRDefault="00A1538A" w:rsidP="00271438">
            <w:pPr>
              <w:suppressAutoHyphens w:val="0"/>
              <w:overflowPunct/>
              <w:autoSpaceDE/>
              <w:snapToGrid w:val="0"/>
              <w:ind w:firstLine="0"/>
              <w:contextualSpacing/>
              <w:jc w:val="center"/>
              <w:textAlignment w:val="auto"/>
              <w:rPr>
                <w:sz w:val="24"/>
                <w:szCs w:val="24"/>
                <w:lang w:eastAsia="ru-RU"/>
              </w:rPr>
            </w:pPr>
            <w:r w:rsidRPr="005E3E5F">
              <w:rPr>
                <w:sz w:val="24"/>
                <w:szCs w:val="24"/>
                <w:lang w:eastAsia="ru-RU"/>
              </w:rPr>
              <w:t>602040217</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774D0BD0" w14:textId="77777777" w:rsidR="00A1538A" w:rsidRPr="005E3E5F" w:rsidRDefault="00A1538A" w:rsidP="00271438">
            <w:pPr>
              <w:tabs>
                <w:tab w:val="left" w:pos="993"/>
              </w:tabs>
              <w:suppressAutoHyphens w:val="0"/>
              <w:overflowPunct/>
              <w:autoSpaceDE/>
              <w:snapToGrid w:val="0"/>
              <w:ind w:firstLine="0"/>
              <w:contextualSpacing/>
              <w:jc w:val="center"/>
              <w:textAlignment w:val="auto"/>
              <w:rPr>
                <w:sz w:val="24"/>
                <w:szCs w:val="24"/>
                <w:lang w:eastAsia="ru-RU"/>
              </w:rPr>
            </w:pPr>
            <w:r w:rsidRPr="005E3E5F">
              <w:rPr>
                <w:sz w:val="24"/>
                <w:szCs w:val="24"/>
                <w:lang w:eastAsia="en-US"/>
              </w:rPr>
              <w:t>Строительство КТПП в районе пересечения ул. Курганной - Интернациональной</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61CB27C4" w14:textId="77777777" w:rsidR="00A1538A" w:rsidRPr="005E3E5F" w:rsidRDefault="00A1538A" w:rsidP="00271438">
            <w:pPr>
              <w:suppressAutoHyphens w:val="0"/>
              <w:overflowPunct/>
              <w:autoSpaceDE/>
              <w:snapToGrid w:val="0"/>
              <w:ind w:firstLine="0"/>
              <w:contextualSpacing/>
              <w:jc w:val="center"/>
              <w:textAlignment w:val="auto"/>
              <w:rPr>
                <w:sz w:val="24"/>
                <w:szCs w:val="24"/>
                <w:lang w:eastAsia="ru-RU"/>
              </w:rPr>
            </w:pPr>
            <w:r w:rsidRPr="005E3E5F">
              <w:rPr>
                <w:sz w:val="24"/>
                <w:szCs w:val="24"/>
                <w:lang w:eastAsia="ru-RU"/>
              </w:rPr>
              <w:t>Передача и распределение электрической энергии</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49C1781F" w14:textId="77777777" w:rsidR="00A1538A" w:rsidRPr="005E3E5F" w:rsidRDefault="00A1538A" w:rsidP="00271438">
            <w:pPr>
              <w:suppressAutoHyphens w:val="0"/>
              <w:overflowPunct/>
              <w:autoSpaceDE/>
              <w:ind w:firstLine="0"/>
              <w:jc w:val="center"/>
              <w:textAlignment w:val="auto"/>
              <w:rPr>
                <w:sz w:val="24"/>
                <w:szCs w:val="24"/>
                <w:lang w:eastAsia="ru-RU"/>
              </w:rPr>
            </w:pPr>
            <w:r w:rsidRPr="005E3E5F">
              <w:rPr>
                <w:sz w:val="24"/>
                <w:szCs w:val="24"/>
                <w:lang w:eastAsia="ru-RU"/>
              </w:rPr>
              <w:t>г. Тимашевск, в районе пересечения ул. Курганной – Интернациональной;</w:t>
            </w:r>
          </w:p>
          <w:p w14:paraId="1E2A2903" w14:textId="77777777" w:rsidR="00A1538A" w:rsidRPr="005E3E5F" w:rsidRDefault="00A1538A" w:rsidP="00271438">
            <w:pPr>
              <w:suppressAutoHyphens w:val="0"/>
              <w:overflowPunct/>
              <w:autoSpaceDE/>
              <w:ind w:firstLine="0"/>
              <w:jc w:val="center"/>
              <w:textAlignment w:val="auto"/>
              <w:rPr>
                <w:sz w:val="24"/>
                <w:szCs w:val="24"/>
                <w:lang w:eastAsia="ru-RU"/>
              </w:rPr>
            </w:pPr>
            <w:r w:rsidRPr="005E3E5F">
              <w:rPr>
                <w:sz w:val="24"/>
                <w:szCs w:val="24"/>
                <w:lang w:eastAsia="ru-RU"/>
              </w:rPr>
              <w:t>зона озелененных территорий общего пользования</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52741335" w14:textId="77777777" w:rsidR="00A1538A" w:rsidRPr="005E3E5F" w:rsidRDefault="00A1538A" w:rsidP="00271438">
            <w:pPr>
              <w:suppressAutoHyphens w:val="0"/>
              <w:overflowPunct/>
              <w:autoSpaceDE/>
              <w:ind w:firstLine="0"/>
              <w:jc w:val="center"/>
              <w:textAlignment w:val="auto"/>
              <w:rPr>
                <w:sz w:val="24"/>
                <w:szCs w:val="24"/>
                <w:lang w:eastAsia="ru-RU"/>
              </w:rPr>
            </w:pPr>
            <w:r w:rsidRPr="005E3E5F">
              <w:rPr>
                <w:sz w:val="24"/>
                <w:szCs w:val="24"/>
                <w:lang w:eastAsia="ru-RU"/>
              </w:rPr>
              <w:t xml:space="preserve">Напряжение – 10 </w:t>
            </w:r>
            <w:proofErr w:type="spellStart"/>
            <w:r w:rsidRPr="005E3E5F">
              <w:rPr>
                <w:sz w:val="24"/>
                <w:szCs w:val="24"/>
                <w:lang w:eastAsia="ru-RU"/>
              </w:rPr>
              <w:t>кВ</w:t>
            </w:r>
            <w:proofErr w:type="spellEnd"/>
            <w:r w:rsidRPr="005E3E5F">
              <w:rPr>
                <w:sz w:val="24"/>
                <w:szCs w:val="24"/>
                <w:lang w:eastAsia="ru-RU"/>
              </w:rPr>
              <w:t>;</w:t>
            </w:r>
          </w:p>
          <w:p w14:paraId="4A11BE28" w14:textId="77777777" w:rsidR="00A1538A" w:rsidRPr="005E3E5F" w:rsidRDefault="00A1538A" w:rsidP="00271438">
            <w:pPr>
              <w:suppressAutoHyphens w:val="0"/>
              <w:overflowPunct/>
              <w:autoSpaceDE/>
              <w:ind w:firstLine="0"/>
              <w:jc w:val="center"/>
              <w:textAlignment w:val="auto"/>
              <w:rPr>
                <w:sz w:val="24"/>
                <w:szCs w:val="24"/>
                <w:lang w:eastAsia="ru-RU"/>
              </w:rPr>
            </w:pPr>
            <w:r w:rsidRPr="005E3E5F">
              <w:rPr>
                <w:sz w:val="24"/>
                <w:szCs w:val="24"/>
                <w:lang w:eastAsia="ru-RU"/>
              </w:rPr>
              <w:t xml:space="preserve">мощность – 400 </w:t>
            </w:r>
            <w:proofErr w:type="spellStart"/>
            <w:r w:rsidRPr="005E3E5F">
              <w:rPr>
                <w:sz w:val="24"/>
                <w:szCs w:val="24"/>
                <w:lang w:eastAsia="ru-RU"/>
              </w:rPr>
              <w:t>кВА</w:t>
            </w:r>
            <w:proofErr w:type="spellEnd"/>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25B8DF92" w14:textId="77777777" w:rsidR="00A1538A" w:rsidRPr="005E3E5F" w:rsidRDefault="00A1538A" w:rsidP="00271438">
            <w:pPr>
              <w:suppressAutoHyphens w:val="0"/>
              <w:overflowPunct/>
              <w:autoSpaceDE/>
              <w:ind w:firstLine="0"/>
              <w:jc w:val="center"/>
              <w:textAlignment w:val="auto"/>
              <w:rPr>
                <w:sz w:val="24"/>
                <w:szCs w:val="24"/>
                <w:lang w:eastAsia="ru-RU"/>
              </w:rPr>
            </w:pPr>
            <w:r w:rsidRPr="005E3E5F">
              <w:rPr>
                <w:sz w:val="24"/>
                <w:szCs w:val="24"/>
                <w:lang w:eastAsia="ru-RU"/>
              </w:rPr>
              <w:t>Охранная зона – 10 м</w:t>
            </w:r>
          </w:p>
        </w:tc>
      </w:tr>
      <w:tr w:rsidR="005E3E5F" w:rsidRPr="005E3E5F" w14:paraId="62163983"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86EE6B8" w14:textId="77777777" w:rsidR="00A1538A" w:rsidRPr="005E3E5F" w:rsidRDefault="00A1538A" w:rsidP="00271438">
            <w:pPr>
              <w:suppressAutoHyphens w:val="0"/>
              <w:overflowPunct/>
              <w:autoSpaceDE/>
              <w:snapToGrid w:val="0"/>
              <w:ind w:left="720" w:hanging="690"/>
              <w:contextualSpacing/>
              <w:jc w:val="left"/>
              <w:textAlignment w:val="auto"/>
              <w:rPr>
                <w:iCs/>
                <w:sz w:val="24"/>
                <w:szCs w:val="24"/>
                <w:lang w:eastAsia="ru-RU"/>
              </w:rPr>
            </w:pPr>
            <w:r w:rsidRPr="005E3E5F">
              <w:rPr>
                <w:iCs/>
                <w:sz w:val="24"/>
                <w:szCs w:val="24"/>
                <w:lang w:eastAsia="ru-RU"/>
              </w:rPr>
              <w:t>1.2.</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7195CEB2" w14:textId="77777777" w:rsidR="00A1538A" w:rsidRPr="005E3E5F" w:rsidRDefault="00A1538A" w:rsidP="00271438">
            <w:pPr>
              <w:suppressAutoHyphens w:val="0"/>
              <w:overflowPunct/>
              <w:autoSpaceDE/>
              <w:snapToGrid w:val="0"/>
              <w:ind w:firstLine="0"/>
              <w:contextualSpacing/>
              <w:jc w:val="center"/>
              <w:textAlignment w:val="auto"/>
              <w:rPr>
                <w:sz w:val="24"/>
                <w:szCs w:val="24"/>
                <w:lang w:eastAsia="ru-RU"/>
              </w:rPr>
            </w:pPr>
            <w:r w:rsidRPr="005E3E5F">
              <w:rPr>
                <w:sz w:val="24"/>
                <w:szCs w:val="24"/>
                <w:lang w:eastAsia="ru-RU"/>
              </w:rPr>
              <w:t>602040217</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1B27892A" w14:textId="77777777" w:rsidR="00A1538A" w:rsidRPr="005E3E5F" w:rsidRDefault="00A1538A" w:rsidP="00271438">
            <w:pPr>
              <w:tabs>
                <w:tab w:val="left" w:pos="993"/>
              </w:tabs>
              <w:suppressAutoHyphens w:val="0"/>
              <w:overflowPunct/>
              <w:autoSpaceDE/>
              <w:snapToGrid w:val="0"/>
              <w:ind w:firstLine="0"/>
              <w:contextualSpacing/>
              <w:jc w:val="center"/>
              <w:textAlignment w:val="auto"/>
              <w:rPr>
                <w:sz w:val="24"/>
                <w:szCs w:val="24"/>
                <w:lang w:eastAsia="ru-RU"/>
              </w:rPr>
            </w:pPr>
            <w:r w:rsidRPr="005E3E5F">
              <w:rPr>
                <w:sz w:val="24"/>
                <w:szCs w:val="24"/>
                <w:lang w:eastAsia="en-US"/>
              </w:rPr>
              <w:t xml:space="preserve">Строительство КТПП в районе ул. Чернышевского, </w:t>
            </w:r>
            <w:proofErr w:type="spellStart"/>
            <w:r w:rsidRPr="005E3E5F">
              <w:rPr>
                <w:sz w:val="24"/>
                <w:szCs w:val="24"/>
                <w:lang w:eastAsia="en-US"/>
              </w:rPr>
              <w:t>мкр</w:t>
            </w:r>
            <w:proofErr w:type="spellEnd"/>
            <w:r w:rsidRPr="005E3E5F">
              <w:rPr>
                <w:sz w:val="24"/>
                <w:szCs w:val="24"/>
                <w:lang w:eastAsia="en-US"/>
              </w:rPr>
              <w:t>. Индустриальный</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56C5C588" w14:textId="77777777" w:rsidR="00A1538A" w:rsidRPr="005E3E5F" w:rsidRDefault="00A1538A" w:rsidP="00271438">
            <w:pPr>
              <w:suppressAutoHyphens w:val="0"/>
              <w:overflowPunct/>
              <w:autoSpaceDE/>
              <w:snapToGrid w:val="0"/>
              <w:ind w:firstLine="0"/>
              <w:contextualSpacing/>
              <w:jc w:val="center"/>
              <w:textAlignment w:val="auto"/>
              <w:rPr>
                <w:sz w:val="24"/>
                <w:szCs w:val="24"/>
                <w:lang w:eastAsia="ru-RU"/>
              </w:rPr>
            </w:pPr>
            <w:r w:rsidRPr="005E3E5F">
              <w:rPr>
                <w:sz w:val="24"/>
                <w:szCs w:val="24"/>
                <w:lang w:eastAsia="ru-RU"/>
              </w:rPr>
              <w:t>Передача и распределение электрической энергии</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7C37D1DD" w14:textId="77777777" w:rsidR="00A1538A" w:rsidRPr="005E3E5F" w:rsidRDefault="00A1538A" w:rsidP="00271438">
            <w:pPr>
              <w:tabs>
                <w:tab w:val="left" w:pos="993"/>
              </w:tabs>
              <w:suppressAutoHyphens w:val="0"/>
              <w:overflowPunct/>
              <w:autoSpaceDE/>
              <w:snapToGrid w:val="0"/>
              <w:ind w:firstLine="0"/>
              <w:contextualSpacing/>
              <w:jc w:val="center"/>
              <w:textAlignment w:val="auto"/>
              <w:rPr>
                <w:sz w:val="24"/>
                <w:szCs w:val="24"/>
                <w:lang w:eastAsia="ru-RU"/>
              </w:rPr>
            </w:pPr>
            <w:r w:rsidRPr="005E3E5F">
              <w:rPr>
                <w:sz w:val="24"/>
                <w:szCs w:val="24"/>
                <w:lang w:eastAsia="ru-RU"/>
              </w:rPr>
              <w:t xml:space="preserve">г. Тимашевск, в районе ул. Чернышевского, </w:t>
            </w:r>
            <w:proofErr w:type="spellStart"/>
            <w:r w:rsidRPr="005E3E5F">
              <w:rPr>
                <w:sz w:val="24"/>
                <w:szCs w:val="24"/>
                <w:lang w:eastAsia="ru-RU"/>
              </w:rPr>
              <w:t>мкр</w:t>
            </w:r>
            <w:proofErr w:type="spellEnd"/>
            <w:r w:rsidRPr="005E3E5F">
              <w:rPr>
                <w:sz w:val="24"/>
                <w:szCs w:val="24"/>
                <w:lang w:eastAsia="ru-RU"/>
              </w:rPr>
              <w:t>. Индустриальный;</w:t>
            </w:r>
          </w:p>
          <w:p w14:paraId="047AF4DD" w14:textId="77777777" w:rsidR="00A1538A" w:rsidRPr="005E3E5F" w:rsidRDefault="00A1538A" w:rsidP="00271438">
            <w:pPr>
              <w:suppressAutoHyphens w:val="0"/>
              <w:overflowPunct/>
              <w:autoSpaceDE/>
              <w:ind w:firstLine="0"/>
              <w:jc w:val="center"/>
              <w:textAlignment w:val="auto"/>
              <w:rPr>
                <w:sz w:val="24"/>
                <w:szCs w:val="24"/>
                <w:lang w:eastAsia="ru-RU"/>
              </w:rPr>
            </w:pPr>
            <w:r w:rsidRPr="005E3E5F">
              <w:rPr>
                <w:sz w:val="24"/>
                <w:szCs w:val="24"/>
                <w:lang w:eastAsia="ru-RU"/>
              </w:rPr>
              <w:t xml:space="preserve">зона застройки индивидуальными </w:t>
            </w:r>
            <w:r w:rsidRPr="005E3E5F">
              <w:rPr>
                <w:sz w:val="24"/>
                <w:szCs w:val="24"/>
                <w:lang w:eastAsia="ru-RU"/>
              </w:rPr>
              <w:lastRenderedPageBreak/>
              <w:t>жилыми домами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7C107336" w14:textId="77777777" w:rsidR="00A1538A" w:rsidRPr="005E3E5F" w:rsidRDefault="00A1538A" w:rsidP="00271438">
            <w:pPr>
              <w:suppressAutoHyphens w:val="0"/>
              <w:overflowPunct/>
              <w:autoSpaceDE/>
              <w:ind w:firstLine="0"/>
              <w:jc w:val="center"/>
              <w:textAlignment w:val="auto"/>
              <w:rPr>
                <w:sz w:val="24"/>
                <w:szCs w:val="24"/>
                <w:lang w:eastAsia="ru-RU"/>
              </w:rPr>
            </w:pPr>
            <w:r w:rsidRPr="005E3E5F">
              <w:rPr>
                <w:sz w:val="24"/>
                <w:szCs w:val="24"/>
                <w:lang w:eastAsia="ru-RU"/>
              </w:rPr>
              <w:lastRenderedPageBreak/>
              <w:t xml:space="preserve">Напряжение – 10 </w:t>
            </w:r>
            <w:proofErr w:type="spellStart"/>
            <w:r w:rsidRPr="005E3E5F">
              <w:rPr>
                <w:sz w:val="24"/>
                <w:szCs w:val="24"/>
                <w:lang w:eastAsia="ru-RU"/>
              </w:rPr>
              <w:t>кВ</w:t>
            </w:r>
            <w:proofErr w:type="spellEnd"/>
            <w:r w:rsidRPr="005E3E5F">
              <w:rPr>
                <w:sz w:val="24"/>
                <w:szCs w:val="24"/>
                <w:lang w:eastAsia="ru-RU"/>
              </w:rPr>
              <w:t>;</w:t>
            </w:r>
          </w:p>
          <w:p w14:paraId="1E20CFE9" w14:textId="77777777" w:rsidR="00A1538A" w:rsidRPr="005E3E5F" w:rsidRDefault="00A1538A" w:rsidP="00271438">
            <w:pPr>
              <w:suppressAutoHyphens w:val="0"/>
              <w:overflowPunct/>
              <w:autoSpaceDE/>
              <w:ind w:firstLine="0"/>
              <w:jc w:val="center"/>
              <w:textAlignment w:val="auto"/>
              <w:rPr>
                <w:sz w:val="24"/>
                <w:szCs w:val="24"/>
                <w:lang w:eastAsia="ru-RU"/>
              </w:rPr>
            </w:pPr>
            <w:r w:rsidRPr="005E3E5F">
              <w:rPr>
                <w:sz w:val="24"/>
                <w:szCs w:val="24"/>
                <w:lang w:eastAsia="ru-RU"/>
              </w:rPr>
              <w:t xml:space="preserve">мощность – 400 </w:t>
            </w:r>
            <w:proofErr w:type="spellStart"/>
            <w:r w:rsidRPr="005E3E5F">
              <w:rPr>
                <w:sz w:val="24"/>
                <w:szCs w:val="24"/>
                <w:lang w:eastAsia="ru-RU"/>
              </w:rPr>
              <w:t>кВА</w:t>
            </w:r>
            <w:proofErr w:type="spellEnd"/>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6BD4E9B2" w14:textId="77777777" w:rsidR="00A1538A" w:rsidRPr="005E3E5F" w:rsidRDefault="00A1538A" w:rsidP="00271438">
            <w:pPr>
              <w:suppressAutoHyphens w:val="0"/>
              <w:overflowPunct/>
              <w:autoSpaceDE/>
              <w:ind w:firstLine="0"/>
              <w:jc w:val="center"/>
              <w:textAlignment w:val="auto"/>
              <w:rPr>
                <w:sz w:val="24"/>
                <w:szCs w:val="24"/>
                <w:lang w:eastAsia="ru-RU"/>
              </w:rPr>
            </w:pPr>
            <w:r w:rsidRPr="005E3E5F">
              <w:rPr>
                <w:sz w:val="24"/>
                <w:szCs w:val="24"/>
                <w:lang w:eastAsia="ru-RU"/>
              </w:rPr>
              <w:t>Охранная зона – 10 м</w:t>
            </w:r>
          </w:p>
        </w:tc>
      </w:tr>
      <w:tr w:rsidR="005E3E5F" w:rsidRPr="005E3E5F" w14:paraId="18D832EC"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09A94D81" w14:textId="77777777" w:rsidR="00A1538A" w:rsidRPr="005E3E5F" w:rsidRDefault="00A1538A" w:rsidP="00271438">
            <w:pPr>
              <w:suppressAutoHyphens w:val="0"/>
              <w:overflowPunct/>
              <w:autoSpaceDE/>
              <w:snapToGrid w:val="0"/>
              <w:ind w:left="720" w:hanging="690"/>
              <w:contextualSpacing/>
              <w:jc w:val="left"/>
              <w:textAlignment w:val="auto"/>
              <w:rPr>
                <w:iCs/>
                <w:sz w:val="24"/>
                <w:szCs w:val="24"/>
                <w:lang w:eastAsia="ru-RU"/>
              </w:rPr>
            </w:pPr>
            <w:r w:rsidRPr="005E3E5F">
              <w:rPr>
                <w:iCs/>
                <w:sz w:val="24"/>
                <w:szCs w:val="24"/>
                <w:lang w:eastAsia="ru-RU"/>
              </w:rPr>
              <w:lastRenderedPageBreak/>
              <w:t>1.3.</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3F0F0B74" w14:textId="77777777" w:rsidR="00A1538A" w:rsidRPr="005E3E5F" w:rsidRDefault="00A1538A" w:rsidP="00271438">
            <w:pPr>
              <w:suppressAutoHyphens w:val="0"/>
              <w:overflowPunct/>
              <w:autoSpaceDE/>
              <w:snapToGrid w:val="0"/>
              <w:ind w:firstLine="0"/>
              <w:contextualSpacing/>
              <w:jc w:val="center"/>
              <w:textAlignment w:val="auto"/>
              <w:rPr>
                <w:sz w:val="24"/>
                <w:szCs w:val="24"/>
                <w:lang w:eastAsia="ru-RU"/>
              </w:rPr>
            </w:pPr>
            <w:r w:rsidRPr="005E3E5F">
              <w:rPr>
                <w:sz w:val="24"/>
                <w:szCs w:val="24"/>
                <w:lang w:eastAsia="ru-RU"/>
              </w:rPr>
              <w:t>602040217</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3F3746D2" w14:textId="77777777" w:rsidR="00A1538A" w:rsidRPr="005E3E5F" w:rsidRDefault="00A1538A" w:rsidP="00271438">
            <w:pPr>
              <w:tabs>
                <w:tab w:val="left" w:pos="993"/>
              </w:tabs>
              <w:suppressAutoHyphens w:val="0"/>
              <w:overflowPunct/>
              <w:autoSpaceDE/>
              <w:snapToGrid w:val="0"/>
              <w:ind w:firstLine="0"/>
              <w:contextualSpacing/>
              <w:jc w:val="center"/>
              <w:textAlignment w:val="auto"/>
              <w:rPr>
                <w:sz w:val="24"/>
                <w:szCs w:val="24"/>
                <w:lang w:eastAsia="ru-RU"/>
              </w:rPr>
            </w:pPr>
            <w:r w:rsidRPr="005E3E5F">
              <w:rPr>
                <w:sz w:val="24"/>
                <w:szCs w:val="24"/>
                <w:lang w:eastAsia="en-US"/>
              </w:rPr>
              <w:t xml:space="preserve">Строительство КТПП в районе пересечения улицы Просторной и Пшеничной, </w:t>
            </w:r>
            <w:proofErr w:type="spellStart"/>
            <w:r w:rsidRPr="005E3E5F">
              <w:rPr>
                <w:sz w:val="24"/>
                <w:szCs w:val="24"/>
                <w:lang w:eastAsia="en-US"/>
              </w:rPr>
              <w:t>мкр</w:t>
            </w:r>
            <w:proofErr w:type="spellEnd"/>
            <w:r w:rsidRPr="005E3E5F">
              <w:rPr>
                <w:sz w:val="24"/>
                <w:szCs w:val="24"/>
                <w:lang w:eastAsia="en-US"/>
              </w:rPr>
              <w:t>. Заря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46A4AC6C" w14:textId="77777777" w:rsidR="00A1538A" w:rsidRPr="005E3E5F" w:rsidRDefault="00A1538A" w:rsidP="00271438">
            <w:pPr>
              <w:suppressAutoHyphens w:val="0"/>
              <w:overflowPunct/>
              <w:autoSpaceDE/>
              <w:snapToGrid w:val="0"/>
              <w:ind w:firstLine="0"/>
              <w:contextualSpacing/>
              <w:jc w:val="center"/>
              <w:textAlignment w:val="auto"/>
              <w:rPr>
                <w:sz w:val="24"/>
                <w:szCs w:val="24"/>
                <w:lang w:eastAsia="ru-RU"/>
              </w:rPr>
            </w:pPr>
            <w:r w:rsidRPr="005E3E5F">
              <w:rPr>
                <w:sz w:val="24"/>
                <w:szCs w:val="24"/>
                <w:lang w:eastAsia="ru-RU"/>
              </w:rPr>
              <w:t>Передача и распределение электрической энергии</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367785AC" w14:textId="77777777" w:rsidR="00A1538A" w:rsidRPr="005E3E5F" w:rsidRDefault="00A1538A" w:rsidP="00271438">
            <w:pPr>
              <w:tabs>
                <w:tab w:val="left" w:pos="993"/>
              </w:tabs>
              <w:suppressAutoHyphens w:val="0"/>
              <w:overflowPunct/>
              <w:autoSpaceDE/>
              <w:snapToGrid w:val="0"/>
              <w:ind w:firstLine="0"/>
              <w:contextualSpacing/>
              <w:jc w:val="center"/>
              <w:textAlignment w:val="auto"/>
              <w:rPr>
                <w:sz w:val="24"/>
                <w:szCs w:val="24"/>
                <w:lang w:eastAsia="ru-RU"/>
              </w:rPr>
            </w:pPr>
            <w:r w:rsidRPr="005E3E5F">
              <w:rPr>
                <w:sz w:val="24"/>
                <w:szCs w:val="24"/>
                <w:lang w:eastAsia="ru-RU"/>
              </w:rPr>
              <w:t>г. Тимашевск, в районе пересечения улицы Просторной и Пшеничной, район садоводческого товарищества «Заря»;</w:t>
            </w:r>
          </w:p>
          <w:p w14:paraId="224FFA8B" w14:textId="77777777" w:rsidR="00A1538A" w:rsidRPr="005E3E5F" w:rsidRDefault="00A1538A" w:rsidP="00271438">
            <w:pPr>
              <w:suppressAutoHyphens w:val="0"/>
              <w:overflowPunct/>
              <w:autoSpaceDE/>
              <w:ind w:firstLine="0"/>
              <w:jc w:val="center"/>
              <w:textAlignment w:val="auto"/>
              <w:rPr>
                <w:sz w:val="24"/>
                <w:szCs w:val="24"/>
                <w:lang w:eastAsia="ru-RU"/>
              </w:rPr>
            </w:pPr>
            <w:r w:rsidRPr="005E3E5F">
              <w:rPr>
                <w:sz w:val="24"/>
                <w:szCs w:val="24"/>
                <w:lang w:eastAsia="ru-RU"/>
              </w:rPr>
              <w:t>зона застройки индивидуальными жилыми домами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714B5EEA" w14:textId="77777777" w:rsidR="00A1538A" w:rsidRPr="005E3E5F" w:rsidRDefault="00A1538A" w:rsidP="00271438">
            <w:pPr>
              <w:suppressAutoHyphens w:val="0"/>
              <w:overflowPunct/>
              <w:autoSpaceDE/>
              <w:ind w:firstLine="0"/>
              <w:jc w:val="center"/>
              <w:textAlignment w:val="auto"/>
              <w:rPr>
                <w:sz w:val="24"/>
                <w:szCs w:val="24"/>
                <w:lang w:eastAsia="ru-RU"/>
              </w:rPr>
            </w:pPr>
            <w:r w:rsidRPr="005E3E5F">
              <w:rPr>
                <w:sz w:val="24"/>
                <w:szCs w:val="24"/>
                <w:lang w:eastAsia="ru-RU"/>
              </w:rPr>
              <w:t xml:space="preserve">Напряжение – 10 </w:t>
            </w:r>
            <w:proofErr w:type="spellStart"/>
            <w:r w:rsidRPr="005E3E5F">
              <w:rPr>
                <w:sz w:val="24"/>
                <w:szCs w:val="24"/>
                <w:lang w:eastAsia="ru-RU"/>
              </w:rPr>
              <w:t>кВ</w:t>
            </w:r>
            <w:proofErr w:type="spellEnd"/>
            <w:r w:rsidRPr="005E3E5F">
              <w:rPr>
                <w:sz w:val="24"/>
                <w:szCs w:val="24"/>
                <w:lang w:eastAsia="ru-RU"/>
              </w:rPr>
              <w:t>;</w:t>
            </w:r>
          </w:p>
          <w:p w14:paraId="73852E97" w14:textId="77777777" w:rsidR="00A1538A" w:rsidRPr="005E3E5F" w:rsidRDefault="00A1538A" w:rsidP="00271438">
            <w:pPr>
              <w:suppressAutoHyphens w:val="0"/>
              <w:overflowPunct/>
              <w:autoSpaceDE/>
              <w:ind w:firstLine="0"/>
              <w:jc w:val="center"/>
              <w:textAlignment w:val="auto"/>
              <w:rPr>
                <w:sz w:val="24"/>
                <w:szCs w:val="24"/>
                <w:lang w:eastAsia="ru-RU"/>
              </w:rPr>
            </w:pPr>
            <w:r w:rsidRPr="005E3E5F">
              <w:rPr>
                <w:sz w:val="24"/>
                <w:szCs w:val="24"/>
                <w:lang w:eastAsia="ru-RU"/>
              </w:rPr>
              <w:t xml:space="preserve">мощность – 630 </w:t>
            </w:r>
            <w:proofErr w:type="spellStart"/>
            <w:r w:rsidRPr="005E3E5F">
              <w:rPr>
                <w:sz w:val="24"/>
                <w:szCs w:val="24"/>
                <w:lang w:eastAsia="ru-RU"/>
              </w:rPr>
              <w:t>кВА</w:t>
            </w:r>
            <w:proofErr w:type="spellEnd"/>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57595329" w14:textId="77777777" w:rsidR="00A1538A" w:rsidRPr="005E3E5F" w:rsidRDefault="00A1538A" w:rsidP="00271438">
            <w:pPr>
              <w:suppressAutoHyphens w:val="0"/>
              <w:overflowPunct/>
              <w:autoSpaceDE/>
              <w:ind w:firstLine="0"/>
              <w:jc w:val="center"/>
              <w:textAlignment w:val="auto"/>
              <w:rPr>
                <w:sz w:val="24"/>
                <w:szCs w:val="24"/>
                <w:lang w:eastAsia="ru-RU"/>
              </w:rPr>
            </w:pPr>
            <w:r w:rsidRPr="005E3E5F">
              <w:rPr>
                <w:sz w:val="24"/>
                <w:szCs w:val="24"/>
                <w:lang w:eastAsia="ru-RU"/>
              </w:rPr>
              <w:t>Охранная зона – 10 м</w:t>
            </w:r>
          </w:p>
        </w:tc>
      </w:tr>
      <w:tr w:rsidR="005E3E5F" w:rsidRPr="005E3E5F" w14:paraId="78096A06"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39265835" w14:textId="77777777" w:rsidR="00A1538A" w:rsidRPr="005E3E5F" w:rsidRDefault="00A1538A" w:rsidP="00271438">
            <w:pPr>
              <w:suppressAutoHyphens w:val="0"/>
              <w:overflowPunct/>
              <w:autoSpaceDE/>
              <w:snapToGrid w:val="0"/>
              <w:ind w:left="720" w:hanging="690"/>
              <w:contextualSpacing/>
              <w:jc w:val="left"/>
              <w:textAlignment w:val="auto"/>
              <w:rPr>
                <w:iCs/>
                <w:sz w:val="24"/>
                <w:szCs w:val="24"/>
                <w:lang w:eastAsia="ru-RU"/>
              </w:rPr>
            </w:pPr>
            <w:r w:rsidRPr="005E3E5F">
              <w:rPr>
                <w:iCs/>
                <w:sz w:val="24"/>
                <w:szCs w:val="24"/>
                <w:lang w:eastAsia="ru-RU"/>
              </w:rPr>
              <w:t>1.4.</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0F12C63E" w14:textId="77777777" w:rsidR="00A1538A" w:rsidRPr="005E3E5F" w:rsidRDefault="00A1538A" w:rsidP="00271438">
            <w:pPr>
              <w:suppressAutoHyphens w:val="0"/>
              <w:overflowPunct/>
              <w:autoSpaceDE/>
              <w:snapToGrid w:val="0"/>
              <w:ind w:firstLine="0"/>
              <w:contextualSpacing/>
              <w:jc w:val="center"/>
              <w:textAlignment w:val="auto"/>
              <w:rPr>
                <w:sz w:val="24"/>
                <w:szCs w:val="24"/>
                <w:lang w:eastAsia="ru-RU"/>
              </w:rPr>
            </w:pPr>
            <w:r w:rsidRPr="005E3E5F">
              <w:rPr>
                <w:sz w:val="24"/>
                <w:szCs w:val="24"/>
                <w:lang w:eastAsia="ru-RU"/>
              </w:rPr>
              <w:t>602040217</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5E4BFBF5" w14:textId="77777777" w:rsidR="00A1538A" w:rsidRPr="005E3E5F" w:rsidRDefault="00A1538A" w:rsidP="00271438">
            <w:pPr>
              <w:suppressAutoHyphens w:val="0"/>
              <w:overflowPunct/>
              <w:autoSpaceDE/>
              <w:snapToGrid w:val="0"/>
              <w:ind w:firstLine="0"/>
              <w:contextualSpacing/>
              <w:jc w:val="center"/>
              <w:textAlignment w:val="auto"/>
              <w:rPr>
                <w:sz w:val="24"/>
                <w:szCs w:val="24"/>
                <w:lang w:eastAsia="ru-RU"/>
              </w:rPr>
            </w:pPr>
            <w:r w:rsidRPr="005E3E5F">
              <w:rPr>
                <w:sz w:val="24"/>
                <w:szCs w:val="24"/>
                <w:lang w:eastAsia="en-US"/>
              </w:rPr>
              <w:t xml:space="preserve">Строительство КТПП-400/10/0,4 </w:t>
            </w:r>
            <w:proofErr w:type="spellStart"/>
            <w:r w:rsidRPr="005E3E5F">
              <w:rPr>
                <w:sz w:val="24"/>
                <w:szCs w:val="24"/>
                <w:lang w:eastAsia="en-US"/>
              </w:rPr>
              <w:t>кВ</w:t>
            </w:r>
            <w:proofErr w:type="spellEnd"/>
            <w:r w:rsidRPr="005E3E5F">
              <w:rPr>
                <w:sz w:val="24"/>
                <w:szCs w:val="24"/>
                <w:lang w:eastAsia="en-US"/>
              </w:rPr>
              <w:t xml:space="preserve">, 250 </w:t>
            </w:r>
            <w:proofErr w:type="spellStart"/>
            <w:r w:rsidRPr="005E3E5F">
              <w:rPr>
                <w:sz w:val="24"/>
                <w:szCs w:val="24"/>
                <w:lang w:eastAsia="en-US"/>
              </w:rPr>
              <w:t>кВА</w:t>
            </w:r>
            <w:proofErr w:type="spellEnd"/>
            <w:r w:rsidRPr="005E3E5F">
              <w:rPr>
                <w:sz w:val="24"/>
                <w:szCs w:val="24"/>
                <w:lang w:eastAsia="en-US"/>
              </w:rPr>
              <w:t xml:space="preserve">, ВЛИ-0,4 </w:t>
            </w:r>
            <w:proofErr w:type="spellStart"/>
            <w:r w:rsidRPr="005E3E5F">
              <w:rPr>
                <w:sz w:val="24"/>
                <w:szCs w:val="24"/>
                <w:lang w:eastAsia="en-US"/>
              </w:rPr>
              <w:t>кВ</w:t>
            </w:r>
            <w:proofErr w:type="spellEnd"/>
            <w:r w:rsidRPr="005E3E5F">
              <w:rPr>
                <w:sz w:val="24"/>
                <w:szCs w:val="24"/>
                <w:lang w:eastAsia="en-US"/>
              </w:rPr>
              <w:t>, ул. Смоленская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240DD221" w14:textId="77777777" w:rsidR="00A1538A" w:rsidRPr="005E3E5F" w:rsidRDefault="00A1538A" w:rsidP="00271438">
            <w:pPr>
              <w:suppressAutoHyphens w:val="0"/>
              <w:overflowPunct/>
              <w:autoSpaceDE/>
              <w:snapToGrid w:val="0"/>
              <w:ind w:firstLine="0"/>
              <w:contextualSpacing/>
              <w:jc w:val="center"/>
              <w:textAlignment w:val="auto"/>
              <w:rPr>
                <w:sz w:val="24"/>
                <w:szCs w:val="24"/>
                <w:lang w:eastAsia="ru-RU"/>
              </w:rPr>
            </w:pPr>
            <w:r w:rsidRPr="005E3E5F">
              <w:rPr>
                <w:sz w:val="24"/>
                <w:szCs w:val="24"/>
                <w:lang w:eastAsia="ru-RU"/>
              </w:rPr>
              <w:t>Передача и распределение электрической энергии</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4142F396" w14:textId="77777777" w:rsidR="00A1538A" w:rsidRPr="005E3E5F" w:rsidRDefault="00A1538A" w:rsidP="00271438">
            <w:pPr>
              <w:tabs>
                <w:tab w:val="left" w:pos="993"/>
              </w:tabs>
              <w:suppressAutoHyphens w:val="0"/>
              <w:overflowPunct/>
              <w:autoSpaceDE/>
              <w:snapToGrid w:val="0"/>
              <w:ind w:firstLine="0"/>
              <w:contextualSpacing/>
              <w:jc w:val="center"/>
              <w:textAlignment w:val="auto"/>
              <w:rPr>
                <w:sz w:val="24"/>
                <w:szCs w:val="24"/>
                <w:lang w:eastAsia="ru-RU"/>
              </w:rPr>
            </w:pPr>
            <w:r w:rsidRPr="005E3E5F">
              <w:rPr>
                <w:sz w:val="24"/>
                <w:szCs w:val="24"/>
                <w:lang w:eastAsia="ru-RU"/>
              </w:rPr>
              <w:t>г. Тимашевск, ул. Смоленская;</w:t>
            </w:r>
          </w:p>
          <w:p w14:paraId="408792CA" w14:textId="77777777" w:rsidR="00A1538A" w:rsidRPr="005E3E5F" w:rsidRDefault="00A1538A" w:rsidP="00271438">
            <w:pPr>
              <w:suppressAutoHyphens w:val="0"/>
              <w:overflowPunct/>
              <w:autoSpaceDE/>
              <w:ind w:firstLine="0"/>
              <w:jc w:val="center"/>
              <w:textAlignment w:val="auto"/>
              <w:rPr>
                <w:sz w:val="24"/>
                <w:szCs w:val="24"/>
                <w:lang w:eastAsia="ru-RU"/>
              </w:rPr>
            </w:pPr>
            <w:r w:rsidRPr="005E3E5F">
              <w:rPr>
                <w:sz w:val="24"/>
                <w:szCs w:val="24"/>
                <w:lang w:eastAsia="ru-RU"/>
              </w:rPr>
              <w:t>зона застройки индивидуальными жилыми домами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2C172C4C" w14:textId="77777777" w:rsidR="00A1538A" w:rsidRPr="005E3E5F" w:rsidRDefault="00A1538A" w:rsidP="00271438">
            <w:pPr>
              <w:suppressAutoHyphens w:val="0"/>
              <w:overflowPunct/>
              <w:autoSpaceDE/>
              <w:ind w:firstLine="0"/>
              <w:jc w:val="center"/>
              <w:textAlignment w:val="auto"/>
              <w:rPr>
                <w:sz w:val="24"/>
                <w:szCs w:val="24"/>
                <w:lang w:eastAsia="ru-RU"/>
              </w:rPr>
            </w:pPr>
            <w:r w:rsidRPr="005E3E5F">
              <w:rPr>
                <w:sz w:val="24"/>
                <w:szCs w:val="24"/>
                <w:lang w:eastAsia="ru-RU"/>
              </w:rPr>
              <w:t xml:space="preserve">Напряжение – 10 </w:t>
            </w:r>
            <w:proofErr w:type="spellStart"/>
            <w:r w:rsidRPr="005E3E5F">
              <w:rPr>
                <w:sz w:val="24"/>
                <w:szCs w:val="24"/>
                <w:lang w:eastAsia="ru-RU"/>
              </w:rPr>
              <w:t>кВ</w:t>
            </w:r>
            <w:proofErr w:type="spellEnd"/>
            <w:r w:rsidRPr="005E3E5F">
              <w:rPr>
                <w:sz w:val="24"/>
                <w:szCs w:val="24"/>
                <w:lang w:eastAsia="ru-RU"/>
              </w:rPr>
              <w:t>;</w:t>
            </w:r>
          </w:p>
          <w:p w14:paraId="100B1C14" w14:textId="77777777" w:rsidR="00A1538A" w:rsidRPr="005E3E5F" w:rsidRDefault="00A1538A" w:rsidP="00271438">
            <w:pPr>
              <w:suppressAutoHyphens w:val="0"/>
              <w:overflowPunct/>
              <w:autoSpaceDE/>
              <w:ind w:firstLine="0"/>
              <w:jc w:val="center"/>
              <w:textAlignment w:val="auto"/>
              <w:rPr>
                <w:sz w:val="24"/>
                <w:szCs w:val="24"/>
                <w:lang w:eastAsia="ru-RU"/>
              </w:rPr>
            </w:pPr>
            <w:r w:rsidRPr="005E3E5F">
              <w:rPr>
                <w:sz w:val="24"/>
                <w:szCs w:val="24"/>
                <w:lang w:eastAsia="ru-RU"/>
              </w:rPr>
              <w:t xml:space="preserve">мощность – 250 </w:t>
            </w:r>
            <w:proofErr w:type="spellStart"/>
            <w:r w:rsidRPr="005E3E5F">
              <w:rPr>
                <w:sz w:val="24"/>
                <w:szCs w:val="24"/>
                <w:lang w:eastAsia="ru-RU"/>
              </w:rPr>
              <w:t>кВА</w:t>
            </w:r>
            <w:proofErr w:type="spellEnd"/>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1540F526" w14:textId="77777777" w:rsidR="00A1538A" w:rsidRPr="005E3E5F" w:rsidRDefault="00A1538A" w:rsidP="00271438">
            <w:pPr>
              <w:suppressAutoHyphens w:val="0"/>
              <w:overflowPunct/>
              <w:autoSpaceDE/>
              <w:ind w:firstLine="0"/>
              <w:jc w:val="center"/>
              <w:textAlignment w:val="auto"/>
              <w:rPr>
                <w:sz w:val="24"/>
                <w:szCs w:val="24"/>
                <w:lang w:eastAsia="ru-RU"/>
              </w:rPr>
            </w:pPr>
            <w:r w:rsidRPr="005E3E5F">
              <w:rPr>
                <w:sz w:val="24"/>
                <w:szCs w:val="24"/>
                <w:lang w:eastAsia="ru-RU"/>
              </w:rPr>
              <w:t>Охранная зона – 10 м</w:t>
            </w:r>
          </w:p>
        </w:tc>
      </w:tr>
      <w:tr w:rsidR="005E3E5F" w:rsidRPr="005E3E5F" w14:paraId="5F5ED88B"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C35635D" w14:textId="77777777" w:rsidR="00C72C83" w:rsidRPr="005E3E5F" w:rsidRDefault="00C72C83" w:rsidP="00C72C83">
            <w:pPr>
              <w:suppressAutoHyphens w:val="0"/>
              <w:overflowPunct/>
              <w:autoSpaceDE/>
              <w:snapToGrid w:val="0"/>
              <w:ind w:left="720" w:hanging="690"/>
              <w:contextualSpacing/>
              <w:jc w:val="left"/>
              <w:textAlignment w:val="auto"/>
              <w:rPr>
                <w:iCs/>
                <w:sz w:val="24"/>
                <w:szCs w:val="24"/>
                <w:lang w:eastAsia="ru-RU"/>
              </w:rPr>
            </w:pPr>
            <w:r w:rsidRPr="005E3E5F">
              <w:rPr>
                <w:iCs/>
                <w:sz w:val="24"/>
                <w:szCs w:val="24"/>
                <w:lang w:eastAsia="ru-RU"/>
              </w:rPr>
              <w:t>1.5.</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4731B1F0" w14:textId="77777777" w:rsidR="00C72C83" w:rsidRPr="005E3E5F" w:rsidRDefault="00C72C83" w:rsidP="00C72C83">
            <w:pPr>
              <w:suppressAutoHyphens w:val="0"/>
              <w:overflowPunct/>
              <w:autoSpaceDE/>
              <w:snapToGrid w:val="0"/>
              <w:ind w:firstLine="0"/>
              <w:contextualSpacing/>
              <w:jc w:val="center"/>
              <w:textAlignment w:val="auto"/>
              <w:rPr>
                <w:sz w:val="24"/>
                <w:szCs w:val="24"/>
                <w:lang w:eastAsia="ru-RU"/>
              </w:rPr>
            </w:pPr>
            <w:r w:rsidRPr="005E3E5F">
              <w:rPr>
                <w:sz w:val="24"/>
                <w:szCs w:val="24"/>
                <w:lang w:eastAsia="ru-RU"/>
              </w:rPr>
              <w:t>602040217</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58842525" w14:textId="77777777" w:rsidR="00C72C83" w:rsidRPr="005E3E5F" w:rsidRDefault="00C72C83" w:rsidP="00C72C83">
            <w:pPr>
              <w:suppressAutoHyphens w:val="0"/>
              <w:overflowPunct/>
              <w:autoSpaceDE/>
              <w:snapToGrid w:val="0"/>
              <w:ind w:firstLine="0"/>
              <w:contextualSpacing/>
              <w:jc w:val="center"/>
              <w:textAlignment w:val="auto"/>
              <w:rPr>
                <w:sz w:val="24"/>
                <w:szCs w:val="24"/>
                <w:lang w:eastAsia="en-US"/>
              </w:rPr>
            </w:pPr>
            <w:r w:rsidRPr="005E3E5F">
              <w:rPr>
                <w:sz w:val="24"/>
                <w:szCs w:val="24"/>
                <w:lang w:eastAsia="en-US"/>
              </w:rPr>
              <w:t>Строительство КТПП в районе пересечения улиц Пролетарская и Интернациональная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6091D7ED" w14:textId="77777777" w:rsidR="00C72C83" w:rsidRPr="005E3E5F" w:rsidRDefault="00C72C83" w:rsidP="00C72C83">
            <w:pPr>
              <w:suppressAutoHyphens w:val="0"/>
              <w:overflowPunct/>
              <w:autoSpaceDE/>
              <w:snapToGrid w:val="0"/>
              <w:ind w:firstLine="0"/>
              <w:contextualSpacing/>
              <w:jc w:val="center"/>
              <w:textAlignment w:val="auto"/>
              <w:rPr>
                <w:sz w:val="24"/>
                <w:szCs w:val="24"/>
                <w:lang w:eastAsia="ru-RU"/>
              </w:rPr>
            </w:pPr>
            <w:r w:rsidRPr="005E3E5F">
              <w:rPr>
                <w:sz w:val="24"/>
                <w:szCs w:val="24"/>
                <w:lang w:eastAsia="ru-RU"/>
              </w:rPr>
              <w:t>Передача и распределение электрической энергии</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561596FB" w14:textId="77777777" w:rsidR="00C72C83" w:rsidRPr="005E3E5F" w:rsidRDefault="00C72C83" w:rsidP="00C72C83">
            <w:pPr>
              <w:tabs>
                <w:tab w:val="left" w:pos="993"/>
              </w:tabs>
              <w:suppressAutoHyphens w:val="0"/>
              <w:overflowPunct/>
              <w:autoSpaceDE/>
              <w:snapToGrid w:val="0"/>
              <w:ind w:firstLine="0"/>
              <w:contextualSpacing/>
              <w:jc w:val="center"/>
              <w:textAlignment w:val="auto"/>
              <w:rPr>
                <w:sz w:val="24"/>
                <w:szCs w:val="24"/>
                <w:lang w:eastAsia="ru-RU"/>
              </w:rPr>
            </w:pPr>
            <w:r w:rsidRPr="005E3E5F">
              <w:rPr>
                <w:sz w:val="24"/>
                <w:szCs w:val="24"/>
                <w:lang w:eastAsia="ru-RU"/>
              </w:rPr>
              <w:t>г. Тимашевск;</w:t>
            </w:r>
          </w:p>
          <w:p w14:paraId="154E0D01"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зона смешанной и общественно-деловой застройки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6E558F77"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 xml:space="preserve">Напряжение – 10 </w:t>
            </w:r>
            <w:proofErr w:type="spellStart"/>
            <w:r w:rsidRPr="005E3E5F">
              <w:rPr>
                <w:sz w:val="24"/>
                <w:szCs w:val="24"/>
                <w:lang w:eastAsia="ru-RU"/>
              </w:rPr>
              <w:t>кВ</w:t>
            </w:r>
            <w:proofErr w:type="spellEnd"/>
            <w:r w:rsidRPr="005E3E5F">
              <w:rPr>
                <w:sz w:val="24"/>
                <w:szCs w:val="24"/>
                <w:lang w:eastAsia="ru-RU"/>
              </w:rPr>
              <w:t>;</w:t>
            </w:r>
          </w:p>
          <w:p w14:paraId="636DB998"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мощность – по проекту</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0375F5AE"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Охранная зона – 10 м</w:t>
            </w:r>
          </w:p>
        </w:tc>
      </w:tr>
      <w:tr w:rsidR="005E3E5F" w:rsidRPr="005E3E5F" w14:paraId="46B07C68"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54A63F83" w14:textId="77777777" w:rsidR="00C72C83" w:rsidRPr="005E3E5F" w:rsidRDefault="00C72C83" w:rsidP="00C72C83">
            <w:pPr>
              <w:suppressAutoHyphens w:val="0"/>
              <w:overflowPunct/>
              <w:autoSpaceDE/>
              <w:snapToGrid w:val="0"/>
              <w:ind w:left="720" w:hanging="690"/>
              <w:contextualSpacing/>
              <w:jc w:val="left"/>
              <w:textAlignment w:val="auto"/>
              <w:rPr>
                <w:iCs/>
                <w:sz w:val="24"/>
                <w:szCs w:val="24"/>
                <w:lang w:eastAsia="ru-RU"/>
              </w:rPr>
            </w:pPr>
            <w:r w:rsidRPr="005E3E5F">
              <w:rPr>
                <w:iCs/>
                <w:sz w:val="24"/>
                <w:szCs w:val="24"/>
                <w:lang w:eastAsia="ru-RU"/>
              </w:rPr>
              <w:t>1.6.</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08DF5777" w14:textId="77777777" w:rsidR="00C72C83" w:rsidRPr="005E3E5F" w:rsidRDefault="00C72C83" w:rsidP="00C72C83">
            <w:pPr>
              <w:suppressAutoHyphens w:val="0"/>
              <w:overflowPunct/>
              <w:autoSpaceDE/>
              <w:snapToGrid w:val="0"/>
              <w:ind w:firstLine="0"/>
              <w:contextualSpacing/>
              <w:jc w:val="center"/>
              <w:textAlignment w:val="auto"/>
              <w:rPr>
                <w:sz w:val="24"/>
                <w:szCs w:val="24"/>
                <w:lang w:eastAsia="ru-RU"/>
              </w:rPr>
            </w:pPr>
            <w:r w:rsidRPr="005E3E5F">
              <w:rPr>
                <w:sz w:val="24"/>
                <w:szCs w:val="24"/>
                <w:lang w:eastAsia="ru-RU"/>
              </w:rPr>
              <w:t>602040217</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7B2B1FA8" w14:textId="77777777" w:rsidR="00C72C83" w:rsidRPr="005E3E5F" w:rsidRDefault="00C72C83" w:rsidP="00C72C83">
            <w:pPr>
              <w:suppressAutoHyphens w:val="0"/>
              <w:overflowPunct/>
              <w:autoSpaceDE/>
              <w:snapToGrid w:val="0"/>
              <w:ind w:firstLine="0"/>
              <w:contextualSpacing/>
              <w:jc w:val="center"/>
              <w:textAlignment w:val="auto"/>
              <w:rPr>
                <w:sz w:val="24"/>
                <w:szCs w:val="24"/>
                <w:lang w:eastAsia="en-US"/>
              </w:rPr>
            </w:pPr>
            <w:r w:rsidRPr="005E3E5F">
              <w:rPr>
                <w:sz w:val="24"/>
                <w:szCs w:val="24"/>
                <w:lang w:eastAsia="en-US"/>
              </w:rPr>
              <w:t>Строительство КТПП в районе пересечения улиц Семафорная и Профильная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406A6F69" w14:textId="77777777" w:rsidR="00C72C83" w:rsidRPr="005E3E5F" w:rsidRDefault="00C72C83" w:rsidP="00C72C83">
            <w:pPr>
              <w:suppressAutoHyphens w:val="0"/>
              <w:overflowPunct/>
              <w:autoSpaceDE/>
              <w:snapToGrid w:val="0"/>
              <w:ind w:firstLine="0"/>
              <w:contextualSpacing/>
              <w:jc w:val="center"/>
              <w:textAlignment w:val="auto"/>
              <w:rPr>
                <w:sz w:val="24"/>
                <w:szCs w:val="24"/>
                <w:lang w:eastAsia="ru-RU"/>
              </w:rPr>
            </w:pPr>
            <w:r w:rsidRPr="005E3E5F">
              <w:rPr>
                <w:sz w:val="24"/>
                <w:szCs w:val="24"/>
                <w:lang w:eastAsia="ru-RU"/>
              </w:rPr>
              <w:t>Передача и распределение электрической энергии</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4E40E0E4" w14:textId="77777777" w:rsidR="00C72C83" w:rsidRPr="005E3E5F" w:rsidRDefault="005D3432" w:rsidP="00C72C83">
            <w:pPr>
              <w:tabs>
                <w:tab w:val="left" w:pos="993"/>
              </w:tabs>
              <w:suppressAutoHyphens w:val="0"/>
              <w:overflowPunct/>
              <w:autoSpaceDE/>
              <w:snapToGrid w:val="0"/>
              <w:ind w:firstLine="0"/>
              <w:contextualSpacing/>
              <w:jc w:val="center"/>
              <w:textAlignment w:val="auto"/>
              <w:rPr>
                <w:sz w:val="24"/>
                <w:szCs w:val="24"/>
                <w:lang w:eastAsia="ru-RU"/>
              </w:rPr>
            </w:pPr>
            <w:r w:rsidRPr="005E3E5F">
              <w:rPr>
                <w:sz w:val="24"/>
                <w:szCs w:val="24"/>
                <w:lang w:eastAsia="ru-RU"/>
              </w:rPr>
              <w:t>г. Тимашевск</w:t>
            </w:r>
            <w:r w:rsidR="00C72C83" w:rsidRPr="005E3E5F">
              <w:rPr>
                <w:sz w:val="24"/>
                <w:szCs w:val="24"/>
                <w:lang w:eastAsia="ru-RU"/>
              </w:rPr>
              <w:t>;</w:t>
            </w:r>
          </w:p>
          <w:p w14:paraId="2A006B30" w14:textId="77777777" w:rsidR="00C72C83" w:rsidRPr="005E3E5F" w:rsidRDefault="00C72C83" w:rsidP="005D3432">
            <w:pPr>
              <w:suppressAutoHyphens w:val="0"/>
              <w:overflowPunct/>
              <w:autoSpaceDE/>
              <w:ind w:firstLine="0"/>
              <w:jc w:val="center"/>
              <w:textAlignment w:val="auto"/>
              <w:rPr>
                <w:sz w:val="24"/>
                <w:szCs w:val="24"/>
                <w:lang w:eastAsia="ru-RU"/>
              </w:rPr>
            </w:pPr>
            <w:r w:rsidRPr="005E3E5F">
              <w:rPr>
                <w:sz w:val="24"/>
                <w:szCs w:val="24"/>
                <w:lang w:eastAsia="ru-RU"/>
              </w:rPr>
              <w:t xml:space="preserve">зона </w:t>
            </w:r>
            <w:r w:rsidR="005D3432" w:rsidRPr="005E3E5F">
              <w:rPr>
                <w:sz w:val="24"/>
                <w:szCs w:val="24"/>
                <w:lang w:eastAsia="ru-RU"/>
              </w:rPr>
              <w:t>транспортной инфраструктуры</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6D1CDA8A"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 xml:space="preserve">Напряжение – 10 </w:t>
            </w:r>
            <w:proofErr w:type="spellStart"/>
            <w:r w:rsidRPr="005E3E5F">
              <w:rPr>
                <w:sz w:val="24"/>
                <w:szCs w:val="24"/>
                <w:lang w:eastAsia="ru-RU"/>
              </w:rPr>
              <w:t>кВ</w:t>
            </w:r>
            <w:proofErr w:type="spellEnd"/>
            <w:r w:rsidRPr="005E3E5F">
              <w:rPr>
                <w:sz w:val="24"/>
                <w:szCs w:val="24"/>
                <w:lang w:eastAsia="ru-RU"/>
              </w:rPr>
              <w:t>;</w:t>
            </w:r>
          </w:p>
          <w:p w14:paraId="06F8D2A1"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мощность – по проекту</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12B50C95"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Охранная зона – 10 м</w:t>
            </w:r>
          </w:p>
        </w:tc>
      </w:tr>
      <w:tr w:rsidR="005E3E5F" w:rsidRPr="005E3E5F" w14:paraId="237A1809"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7BA1782C" w14:textId="77777777" w:rsidR="00C72C83" w:rsidRPr="005E3E5F" w:rsidRDefault="00C72C83" w:rsidP="00C72C83">
            <w:pPr>
              <w:suppressAutoHyphens w:val="0"/>
              <w:overflowPunct/>
              <w:autoSpaceDE/>
              <w:snapToGrid w:val="0"/>
              <w:ind w:left="720" w:hanging="690"/>
              <w:contextualSpacing/>
              <w:jc w:val="left"/>
              <w:textAlignment w:val="auto"/>
              <w:rPr>
                <w:iCs/>
                <w:sz w:val="24"/>
                <w:szCs w:val="24"/>
                <w:lang w:eastAsia="ru-RU"/>
              </w:rPr>
            </w:pPr>
            <w:r w:rsidRPr="005E3E5F">
              <w:rPr>
                <w:iCs/>
                <w:sz w:val="24"/>
                <w:szCs w:val="24"/>
                <w:lang w:eastAsia="ru-RU"/>
              </w:rPr>
              <w:t>1.7.</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7C8C1A61" w14:textId="77777777" w:rsidR="00C72C83" w:rsidRPr="005E3E5F" w:rsidRDefault="00C72C83" w:rsidP="00C72C83">
            <w:pPr>
              <w:suppressAutoHyphens w:val="0"/>
              <w:overflowPunct/>
              <w:autoSpaceDE/>
              <w:snapToGrid w:val="0"/>
              <w:ind w:firstLine="0"/>
              <w:contextualSpacing/>
              <w:jc w:val="center"/>
              <w:textAlignment w:val="auto"/>
              <w:rPr>
                <w:sz w:val="24"/>
                <w:szCs w:val="24"/>
                <w:lang w:eastAsia="ru-RU"/>
              </w:rPr>
            </w:pPr>
            <w:r w:rsidRPr="005E3E5F">
              <w:rPr>
                <w:sz w:val="24"/>
                <w:szCs w:val="24"/>
                <w:lang w:eastAsia="ru-RU"/>
              </w:rPr>
              <w:t>602040217</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25DCF8BF" w14:textId="77777777" w:rsidR="00C72C83" w:rsidRPr="005E3E5F" w:rsidRDefault="00C72C83" w:rsidP="00C72C83">
            <w:pPr>
              <w:suppressAutoHyphens w:val="0"/>
              <w:overflowPunct/>
              <w:autoSpaceDE/>
              <w:snapToGrid w:val="0"/>
              <w:ind w:firstLine="0"/>
              <w:contextualSpacing/>
              <w:jc w:val="center"/>
              <w:textAlignment w:val="auto"/>
              <w:rPr>
                <w:sz w:val="24"/>
                <w:szCs w:val="24"/>
                <w:lang w:eastAsia="en-US"/>
              </w:rPr>
            </w:pPr>
            <w:r w:rsidRPr="005E3E5F">
              <w:rPr>
                <w:sz w:val="24"/>
                <w:szCs w:val="24"/>
                <w:lang w:eastAsia="en-US"/>
              </w:rPr>
              <w:t>Строительство КТПП в районе пересечения улиц 50 лет Октября и Пролетарская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293F7474" w14:textId="77777777" w:rsidR="00C72C83" w:rsidRPr="005E3E5F" w:rsidRDefault="00C72C83" w:rsidP="00C72C83">
            <w:pPr>
              <w:suppressAutoHyphens w:val="0"/>
              <w:overflowPunct/>
              <w:autoSpaceDE/>
              <w:snapToGrid w:val="0"/>
              <w:ind w:firstLine="0"/>
              <w:contextualSpacing/>
              <w:jc w:val="center"/>
              <w:textAlignment w:val="auto"/>
              <w:rPr>
                <w:sz w:val="24"/>
                <w:szCs w:val="24"/>
                <w:lang w:eastAsia="ru-RU"/>
              </w:rPr>
            </w:pPr>
            <w:r w:rsidRPr="005E3E5F">
              <w:rPr>
                <w:sz w:val="24"/>
                <w:szCs w:val="24"/>
                <w:lang w:eastAsia="ru-RU"/>
              </w:rPr>
              <w:t>Передача и распределение электрической энергии</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02636168" w14:textId="77777777" w:rsidR="00C72C83" w:rsidRPr="005E3E5F" w:rsidRDefault="005D3432" w:rsidP="00C72C83">
            <w:pPr>
              <w:tabs>
                <w:tab w:val="left" w:pos="993"/>
              </w:tabs>
              <w:suppressAutoHyphens w:val="0"/>
              <w:overflowPunct/>
              <w:autoSpaceDE/>
              <w:snapToGrid w:val="0"/>
              <w:ind w:firstLine="0"/>
              <w:contextualSpacing/>
              <w:jc w:val="center"/>
              <w:textAlignment w:val="auto"/>
              <w:rPr>
                <w:sz w:val="24"/>
                <w:szCs w:val="24"/>
                <w:lang w:eastAsia="ru-RU"/>
              </w:rPr>
            </w:pPr>
            <w:r w:rsidRPr="005E3E5F">
              <w:rPr>
                <w:sz w:val="24"/>
                <w:szCs w:val="24"/>
                <w:lang w:eastAsia="ru-RU"/>
              </w:rPr>
              <w:t>г. Тимашевск</w:t>
            </w:r>
            <w:r w:rsidR="00C72C83" w:rsidRPr="005E3E5F">
              <w:rPr>
                <w:sz w:val="24"/>
                <w:szCs w:val="24"/>
                <w:lang w:eastAsia="ru-RU"/>
              </w:rPr>
              <w:t>;</w:t>
            </w:r>
          </w:p>
          <w:p w14:paraId="399C8F66" w14:textId="77777777" w:rsidR="00C72C83" w:rsidRPr="005E3E5F" w:rsidRDefault="005D3432" w:rsidP="00C72C83">
            <w:pPr>
              <w:suppressAutoHyphens w:val="0"/>
              <w:overflowPunct/>
              <w:autoSpaceDE/>
              <w:ind w:firstLine="0"/>
              <w:jc w:val="center"/>
              <w:textAlignment w:val="auto"/>
              <w:rPr>
                <w:sz w:val="24"/>
                <w:szCs w:val="24"/>
                <w:lang w:eastAsia="ru-RU"/>
              </w:rPr>
            </w:pPr>
            <w:r w:rsidRPr="005E3E5F">
              <w:rPr>
                <w:sz w:val="24"/>
                <w:szCs w:val="24"/>
                <w:lang w:eastAsia="ru-RU"/>
              </w:rPr>
              <w:t>зона смешанной и общественно-деловой застройки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463613DF"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 xml:space="preserve">Напряжение – 10 </w:t>
            </w:r>
            <w:proofErr w:type="spellStart"/>
            <w:r w:rsidRPr="005E3E5F">
              <w:rPr>
                <w:sz w:val="24"/>
                <w:szCs w:val="24"/>
                <w:lang w:eastAsia="ru-RU"/>
              </w:rPr>
              <w:t>кВ</w:t>
            </w:r>
            <w:proofErr w:type="spellEnd"/>
            <w:r w:rsidRPr="005E3E5F">
              <w:rPr>
                <w:sz w:val="24"/>
                <w:szCs w:val="24"/>
                <w:lang w:eastAsia="ru-RU"/>
              </w:rPr>
              <w:t>;</w:t>
            </w:r>
          </w:p>
          <w:p w14:paraId="23A53E5C"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мощность – по проекту</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15561BED"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Охранная зона – 10 м</w:t>
            </w:r>
          </w:p>
        </w:tc>
      </w:tr>
      <w:tr w:rsidR="005E3E5F" w:rsidRPr="005E3E5F" w14:paraId="5511A86D"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DF8C8F2"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6C419DD0"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val="en-US" w:eastAsia="ru-RU"/>
              </w:rPr>
            </w:pPr>
            <w:r w:rsidRPr="005E3E5F">
              <w:rPr>
                <w:iCs/>
                <w:sz w:val="24"/>
                <w:szCs w:val="24"/>
                <w:lang w:val="en-US" w:eastAsia="ru-RU"/>
              </w:rPr>
              <w:t>60204021</w:t>
            </w:r>
            <w:r w:rsidRPr="005E3E5F">
              <w:rPr>
                <w:iCs/>
                <w:sz w:val="24"/>
                <w:szCs w:val="24"/>
                <w:lang w:eastAsia="ru-RU"/>
              </w:rPr>
              <w:t>7</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2C5033B8"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en-US"/>
              </w:rPr>
            </w:pPr>
            <w:r w:rsidRPr="005E3E5F">
              <w:rPr>
                <w:iCs/>
                <w:sz w:val="24"/>
                <w:szCs w:val="24"/>
                <w:lang w:eastAsia="en-US"/>
              </w:rPr>
              <w:t>Трансформаторные подстанции (реконструкция)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1BDCD6C3"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Передача и распределение электрической энергии</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0227C42C"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г. Тимашевск</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4A9D6A7B"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 xml:space="preserve">Напряжение – 6-10 </w:t>
            </w:r>
            <w:proofErr w:type="spellStart"/>
            <w:r w:rsidRPr="005E3E5F">
              <w:rPr>
                <w:sz w:val="24"/>
                <w:szCs w:val="24"/>
                <w:lang w:eastAsia="ru-RU"/>
              </w:rPr>
              <w:t>кВ</w:t>
            </w:r>
            <w:proofErr w:type="spellEnd"/>
            <w:r w:rsidRPr="005E3E5F">
              <w:rPr>
                <w:sz w:val="24"/>
                <w:szCs w:val="24"/>
                <w:lang w:eastAsia="ru-RU"/>
              </w:rPr>
              <w:t>;</w:t>
            </w:r>
          </w:p>
          <w:p w14:paraId="140AC7C1"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мощность – по проекту</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7C9E0423"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Охранная зона – 10 м</w:t>
            </w:r>
          </w:p>
        </w:tc>
      </w:tr>
      <w:tr w:rsidR="005E3E5F" w:rsidRPr="005E3E5F" w14:paraId="764B24E7"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2177453A" w14:textId="77777777" w:rsidR="00C72C83" w:rsidRPr="005E3E5F" w:rsidRDefault="00C72C83" w:rsidP="00C72C83">
            <w:pPr>
              <w:suppressAutoHyphens w:val="0"/>
              <w:overflowPunct/>
              <w:autoSpaceDE/>
              <w:snapToGrid w:val="0"/>
              <w:ind w:left="720" w:firstLine="0"/>
              <w:contextualSpacing/>
              <w:jc w:val="left"/>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77A77D8F"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val="en-US" w:eastAsia="ru-RU"/>
              </w:rPr>
            </w:pP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6F88DFB1"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en-US"/>
              </w:rPr>
            </w:pPr>
            <w:r w:rsidRPr="005E3E5F">
              <w:rPr>
                <w:iCs/>
                <w:sz w:val="24"/>
                <w:szCs w:val="24"/>
                <w:lang w:eastAsia="en-US"/>
              </w:rPr>
              <w:t>В том числе:</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70FA762B"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53944CFA" w14:textId="77777777" w:rsidR="00C72C83" w:rsidRPr="005E3E5F" w:rsidRDefault="00C72C83" w:rsidP="00C72C83">
            <w:pPr>
              <w:suppressAutoHyphens w:val="0"/>
              <w:overflowPunct/>
              <w:autoSpaceDE/>
              <w:ind w:firstLine="0"/>
              <w:jc w:val="center"/>
              <w:textAlignment w:val="auto"/>
              <w:rPr>
                <w:sz w:val="24"/>
                <w:szCs w:val="24"/>
                <w:lang w:eastAsia="ru-RU"/>
              </w:rPr>
            </w:pP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7B59E84F" w14:textId="77777777" w:rsidR="00C72C83" w:rsidRPr="005E3E5F" w:rsidRDefault="00C72C83" w:rsidP="00C72C83">
            <w:pPr>
              <w:suppressAutoHyphens w:val="0"/>
              <w:overflowPunct/>
              <w:autoSpaceDE/>
              <w:ind w:firstLine="0"/>
              <w:jc w:val="center"/>
              <w:textAlignment w:val="auto"/>
              <w:rPr>
                <w:sz w:val="24"/>
                <w:szCs w:val="24"/>
                <w:lang w:eastAsia="ru-RU"/>
              </w:rPr>
            </w:pP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43322891" w14:textId="77777777" w:rsidR="00C72C83" w:rsidRPr="005E3E5F" w:rsidRDefault="00C72C83" w:rsidP="00C72C83">
            <w:pPr>
              <w:suppressAutoHyphens w:val="0"/>
              <w:overflowPunct/>
              <w:autoSpaceDE/>
              <w:ind w:firstLine="0"/>
              <w:jc w:val="center"/>
              <w:textAlignment w:val="auto"/>
              <w:rPr>
                <w:sz w:val="24"/>
                <w:szCs w:val="24"/>
                <w:lang w:eastAsia="ru-RU"/>
              </w:rPr>
            </w:pPr>
          </w:p>
        </w:tc>
      </w:tr>
      <w:tr w:rsidR="005E3E5F" w:rsidRPr="005E3E5F" w14:paraId="178007E9"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3BD3B724" w14:textId="77777777" w:rsidR="00C72C83" w:rsidRPr="005E3E5F" w:rsidRDefault="00C72C83" w:rsidP="00C72C83">
            <w:pPr>
              <w:suppressAutoHyphens w:val="0"/>
              <w:overflowPunct/>
              <w:autoSpaceDE/>
              <w:snapToGrid w:val="0"/>
              <w:ind w:left="720" w:hanging="690"/>
              <w:contextualSpacing/>
              <w:jc w:val="left"/>
              <w:textAlignment w:val="auto"/>
              <w:rPr>
                <w:iCs/>
                <w:sz w:val="24"/>
                <w:szCs w:val="24"/>
                <w:lang w:eastAsia="ru-RU"/>
              </w:rPr>
            </w:pPr>
            <w:r w:rsidRPr="005E3E5F">
              <w:rPr>
                <w:iCs/>
                <w:sz w:val="24"/>
                <w:szCs w:val="24"/>
                <w:lang w:eastAsia="ru-RU"/>
              </w:rPr>
              <w:t>2.1.</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4425B86B"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val="en-US" w:eastAsia="ru-RU"/>
              </w:rPr>
            </w:pPr>
            <w:r w:rsidRPr="005E3E5F">
              <w:rPr>
                <w:iCs/>
                <w:sz w:val="24"/>
                <w:szCs w:val="24"/>
                <w:lang w:val="en-US" w:eastAsia="ru-RU"/>
              </w:rPr>
              <w:t>60204021</w:t>
            </w:r>
            <w:r w:rsidRPr="005E3E5F">
              <w:rPr>
                <w:iCs/>
                <w:sz w:val="24"/>
                <w:szCs w:val="24"/>
                <w:lang w:eastAsia="ru-RU"/>
              </w:rPr>
              <w:t>7</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7620C0A0"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en-US"/>
              </w:rPr>
            </w:pPr>
            <w:r w:rsidRPr="005E3E5F">
              <w:rPr>
                <w:sz w:val="24"/>
                <w:szCs w:val="24"/>
              </w:rPr>
              <w:t>Реконструкция трансформаторной подстанции Т2-ТП18, ул. Дзержинского</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618ABF92"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Передача и распределение электрической энергии</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22E43136"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г. Тимашевск, ул. Дзержинского;</w:t>
            </w:r>
          </w:p>
          <w:p w14:paraId="2740B10C"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зона застройки индивидуальными жилыми домами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77D4D752"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 xml:space="preserve">Напряжение – 10 </w:t>
            </w:r>
            <w:proofErr w:type="spellStart"/>
            <w:r w:rsidRPr="005E3E5F">
              <w:rPr>
                <w:sz w:val="24"/>
                <w:szCs w:val="24"/>
                <w:lang w:eastAsia="ru-RU"/>
              </w:rPr>
              <w:t>кВ</w:t>
            </w:r>
            <w:proofErr w:type="spellEnd"/>
            <w:r w:rsidRPr="005E3E5F">
              <w:rPr>
                <w:sz w:val="24"/>
                <w:szCs w:val="24"/>
                <w:lang w:eastAsia="ru-RU"/>
              </w:rPr>
              <w:t>;</w:t>
            </w:r>
          </w:p>
          <w:p w14:paraId="3B556D4F"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 xml:space="preserve">мощность – 400 </w:t>
            </w:r>
            <w:proofErr w:type="spellStart"/>
            <w:r w:rsidRPr="005E3E5F">
              <w:rPr>
                <w:sz w:val="24"/>
                <w:szCs w:val="24"/>
                <w:lang w:eastAsia="ru-RU"/>
              </w:rPr>
              <w:t>кВА</w:t>
            </w:r>
            <w:proofErr w:type="spellEnd"/>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574F47BD"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Охранная зона – 10 м</w:t>
            </w:r>
          </w:p>
        </w:tc>
      </w:tr>
      <w:tr w:rsidR="005E3E5F" w:rsidRPr="005E3E5F" w14:paraId="74FB72AE"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25BC3EDA" w14:textId="77777777" w:rsidR="00C72C83" w:rsidRPr="005E3E5F" w:rsidRDefault="00C72C83" w:rsidP="00C72C83">
            <w:pPr>
              <w:suppressAutoHyphens w:val="0"/>
              <w:overflowPunct/>
              <w:autoSpaceDE/>
              <w:snapToGrid w:val="0"/>
              <w:ind w:left="720" w:hanging="690"/>
              <w:contextualSpacing/>
              <w:jc w:val="left"/>
              <w:textAlignment w:val="auto"/>
              <w:rPr>
                <w:iCs/>
                <w:sz w:val="24"/>
                <w:szCs w:val="24"/>
                <w:lang w:eastAsia="ru-RU"/>
              </w:rPr>
            </w:pPr>
            <w:r w:rsidRPr="005E3E5F">
              <w:rPr>
                <w:iCs/>
                <w:sz w:val="24"/>
                <w:szCs w:val="24"/>
                <w:lang w:eastAsia="ru-RU"/>
              </w:rPr>
              <w:t>2.2.</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41C3F66E"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val="en-US" w:eastAsia="ru-RU"/>
              </w:rPr>
            </w:pPr>
            <w:r w:rsidRPr="005E3E5F">
              <w:rPr>
                <w:iCs/>
                <w:sz w:val="24"/>
                <w:szCs w:val="24"/>
                <w:lang w:val="en-US" w:eastAsia="ru-RU"/>
              </w:rPr>
              <w:t>60204021</w:t>
            </w:r>
            <w:r w:rsidRPr="005E3E5F">
              <w:rPr>
                <w:iCs/>
                <w:sz w:val="24"/>
                <w:szCs w:val="24"/>
                <w:lang w:eastAsia="ru-RU"/>
              </w:rPr>
              <w:t>7</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15D1AD82" w14:textId="77777777" w:rsidR="00C72C83" w:rsidRPr="005E3E5F" w:rsidRDefault="00C72C83" w:rsidP="00C72C83">
            <w:pPr>
              <w:suppressAutoHyphens w:val="0"/>
              <w:overflowPunct/>
              <w:autoSpaceDE/>
              <w:snapToGrid w:val="0"/>
              <w:ind w:firstLine="0"/>
              <w:contextualSpacing/>
              <w:jc w:val="center"/>
              <w:textAlignment w:val="auto"/>
              <w:rPr>
                <w:sz w:val="24"/>
                <w:szCs w:val="24"/>
              </w:rPr>
            </w:pPr>
            <w:r w:rsidRPr="005E3E5F">
              <w:rPr>
                <w:sz w:val="24"/>
                <w:szCs w:val="24"/>
                <w:lang w:eastAsia="en-US"/>
              </w:rPr>
              <w:t>Реконструкция Т1-ТП3</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27FA1C02"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Передача и распределение электрической энергии</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41115304"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г. Тимашевск;</w:t>
            </w:r>
          </w:p>
          <w:p w14:paraId="50AA9592"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зона застройки индивидуальными жилыми домами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3B38E911"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 xml:space="preserve">Напряжение – 10 </w:t>
            </w:r>
            <w:proofErr w:type="spellStart"/>
            <w:r w:rsidRPr="005E3E5F">
              <w:rPr>
                <w:sz w:val="24"/>
                <w:szCs w:val="24"/>
                <w:lang w:eastAsia="ru-RU"/>
              </w:rPr>
              <w:t>кВ</w:t>
            </w:r>
            <w:proofErr w:type="spellEnd"/>
            <w:r w:rsidRPr="005E3E5F">
              <w:rPr>
                <w:sz w:val="24"/>
                <w:szCs w:val="24"/>
                <w:lang w:eastAsia="ru-RU"/>
              </w:rPr>
              <w:t>;</w:t>
            </w:r>
          </w:p>
          <w:p w14:paraId="115201A7"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 xml:space="preserve">мощность – 400 </w:t>
            </w:r>
            <w:proofErr w:type="spellStart"/>
            <w:r w:rsidRPr="005E3E5F">
              <w:rPr>
                <w:sz w:val="24"/>
                <w:szCs w:val="24"/>
                <w:lang w:eastAsia="ru-RU"/>
              </w:rPr>
              <w:t>кВА</w:t>
            </w:r>
            <w:proofErr w:type="spellEnd"/>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12161A4B"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Охранная зона – 10 м</w:t>
            </w:r>
          </w:p>
        </w:tc>
      </w:tr>
      <w:tr w:rsidR="005E3E5F" w:rsidRPr="005E3E5F" w14:paraId="5629D0F5"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6D6B6954" w14:textId="77777777" w:rsidR="00C72C83" w:rsidRPr="005E3E5F" w:rsidRDefault="00C72C83" w:rsidP="00C72C83">
            <w:pPr>
              <w:suppressAutoHyphens w:val="0"/>
              <w:overflowPunct/>
              <w:autoSpaceDE/>
              <w:snapToGrid w:val="0"/>
              <w:ind w:left="720" w:hanging="690"/>
              <w:contextualSpacing/>
              <w:jc w:val="left"/>
              <w:textAlignment w:val="auto"/>
              <w:rPr>
                <w:iCs/>
                <w:sz w:val="24"/>
                <w:szCs w:val="24"/>
                <w:lang w:eastAsia="ru-RU"/>
              </w:rPr>
            </w:pPr>
            <w:r w:rsidRPr="005E3E5F">
              <w:rPr>
                <w:iCs/>
                <w:sz w:val="24"/>
                <w:szCs w:val="24"/>
                <w:lang w:eastAsia="ru-RU"/>
              </w:rPr>
              <w:t>2.3.</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4CB4BFEA"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val="en-US" w:eastAsia="ru-RU"/>
              </w:rPr>
            </w:pPr>
            <w:r w:rsidRPr="005E3E5F">
              <w:rPr>
                <w:iCs/>
                <w:sz w:val="24"/>
                <w:szCs w:val="24"/>
                <w:lang w:val="en-US" w:eastAsia="ru-RU"/>
              </w:rPr>
              <w:t>60204021</w:t>
            </w:r>
            <w:r w:rsidRPr="005E3E5F">
              <w:rPr>
                <w:iCs/>
                <w:sz w:val="24"/>
                <w:szCs w:val="24"/>
                <w:lang w:eastAsia="ru-RU"/>
              </w:rPr>
              <w:t>7</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4D334C59" w14:textId="77777777" w:rsidR="00C72C83" w:rsidRPr="005E3E5F" w:rsidRDefault="00C72C83" w:rsidP="00C72C83">
            <w:pPr>
              <w:suppressAutoHyphens w:val="0"/>
              <w:overflowPunct/>
              <w:autoSpaceDE/>
              <w:snapToGrid w:val="0"/>
              <w:ind w:firstLine="0"/>
              <w:contextualSpacing/>
              <w:jc w:val="center"/>
              <w:textAlignment w:val="auto"/>
              <w:rPr>
                <w:sz w:val="24"/>
                <w:szCs w:val="24"/>
                <w:lang w:eastAsia="en-US"/>
              </w:rPr>
            </w:pPr>
            <w:r w:rsidRPr="005E3E5F">
              <w:rPr>
                <w:sz w:val="24"/>
                <w:szCs w:val="24"/>
                <w:lang w:eastAsia="en-US"/>
              </w:rPr>
              <w:t>Реконструкция Т8-ТП25</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4404D217"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Передача и распределение электрической энергии</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07FC9B71"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г. Тимашевск;</w:t>
            </w:r>
          </w:p>
          <w:p w14:paraId="00E404CA"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зона специализированной общественной застройки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4698587A"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 xml:space="preserve">Напряжение – 10 </w:t>
            </w:r>
            <w:proofErr w:type="spellStart"/>
            <w:r w:rsidRPr="005E3E5F">
              <w:rPr>
                <w:sz w:val="24"/>
                <w:szCs w:val="24"/>
                <w:lang w:eastAsia="ru-RU"/>
              </w:rPr>
              <w:t>кВ</w:t>
            </w:r>
            <w:proofErr w:type="spellEnd"/>
            <w:r w:rsidRPr="005E3E5F">
              <w:rPr>
                <w:sz w:val="24"/>
                <w:szCs w:val="24"/>
                <w:lang w:eastAsia="ru-RU"/>
              </w:rPr>
              <w:t>;</w:t>
            </w:r>
          </w:p>
          <w:p w14:paraId="5D8728C5"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 xml:space="preserve">мощность – 1260 </w:t>
            </w:r>
            <w:proofErr w:type="spellStart"/>
            <w:r w:rsidRPr="005E3E5F">
              <w:rPr>
                <w:sz w:val="24"/>
                <w:szCs w:val="24"/>
                <w:lang w:eastAsia="ru-RU"/>
              </w:rPr>
              <w:t>кВА</w:t>
            </w:r>
            <w:proofErr w:type="spellEnd"/>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2533FAD0"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Охранная зона – 10 м</w:t>
            </w:r>
          </w:p>
        </w:tc>
      </w:tr>
      <w:tr w:rsidR="005E3E5F" w:rsidRPr="005E3E5F" w14:paraId="0E91C577"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D422737" w14:textId="77777777" w:rsidR="00C72C83" w:rsidRPr="005E3E5F" w:rsidRDefault="00C72C83" w:rsidP="00C72C83">
            <w:pPr>
              <w:suppressAutoHyphens w:val="0"/>
              <w:overflowPunct/>
              <w:autoSpaceDE/>
              <w:snapToGrid w:val="0"/>
              <w:ind w:left="720" w:hanging="690"/>
              <w:contextualSpacing/>
              <w:jc w:val="left"/>
              <w:textAlignment w:val="auto"/>
              <w:rPr>
                <w:iCs/>
                <w:sz w:val="24"/>
                <w:szCs w:val="24"/>
                <w:lang w:eastAsia="ru-RU"/>
              </w:rPr>
            </w:pPr>
            <w:r w:rsidRPr="005E3E5F">
              <w:rPr>
                <w:iCs/>
                <w:sz w:val="24"/>
                <w:szCs w:val="24"/>
                <w:lang w:eastAsia="ru-RU"/>
              </w:rPr>
              <w:t>2.4.</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0DE72527"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val="en-US" w:eastAsia="ru-RU"/>
              </w:rPr>
            </w:pPr>
            <w:r w:rsidRPr="005E3E5F">
              <w:rPr>
                <w:iCs/>
                <w:sz w:val="24"/>
                <w:szCs w:val="24"/>
                <w:lang w:val="en-US" w:eastAsia="ru-RU"/>
              </w:rPr>
              <w:t>60204021</w:t>
            </w:r>
            <w:r w:rsidRPr="005E3E5F">
              <w:rPr>
                <w:iCs/>
                <w:sz w:val="24"/>
                <w:szCs w:val="24"/>
                <w:lang w:eastAsia="ru-RU"/>
              </w:rPr>
              <w:t>7</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7788F72C" w14:textId="77777777" w:rsidR="00C72C83" w:rsidRPr="005E3E5F" w:rsidRDefault="00C72C83" w:rsidP="00C72C83">
            <w:pPr>
              <w:suppressAutoHyphens w:val="0"/>
              <w:overflowPunct/>
              <w:autoSpaceDE/>
              <w:snapToGrid w:val="0"/>
              <w:ind w:firstLine="0"/>
              <w:contextualSpacing/>
              <w:jc w:val="center"/>
              <w:textAlignment w:val="auto"/>
              <w:rPr>
                <w:sz w:val="24"/>
                <w:szCs w:val="24"/>
              </w:rPr>
            </w:pPr>
            <w:r w:rsidRPr="005E3E5F">
              <w:rPr>
                <w:sz w:val="24"/>
                <w:szCs w:val="24"/>
                <w:lang w:eastAsia="en-US"/>
              </w:rPr>
              <w:t>Реконструкция П31-ТП56</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5C7F410D"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Передача и распределение электрической энергии</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18EF897C"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г. Тимашевск;</w:t>
            </w:r>
          </w:p>
          <w:p w14:paraId="387A13E4"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зона застройки индивидуальными жилыми домами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3E59F45C"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 xml:space="preserve">Напряжение – 10 </w:t>
            </w:r>
            <w:proofErr w:type="spellStart"/>
            <w:r w:rsidRPr="005E3E5F">
              <w:rPr>
                <w:sz w:val="24"/>
                <w:szCs w:val="24"/>
                <w:lang w:eastAsia="ru-RU"/>
              </w:rPr>
              <w:t>кВ</w:t>
            </w:r>
            <w:proofErr w:type="spellEnd"/>
            <w:r w:rsidRPr="005E3E5F">
              <w:rPr>
                <w:sz w:val="24"/>
                <w:szCs w:val="24"/>
                <w:lang w:eastAsia="ru-RU"/>
              </w:rPr>
              <w:t>;</w:t>
            </w:r>
          </w:p>
          <w:p w14:paraId="1C0041CB"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 xml:space="preserve">мощность – 400 </w:t>
            </w:r>
            <w:proofErr w:type="spellStart"/>
            <w:r w:rsidRPr="005E3E5F">
              <w:rPr>
                <w:sz w:val="24"/>
                <w:szCs w:val="24"/>
                <w:lang w:eastAsia="ru-RU"/>
              </w:rPr>
              <w:t>кВА</w:t>
            </w:r>
            <w:proofErr w:type="spellEnd"/>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50E8D074"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Охранная зона – 10 м</w:t>
            </w:r>
          </w:p>
        </w:tc>
      </w:tr>
      <w:tr w:rsidR="005E3E5F" w:rsidRPr="005E3E5F" w14:paraId="7944CD9E"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0951191C" w14:textId="77777777" w:rsidR="00C72C83" w:rsidRPr="005E3E5F" w:rsidRDefault="00C72C83" w:rsidP="00C72C83">
            <w:pPr>
              <w:suppressAutoHyphens w:val="0"/>
              <w:overflowPunct/>
              <w:autoSpaceDE/>
              <w:snapToGrid w:val="0"/>
              <w:ind w:left="720" w:hanging="690"/>
              <w:contextualSpacing/>
              <w:jc w:val="left"/>
              <w:textAlignment w:val="auto"/>
              <w:rPr>
                <w:iCs/>
                <w:sz w:val="24"/>
                <w:szCs w:val="24"/>
                <w:lang w:eastAsia="ru-RU"/>
              </w:rPr>
            </w:pPr>
            <w:r w:rsidRPr="005E3E5F">
              <w:rPr>
                <w:iCs/>
                <w:sz w:val="24"/>
                <w:szCs w:val="24"/>
                <w:lang w:eastAsia="ru-RU"/>
              </w:rPr>
              <w:t>2.5.</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073D0777"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val="en-US" w:eastAsia="ru-RU"/>
              </w:rPr>
            </w:pPr>
            <w:r w:rsidRPr="005E3E5F">
              <w:rPr>
                <w:iCs/>
                <w:sz w:val="24"/>
                <w:szCs w:val="24"/>
                <w:lang w:val="en-US" w:eastAsia="ru-RU"/>
              </w:rPr>
              <w:t>60204021</w:t>
            </w:r>
            <w:r w:rsidRPr="005E3E5F">
              <w:rPr>
                <w:iCs/>
                <w:sz w:val="24"/>
                <w:szCs w:val="24"/>
                <w:lang w:eastAsia="ru-RU"/>
              </w:rPr>
              <w:t>7</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4B540DDD" w14:textId="77777777" w:rsidR="00C72C83" w:rsidRPr="005E3E5F" w:rsidRDefault="00C72C83" w:rsidP="00C72C83">
            <w:pPr>
              <w:suppressAutoHyphens w:val="0"/>
              <w:overflowPunct/>
              <w:autoSpaceDE/>
              <w:snapToGrid w:val="0"/>
              <w:ind w:firstLine="0"/>
              <w:contextualSpacing/>
              <w:jc w:val="center"/>
              <w:textAlignment w:val="auto"/>
              <w:rPr>
                <w:sz w:val="24"/>
                <w:szCs w:val="24"/>
              </w:rPr>
            </w:pPr>
            <w:r w:rsidRPr="005E3E5F">
              <w:rPr>
                <w:sz w:val="24"/>
                <w:szCs w:val="24"/>
                <w:lang w:eastAsia="en-US"/>
              </w:rPr>
              <w:t>Реконструкция Т1-ТП6</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72A4A283"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Передача и распределение электрической энергии</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30FB6384"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г. Тимашевск;</w:t>
            </w:r>
          </w:p>
          <w:p w14:paraId="37259665"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многофункциональная общественно-деловая зона</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3807798F"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 xml:space="preserve">Напряжение – 10 </w:t>
            </w:r>
            <w:proofErr w:type="spellStart"/>
            <w:r w:rsidRPr="005E3E5F">
              <w:rPr>
                <w:sz w:val="24"/>
                <w:szCs w:val="24"/>
                <w:lang w:eastAsia="ru-RU"/>
              </w:rPr>
              <w:t>кВ</w:t>
            </w:r>
            <w:proofErr w:type="spellEnd"/>
            <w:r w:rsidRPr="005E3E5F">
              <w:rPr>
                <w:sz w:val="24"/>
                <w:szCs w:val="24"/>
                <w:lang w:eastAsia="ru-RU"/>
              </w:rPr>
              <w:t>;</w:t>
            </w:r>
          </w:p>
          <w:p w14:paraId="11CF26C3"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 xml:space="preserve">мощность – 2х400 </w:t>
            </w:r>
            <w:proofErr w:type="spellStart"/>
            <w:r w:rsidRPr="005E3E5F">
              <w:rPr>
                <w:sz w:val="24"/>
                <w:szCs w:val="24"/>
                <w:lang w:eastAsia="ru-RU"/>
              </w:rPr>
              <w:t>кВА</w:t>
            </w:r>
            <w:proofErr w:type="spellEnd"/>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530EC913"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Охранная зона – 10 м</w:t>
            </w:r>
          </w:p>
        </w:tc>
      </w:tr>
      <w:tr w:rsidR="005E3E5F" w:rsidRPr="005E3E5F" w14:paraId="1C7DCA5B"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5F911FEE" w14:textId="77777777" w:rsidR="00C72C83" w:rsidRPr="005E3E5F" w:rsidRDefault="00C72C83" w:rsidP="00C72C83">
            <w:pPr>
              <w:suppressAutoHyphens w:val="0"/>
              <w:overflowPunct/>
              <w:autoSpaceDE/>
              <w:snapToGrid w:val="0"/>
              <w:ind w:left="720" w:hanging="690"/>
              <w:contextualSpacing/>
              <w:jc w:val="left"/>
              <w:textAlignment w:val="auto"/>
              <w:rPr>
                <w:iCs/>
                <w:sz w:val="24"/>
                <w:szCs w:val="24"/>
                <w:lang w:eastAsia="ru-RU"/>
              </w:rPr>
            </w:pPr>
            <w:r w:rsidRPr="005E3E5F">
              <w:rPr>
                <w:iCs/>
                <w:sz w:val="24"/>
                <w:szCs w:val="24"/>
                <w:lang w:eastAsia="ru-RU"/>
              </w:rPr>
              <w:t>2.6.</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D82DF47"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val="en-US" w:eastAsia="ru-RU"/>
              </w:rPr>
            </w:pPr>
            <w:r w:rsidRPr="005E3E5F">
              <w:rPr>
                <w:iCs/>
                <w:sz w:val="24"/>
                <w:szCs w:val="24"/>
                <w:lang w:val="en-US" w:eastAsia="ru-RU"/>
              </w:rPr>
              <w:t>60204021</w:t>
            </w:r>
            <w:r w:rsidRPr="005E3E5F">
              <w:rPr>
                <w:iCs/>
                <w:sz w:val="24"/>
                <w:szCs w:val="24"/>
                <w:lang w:eastAsia="ru-RU"/>
              </w:rPr>
              <w:t>7</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00BC7D44" w14:textId="77777777" w:rsidR="00C72C83" w:rsidRPr="005E3E5F" w:rsidRDefault="00C72C83" w:rsidP="00C72C83">
            <w:pPr>
              <w:suppressAutoHyphens w:val="0"/>
              <w:overflowPunct/>
              <w:autoSpaceDE/>
              <w:snapToGrid w:val="0"/>
              <w:ind w:firstLine="0"/>
              <w:contextualSpacing/>
              <w:jc w:val="center"/>
              <w:textAlignment w:val="auto"/>
              <w:rPr>
                <w:sz w:val="24"/>
                <w:szCs w:val="24"/>
                <w:lang w:eastAsia="en-US"/>
              </w:rPr>
            </w:pPr>
            <w:r w:rsidRPr="005E3E5F">
              <w:rPr>
                <w:sz w:val="24"/>
                <w:szCs w:val="24"/>
                <w:lang w:eastAsia="en-US"/>
              </w:rPr>
              <w:t>Реконструкция ТЦ6-ТП171</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5A1E3E58"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 xml:space="preserve">Передача и распределение электрической </w:t>
            </w:r>
            <w:r w:rsidRPr="005E3E5F">
              <w:rPr>
                <w:iCs/>
                <w:sz w:val="24"/>
                <w:szCs w:val="24"/>
                <w:lang w:eastAsia="ru-RU"/>
              </w:rPr>
              <w:lastRenderedPageBreak/>
              <w:t>энергии</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554A88FD"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lastRenderedPageBreak/>
              <w:t>г. Тимашевск;</w:t>
            </w:r>
          </w:p>
          <w:p w14:paraId="2776411B"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 xml:space="preserve">зона застройки индивидуальными </w:t>
            </w:r>
            <w:r w:rsidRPr="005E3E5F">
              <w:rPr>
                <w:sz w:val="24"/>
                <w:szCs w:val="24"/>
                <w:lang w:eastAsia="ru-RU"/>
              </w:rPr>
              <w:lastRenderedPageBreak/>
              <w:t>жилыми домами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7EAC718F"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lastRenderedPageBreak/>
              <w:t xml:space="preserve">Напряжение – 10 </w:t>
            </w:r>
            <w:proofErr w:type="spellStart"/>
            <w:r w:rsidRPr="005E3E5F">
              <w:rPr>
                <w:sz w:val="24"/>
                <w:szCs w:val="24"/>
                <w:lang w:eastAsia="ru-RU"/>
              </w:rPr>
              <w:t>кВ</w:t>
            </w:r>
            <w:proofErr w:type="spellEnd"/>
            <w:r w:rsidRPr="005E3E5F">
              <w:rPr>
                <w:sz w:val="24"/>
                <w:szCs w:val="24"/>
                <w:lang w:eastAsia="ru-RU"/>
              </w:rPr>
              <w:t>;</w:t>
            </w:r>
          </w:p>
          <w:p w14:paraId="388D8977"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 xml:space="preserve">мощность – 400 </w:t>
            </w:r>
            <w:proofErr w:type="spellStart"/>
            <w:r w:rsidRPr="005E3E5F">
              <w:rPr>
                <w:sz w:val="24"/>
                <w:szCs w:val="24"/>
                <w:lang w:eastAsia="ru-RU"/>
              </w:rPr>
              <w:lastRenderedPageBreak/>
              <w:t>кВА</w:t>
            </w:r>
            <w:proofErr w:type="spellEnd"/>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28DF604A"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lastRenderedPageBreak/>
              <w:t>Охранная зона – 10 м</w:t>
            </w:r>
          </w:p>
        </w:tc>
      </w:tr>
      <w:tr w:rsidR="005E3E5F" w:rsidRPr="005E3E5F" w14:paraId="515BDA6C" w14:textId="77777777" w:rsidTr="00C1273A">
        <w:trPr>
          <w:trHeight w:val="20"/>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20C8C5E0"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b/>
                <w:bCs/>
                <w:iCs/>
                <w:sz w:val="24"/>
                <w:szCs w:val="24"/>
                <w:lang w:eastAsia="ru-RU"/>
              </w:rPr>
              <w:lastRenderedPageBreak/>
              <w:t>Линии электропередачи</w:t>
            </w:r>
          </w:p>
        </w:tc>
      </w:tr>
      <w:tr w:rsidR="005E3E5F" w:rsidRPr="005E3E5F" w14:paraId="2228F432"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4BD735FA"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1A3EA25F"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602040315</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6FE7D539"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en-US"/>
              </w:rPr>
              <w:t>Распределительные сети электроснабжения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2BEBED2F"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Передача и распределение электрической энергии</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14F6F91F"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г. Тимашевск</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61BFD3F4"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 xml:space="preserve">Напряжение – 6-10 </w:t>
            </w:r>
            <w:proofErr w:type="spellStart"/>
            <w:r w:rsidRPr="005E3E5F">
              <w:rPr>
                <w:sz w:val="24"/>
                <w:szCs w:val="24"/>
                <w:lang w:eastAsia="ru-RU"/>
              </w:rPr>
              <w:t>кВ</w:t>
            </w:r>
            <w:proofErr w:type="spellEnd"/>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1733329A"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Охранная зона – 10 м</w:t>
            </w:r>
          </w:p>
        </w:tc>
      </w:tr>
      <w:tr w:rsidR="005E3E5F" w:rsidRPr="005E3E5F" w14:paraId="6BBD59C1"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82CE920" w14:textId="77777777" w:rsidR="00C72C83" w:rsidRPr="005E3E5F" w:rsidRDefault="00C72C83" w:rsidP="00C72C83">
            <w:pPr>
              <w:suppressAutoHyphens w:val="0"/>
              <w:overflowPunct/>
              <w:autoSpaceDE/>
              <w:snapToGrid w:val="0"/>
              <w:ind w:left="720" w:firstLine="0"/>
              <w:contextualSpacing/>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0DF824A1"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03A1EA37"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en-US"/>
              </w:rPr>
            </w:pPr>
            <w:r w:rsidRPr="005E3E5F">
              <w:rPr>
                <w:iCs/>
                <w:sz w:val="24"/>
                <w:szCs w:val="24"/>
                <w:lang w:eastAsia="en-US"/>
              </w:rPr>
              <w:t>В том числе:</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75A2FC85"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08BE7188" w14:textId="77777777" w:rsidR="00C72C83" w:rsidRPr="005E3E5F" w:rsidRDefault="00C72C83" w:rsidP="00C72C83">
            <w:pPr>
              <w:suppressAutoHyphens w:val="0"/>
              <w:overflowPunct/>
              <w:autoSpaceDE/>
              <w:ind w:firstLine="0"/>
              <w:jc w:val="center"/>
              <w:textAlignment w:val="auto"/>
              <w:rPr>
                <w:sz w:val="24"/>
                <w:szCs w:val="24"/>
                <w:lang w:eastAsia="ru-RU"/>
              </w:rPr>
            </w:pP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0D162196" w14:textId="77777777" w:rsidR="00C72C83" w:rsidRPr="005E3E5F" w:rsidRDefault="00C72C83" w:rsidP="00C72C83">
            <w:pPr>
              <w:suppressAutoHyphens w:val="0"/>
              <w:overflowPunct/>
              <w:autoSpaceDE/>
              <w:ind w:firstLine="0"/>
              <w:jc w:val="center"/>
              <w:textAlignment w:val="auto"/>
              <w:rPr>
                <w:sz w:val="24"/>
                <w:szCs w:val="24"/>
                <w:lang w:eastAsia="ru-RU"/>
              </w:rPr>
            </w:pP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25132D4B" w14:textId="77777777" w:rsidR="00C72C83" w:rsidRPr="005E3E5F" w:rsidRDefault="00C72C83" w:rsidP="00C72C83">
            <w:pPr>
              <w:suppressAutoHyphens w:val="0"/>
              <w:overflowPunct/>
              <w:autoSpaceDE/>
              <w:ind w:firstLine="0"/>
              <w:jc w:val="center"/>
              <w:textAlignment w:val="auto"/>
              <w:rPr>
                <w:sz w:val="24"/>
                <w:szCs w:val="24"/>
                <w:lang w:eastAsia="ru-RU"/>
              </w:rPr>
            </w:pPr>
          </w:p>
        </w:tc>
      </w:tr>
      <w:tr w:rsidR="005E3E5F" w:rsidRPr="005E3E5F" w14:paraId="5E8D9F8F"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5A293434" w14:textId="77777777" w:rsidR="00C72C83" w:rsidRPr="005E3E5F" w:rsidRDefault="00C72C83" w:rsidP="00C72C83">
            <w:pPr>
              <w:suppressAutoHyphens w:val="0"/>
              <w:overflowPunct/>
              <w:autoSpaceDE/>
              <w:snapToGrid w:val="0"/>
              <w:ind w:left="720" w:hanging="720"/>
              <w:contextualSpacing/>
              <w:textAlignment w:val="auto"/>
              <w:rPr>
                <w:iCs/>
                <w:sz w:val="24"/>
                <w:szCs w:val="24"/>
                <w:lang w:eastAsia="ru-RU"/>
              </w:rPr>
            </w:pPr>
            <w:r w:rsidRPr="005E3E5F">
              <w:rPr>
                <w:iCs/>
                <w:sz w:val="24"/>
                <w:szCs w:val="24"/>
                <w:lang w:eastAsia="ru-RU"/>
              </w:rPr>
              <w:t>3.1.</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79C488BA"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602040315</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03BE3F9C"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en-US"/>
              </w:rPr>
            </w:pPr>
            <w:r w:rsidRPr="005E3E5F">
              <w:rPr>
                <w:sz w:val="24"/>
                <w:szCs w:val="24"/>
                <w:lang w:eastAsia="en-US"/>
              </w:rPr>
              <w:t xml:space="preserve">Строительство КЛ-10 </w:t>
            </w:r>
            <w:proofErr w:type="spellStart"/>
            <w:r w:rsidRPr="005E3E5F">
              <w:rPr>
                <w:sz w:val="24"/>
                <w:szCs w:val="24"/>
                <w:lang w:eastAsia="en-US"/>
              </w:rPr>
              <w:t>кВ</w:t>
            </w:r>
            <w:proofErr w:type="spellEnd"/>
            <w:r w:rsidRPr="005E3E5F">
              <w:rPr>
                <w:sz w:val="24"/>
                <w:szCs w:val="24"/>
                <w:lang w:eastAsia="en-US"/>
              </w:rPr>
              <w:t xml:space="preserve"> от</w:t>
            </w:r>
            <w:r w:rsidRPr="005E3E5F">
              <w:rPr>
                <w:sz w:val="24"/>
                <w:szCs w:val="24"/>
              </w:rPr>
              <w:t xml:space="preserve"> </w:t>
            </w:r>
            <w:r w:rsidRPr="005E3E5F">
              <w:rPr>
                <w:sz w:val="24"/>
                <w:szCs w:val="24"/>
                <w:lang w:eastAsia="en-US"/>
              </w:rPr>
              <w:t>Т1-ТП24 до Т8-ТП25 по ул. Ленина</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349AF6D9"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Передача и распределение электрической энергии</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37FCBEFF"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г. Тимашевск</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76380025"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 xml:space="preserve">Напряжение – 6-10 </w:t>
            </w:r>
            <w:proofErr w:type="spellStart"/>
            <w:r w:rsidRPr="005E3E5F">
              <w:rPr>
                <w:sz w:val="24"/>
                <w:szCs w:val="24"/>
                <w:lang w:eastAsia="ru-RU"/>
              </w:rPr>
              <w:t>кВ</w:t>
            </w:r>
            <w:proofErr w:type="spellEnd"/>
            <w:r w:rsidRPr="005E3E5F">
              <w:rPr>
                <w:sz w:val="24"/>
                <w:szCs w:val="24"/>
                <w:lang w:eastAsia="ru-RU"/>
              </w:rPr>
              <w:t>;</w:t>
            </w:r>
          </w:p>
          <w:p w14:paraId="5D6A7E88"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протяженность – 0,4 км</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5985013E"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Охранная зона – 10 м</w:t>
            </w:r>
          </w:p>
        </w:tc>
      </w:tr>
      <w:tr w:rsidR="005E3E5F" w:rsidRPr="005E3E5F" w14:paraId="67632FCE"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7A2F0A56"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79AC79D4"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602040315</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68CAAC21"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en-US"/>
              </w:rPr>
            </w:pPr>
            <w:r w:rsidRPr="005E3E5F">
              <w:rPr>
                <w:iCs/>
                <w:sz w:val="24"/>
                <w:szCs w:val="24"/>
                <w:lang w:eastAsia="en-US"/>
              </w:rPr>
              <w:t>Распределительные сети электроснабжения (реконструкция)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423A6067"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Передача и распределение электрической энергии</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54913745"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г. Тимашевск</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62022276"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 xml:space="preserve">Напряжение – 6-10 </w:t>
            </w:r>
            <w:proofErr w:type="spellStart"/>
            <w:r w:rsidRPr="005E3E5F">
              <w:rPr>
                <w:sz w:val="24"/>
                <w:szCs w:val="24"/>
                <w:lang w:eastAsia="ru-RU"/>
              </w:rPr>
              <w:t>кВ</w:t>
            </w:r>
            <w:proofErr w:type="spellEnd"/>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06F10541"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Охранная зона – 10 м</w:t>
            </w:r>
          </w:p>
        </w:tc>
      </w:tr>
      <w:tr w:rsidR="005E3E5F" w:rsidRPr="005E3E5F" w14:paraId="3DAEB638"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632DDD95" w14:textId="77777777" w:rsidR="00C72C83" w:rsidRPr="005E3E5F" w:rsidRDefault="00C72C83" w:rsidP="00C72C83">
            <w:pPr>
              <w:suppressAutoHyphens w:val="0"/>
              <w:overflowPunct/>
              <w:autoSpaceDE/>
              <w:snapToGrid w:val="0"/>
              <w:ind w:left="720" w:firstLine="0"/>
              <w:contextualSpacing/>
              <w:jc w:val="left"/>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719A7E9C"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4EF80C93"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en-US"/>
              </w:rPr>
            </w:pPr>
            <w:r w:rsidRPr="005E3E5F">
              <w:rPr>
                <w:iCs/>
                <w:sz w:val="24"/>
                <w:szCs w:val="24"/>
                <w:lang w:eastAsia="en-US"/>
              </w:rPr>
              <w:t>В том числе:</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1D073E71"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39F34320" w14:textId="77777777" w:rsidR="00C72C83" w:rsidRPr="005E3E5F" w:rsidRDefault="00C72C83" w:rsidP="00C72C83">
            <w:pPr>
              <w:suppressAutoHyphens w:val="0"/>
              <w:overflowPunct/>
              <w:autoSpaceDE/>
              <w:ind w:firstLine="0"/>
              <w:jc w:val="center"/>
              <w:textAlignment w:val="auto"/>
              <w:rPr>
                <w:sz w:val="24"/>
                <w:szCs w:val="24"/>
                <w:lang w:eastAsia="ru-RU"/>
              </w:rPr>
            </w:pP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446306CE" w14:textId="77777777" w:rsidR="00C72C83" w:rsidRPr="005E3E5F" w:rsidRDefault="00C72C83" w:rsidP="00C72C83">
            <w:pPr>
              <w:suppressAutoHyphens w:val="0"/>
              <w:overflowPunct/>
              <w:autoSpaceDE/>
              <w:ind w:firstLine="0"/>
              <w:jc w:val="center"/>
              <w:textAlignment w:val="auto"/>
              <w:rPr>
                <w:sz w:val="24"/>
                <w:szCs w:val="24"/>
                <w:lang w:eastAsia="ru-RU"/>
              </w:rPr>
            </w:pP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2608E10F" w14:textId="77777777" w:rsidR="00C72C83" w:rsidRPr="005E3E5F" w:rsidRDefault="00C72C83" w:rsidP="00C72C83">
            <w:pPr>
              <w:suppressAutoHyphens w:val="0"/>
              <w:overflowPunct/>
              <w:autoSpaceDE/>
              <w:ind w:firstLine="0"/>
              <w:jc w:val="center"/>
              <w:textAlignment w:val="auto"/>
              <w:rPr>
                <w:sz w:val="24"/>
                <w:szCs w:val="24"/>
                <w:lang w:eastAsia="ru-RU"/>
              </w:rPr>
            </w:pPr>
          </w:p>
        </w:tc>
      </w:tr>
      <w:tr w:rsidR="005E3E5F" w:rsidRPr="005E3E5F" w14:paraId="0A01CB7E"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72915DE7" w14:textId="77777777" w:rsidR="00C72C83" w:rsidRPr="005E3E5F" w:rsidRDefault="00C72C83" w:rsidP="00C72C83">
            <w:pPr>
              <w:suppressAutoHyphens w:val="0"/>
              <w:overflowPunct/>
              <w:autoSpaceDE/>
              <w:snapToGrid w:val="0"/>
              <w:ind w:left="30" w:firstLine="0"/>
              <w:contextualSpacing/>
              <w:jc w:val="left"/>
              <w:textAlignment w:val="auto"/>
              <w:rPr>
                <w:iCs/>
                <w:sz w:val="24"/>
                <w:szCs w:val="24"/>
                <w:lang w:eastAsia="ru-RU"/>
              </w:rPr>
            </w:pPr>
            <w:r w:rsidRPr="005E3E5F">
              <w:rPr>
                <w:iCs/>
                <w:sz w:val="24"/>
                <w:szCs w:val="24"/>
                <w:lang w:eastAsia="ru-RU"/>
              </w:rPr>
              <w:t>4.1.</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4DCC65C5"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602040315</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35692456"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en-US"/>
              </w:rPr>
            </w:pPr>
            <w:r w:rsidRPr="005E3E5F">
              <w:rPr>
                <w:iCs/>
                <w:sz w:val="24"/>
                <w:szCs w:val="24"/>
                <w:lang w:eastAsia="en-US"/>
              </w:rPr>
              <w:t xml:space="preserve">Реконструкция ВЛ 10 </w:t>
            </w:r>
            <w:proofErr w:type="spellStart"/>
            <w:r w:rsidRPr="005E3E5F">
              <w:rPr>
                <w:iCs/>
                <w:sz w:val="24"/>
                <w:szCs w:val="24"/>
                <w:lang w:eastAsia="en-US"/>
              </w:rPr>
              <w:t>кВ</w:t>
            </w:r>
            <w:proofErr w:type="spellEnd"/>
            <w:r w:rsidRPr="005E3E5F">
              <w:rPr>
                <w:iCs/>
                <w:sz w:val="24"/>
                <w:szCs w:val="24"/>
                <w:lang w:eastAsia="en-US"/>
              </w:rPr>
              <w:t xml:space="preserve"> фидер «Т-8» с </w:t>
            </w:r>
            <w:proofErr w:type="spellStart"/>
            <w:r w:rsidRPr="005E3E5F">
              <w:rPr>
                <w:iCs/>
                <w:sz w:val="24"/>
                <w:szCs w:val="24"/>
                <w:lang w:eastAsia="en-US"/>
              </w:rPr>
              <w:t>совподвесом</w:t>
            </w:r>
            <w:proofErr w:type="spellEnd"/>
            <w:r w:rsidRPr="005E3E5F">
              <w:rPr>
                <w:iCs/>
                <w:sz w:val="24"/>
                <w:szCs w:val="24"/>
                <w:lang w:eastAsia="en-US"/>
              </w:rPr>
              <w:t xml:space="preserve"> ВЛ 0,4 </w:t>
            </w:r>
            <w:proofErr w:type="spellStart"/>
            <w:r w:rsidRPr="005E3E5F">
              <w:rPr>
                <w:iCs/>
                <w:sz w:val="24"/>
                <w:szCs w:val="24"/>
                <w:lang w:eastAsia="en-US"/>
              </w:rPr>
              <w:t>кВ</w:t>
            </w:r>
            <w:proofErr w:type="spellEnd"/>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1DA3D50E"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en-US"/>
              </w:rPr>
            </w:pPr>
            <w:r w:rsidRPr="005E3E5F">
              <w:rPr>
                <w:iCs/>
                <w:sz w:val="24"/>
                <w:szCs w:val="24"/>
                <w:lang w:eastAsia="en-US"/>
              </w:rPr>
              <w:t>Передача и распределение электрической энергии</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31313D73"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г. Тимашевск</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490F2391"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 xml:space="preserve">Напряжение – 10 </w:t>
            </w:r>
            <w:proofErr w:type="spellStart"/>
            <w:r w:rsidRPr="005E3E5F">
              <w:rPr>
                <w:sz w:val="24"/>
                <w:szCs w:val="24"/>
                <w:lang w:eastAsia="ru-RU"/>
              </w:rPr>
              <w:t>кВ</w:t>
            </w:r>
            <w:proofErr w:type="spellEnd"/>
            <w:r w:rsidRPr="005E3E5F">
              <w:rPr>
                <w:sz w:val="24"/>
                <w:szCs w:val="24"/>
                <w:lang w:eastAsia="ru-RU"/>
              </w:rPr>
              <w:t>;</w:t>
            </w:r>
          </w:p>
          <w:p w14:paraId="64D453C1"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протяженность – 14,0 км</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409E0A66"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Охранная зона – 10 м</w:t>
            </w:r>
          </w:p>
        </w:tc>
      </w:tr>
      <w:tr w:rsidR="005E3E5F" w:rsidRPr="005E3E5F" w14:paraId="62AAF69B"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01E84B7D" w14:textId="77777777" w:rsidR="00C72C83" w:rsidRPr="005E3E5F" w:rsidRDefault="00C72C83" w:rsidP="00C72C83">
            <w:pPr>
              <w:suppressAutoHyphens w:val="0"/>
              <w:overflowPunct/>
              <w:autoSpaceDE/>
              <w:snapToGrid w:val="0"/>
              <w:ind w:left="720" w:hanging="720"/>
              <w:contextualSpacing/>
              <w:jc w:val="left"/>
              <w:textAlignment w:val="auto"/>
              <w:rPr>
                <w:iCs/>
                <w:sz w:val="24"/>
                <w:szCs w:val="24"/>
                <w:lang w:eastAsia="ru-RU"/>
              </w:rPr>
            </w:pPr>
            <w:r w:rsidRPr="005E3E5F">
              <w:rPr>
                <w:iCs/>
                <w:sz w:val="24"/>
                <w:szCs w:val="24"/>
                <w:lang w:eastAsia="ru-RU"/>
              </w:rPr>
              <w:t>4.2.</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47A49C0E"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602040315</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11038DEC"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en-US"/>
              </w:rPr>
            </w:pPr>
            <w:r w:rsidRPr="005E3E5F">
              <w:rPr>
                <w:iCs/>
                <w:sz w:val="24"/>
                <w:szCs w:val="24"/>
                <w:lang w:eastAsia="en-US"/>
              </w:rPr>
              <w:t xml:space="preserve">Реконструкция ВЛ 10 </w:t>
            </w:r>
            <w:proofErr w:type="spellStart"/>
            <w:r w:rsidRPr="005E3E5F">
              <w:rPr>
                <w:iCs/>
                <w:sz w:val="24"/>
                <w:szCs w:val="24"/>
                <w:lang w:eastAsia="en-US"/>
              </w:rPr>
              <w:t>кВ</w:t>
            </w:r>
            <w:proofErr w:type="spellEnd"/>
            <w:r w:rsidRPr="005E3E5F">
              <w:rPr>
                <w:iCs/>
                <w:sz w:val="24"/>
                <w:szCs w:val="24"/>
                <w:lang w:eastAsia="en-US"/>
              </w:rPr>
              <w:t xml:space="preserve"> фидер «Т-1» с </w:t>
            </w:r>
            <w:proofErr w:type="spellStart"/>
            <w:r w:rsidRPr="005E3E5F">
              <w:rPr>
                <w:iCs/>
                <w:sz w:val="24"/>
                <w:szCs w:val="24"/>
                <w:lang w:eastAsia="en-US"/>
              </w:rPr>
              <w:t>совподвесом</w:t>
            </w:r>
            <w:proofErr w:type="spellEnd"/>
            <w:r w:rsidRPr="005E3E5F">
              <w:rPr>
                <w:iCs/>
                <w:sz w:val="24"/>
                <w:szCs w:val="24"/>
                <w:lang w:eastAsia="en-US"/>
              </w:rPr>
              <w:t xml:space="preserve"> ВЛ 0,4 </w:t>
            </w:r>
            <w:proofErr w:type="spellStart"/>
            <w:r w:rsidRPr="005E3E5F">
              <w:rPr>
                <w:iCs/>
                <w:sz w:val="24"/>
                <w:szCs w:val="24"/>
                <w:lang w:eastAsia="en-US"/>
              </w:rPr>
              <w:t>кВ</w:t>
            </w:r>
            <w:proofErr w:type="spellEnd"/>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50685021"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en-US"/>
              </w:rPr>
              <w:t>Передача и распределение электрической энергии</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4CD6E112"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г. Тимашевск</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6A855CA2"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 xml:space="preserve">Напряжение – 10 </w:t>
            </w:r>
            <w:proofErr w:type="spellStart"/>
            <w:r w:rsidRPr="005E3E5F">
              <w:rPr>
                <w:sz w:val="24"/>
                <w:szCs w:val="24"/>
                <w:lang w:eastAsia="ru-RU"/>
              </w:rPr>
              <w:t>кВ</w:t>
            </w:r>
            <w:proofErr w:type="spellEnd"/>
            <w:r w:rsidRPr="005E3E5F">
              <w:rPr>
                <w:sz w:val="24"/>
                <w:szCs w:val="24"/>
                <w:lang w:eastAsia="ru-RU"/>
              </w:rPr>
              <w:t>;</w:t>
            </w:r>
          </w:p>
          <w:p w14:paraId="193F9EAD"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протяженность – 14,0 км</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38B714EF"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Охранная зона – 10 м</w:t>
            </w:r>
          </w:p>
        </w:tc>
      </w:tr>
      <w:tr w:rsidR="005E3E5F" w:rsidRPr="005E3E5F" w14:paraId="4D1A7814"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53C373B8" w14:textId="77777777" w:rsidR="00C72C83" w:rsidRPr="005E3E5F" w:rsidRDefault="00C72C83" w:rsidP="00C72C83">
            <w:pPr>
              <w:suppressAutoHyphens w:val="0"/>
              <w:overflowPunct/>
              <w:autoSpaceDE/>
              <w:snapToGrid w:val="0"/>
              <w:ind w:left="720" w:hanging="720"/>
              <w:contextualSpacing/>
              <w:jc w:val="left"/>
              <w:textAlignment w:val="auto"/>
              <w:rPr>
                <w:iCs/>
                <w:sz w:val="24"/>
                <w:szCs w:val="24"/>
                <w:lang w:eastAsia="ru-RU"/>
              </w:rPr>
            </w:pPr>
            <w:r w:rsidRPr="005E3E5F">
              <w:rPr>
                <w:iCs/>
                <w:sz w:val="24"/>
                <w:szCs w:val="24"/>
                <w:lang w:eastAsia="ru-RU"/>
              </w:rPr>
              <w:t>4.3.</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0C3B4AC4"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602040315</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59AFEA6A"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en-US"/>
              </w:rPr>
            </w:pPr>
            <w:r w:rsidRPr="005E3E5F">
              <w:rPr>
                <w:iCs/>
                <w:sz w:val="24"/>
                <w:szCs w:val="24"/>
                <w:lang w:eastAsia="en-US"/>
              </w:rPr>
              <w:t xml:space="preserve">Реконструкция ВЛ 10 </w:t>
            </w:r>
            <w:proofErr w:type="spellStart"/>
            <w:r w:rsidRPr="005E3E5F">
              <w:rPr>
                <w:iCs/>
                <w:sz w:val="24"/>
                <w:szCs w:val="24"/>
                <w:lang w:eastAsia="en-US"/>
              </w:rPr>
              <w:t>кВ</w:t>
            </w:r>
            <w:proofErr w:type="spellEnd"/>
            <w:r w:rsidRPr="005E3E5F">
              <w:rPr>
                <w:iCs/>
                <w:sz w:val="24"/>
                <w:szCs w:val="24"/>
                <w:lang w:eastAsia="en-US"/>
              </w:rPr>
              <w:t xml:space="preserve"> фидер «Т-2» с </w:t>
            </w:r>
            <w:proofErr w:type="spellStart"/>
            <w:r w:rsidRPr="005E3E5F">
              <w:rPr>
                <w:iCs/>
                <w:sz w:val="24"/>
                <w:szCs w:val="24"/>
                <w:lang w:eastAsia="en-US"/>
              </w:rPr>
              <w:t>совподвесом</w:t>
            </w:r>
            <w:proofErr w:type="spellEnd"/>
            <w:r w:rsidRPr="005E3E5F">
              <w:rPr>
                <w:iCs/>
                <w:sz w:val="24"/>
                <w:szCs w:val="24"/>
                <w:lang w:eastAsia="en-US"/>
              </w:rPr>
              <w:t xml:space="preserve"> ВЛ 0,4 </w:t>
            </w:r>
            <w:proofErr w:type="spellStart"/>
            <w:r w:rsidRPr="005E3E5F">
              <w:rPr>
                <w:iCs/>
                <w:sz w:val="24"/>
                <w:szCs w:val="24"/>
                <w:lang w:eastAsia="en-US"/>
              </w:rPr>
              <w:t>кВ</w:t>
            </w:r>
            <w:proofErr w:type="spellEnd"/>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4CC0BA9A"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en-US"/>
              </w:rPr>
              <w:t>Передача и распределение электрической энергии</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18C37479"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г. Тимашевск</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1D580739"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 xml:space="preserve">Напряжение – 10 </w:t>
            </w:r>
            <w:proofErr w:type="spellStart"/>
            <w:r w:rsidRPr="005E3E5F">
              <w:rPr>
                <w:sz w:val="24"/>
                <w:szCs w:val="24"/>
                <w:lang w:eastAsia="ru-RU"/>
              </w:rPr>
              <w:t>кВ</w:t>
            </w:r>
            <w:proofErr w:type="spellEnd"/>
            <w:r w:rsidRPr="005E3E5F">
              <w:rPr>
                <w:sz w:val="24"/>
                <w:szCs w:val="24"/>
                <w:lang w:eastAsia="ru-RU"/>
              </w:rPr>
              <w:t>;</w:t>
            </w:r>
          </w:p>
          <w:p w14:paraId="5519D133"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протяженность – 14,0 км</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5A7B73E8"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Охранная зона – 10 м</w:t>
            </w:r>
          </w:p>
        </w:tc>
      </w:tr>
      <w:tr w:rsidR="005E3E5F" w:rsidRPr="005E3E5F" w14:paraId="64ED7B8D" w14:textId="77777777" w:rsidTr="00C1273A">
        <w:trPr>
          <w:trHeight w:val="20"/>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0B7D6738" w14:textId="77777777" w:rsidR="00C72C83" w:rsidRPr="005E3E5F" w:rsidRDefault="00C72C83" w:rsidP="00C72C83">
            <w:pPr>
              <w:suppressAutoHyphens w:val="0"/>
              <w:overflowPunct/>
              <w:autoSpaceDE/>
              <w:ind w:firstLine="0"/>
              <w:jc w:val="center"/>
              <w:textAlignment w:val="auto"/>
              <w:rPr>
                <w:b/>
                <w:bCs/>
                <w:sz w:val="24"/>
                <w:szCs w:val="24"/>
                <w:lang w:eastAsia="ru-RU"/>
              </w:rPr>
            </w:pPr>
            <w:r w:rsidRPr="005E3E5F">
              <w:rPr>
                <w:b/>
                <w:bCs/>
                <w:iCs/>
                <w:sz w:val="24"/>
                <w:szCs w:val="24"/>
                <w:lang w:eastAsia="ru-RU"/>
              </w:rPr>
              <w:t>Объекты газоснабжения</w:t>
            </w:r>
          </w:p>
        </w:tc>
      </w:tr>
      <w:tr w:rsidR="005E3E5F" w:rsidRPr="005E3E5F" w14:paraId="59E52E5C" w14:textId="77777777" w:rsidTr="00C1273A">
        <w:trPr>
          <w:trHeight w:val="20"/>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05A9B082" w14:textId="77777777" w:rsidR="00C72C83" w:rsidRPr="005E3E5F" w:rsidRDefault="00C72C83" w:rsidP="00C72C83">
            <w:pPr>
              <w:suppressAutoHyphens w:val="0"/>
              <w:overflowPunct/>
              <w:autoSpaceDE/>
              <w:ind w:firstLine="0"/>
              <w:jc w:val="center"/>
              <w:textAlignment w:val="auto"/>
              <w:rPr>
                <w:b/>
                <w:bCs/>
                <w:iCs/>
                <w:sz w:val="24"/>
                <w:szCs w:val="24"/>
                <w:lang w:eastAsia="ru-RU"/>
              </w:rPr>
            </w:pPr>
            <w:r w:rsidRPr="005E3E5F">
              <w:rPr>
                <w:b/>
                <w:bCs/>
                <w:iCs/>
                <w:sz w:val="24"/>
                <w:szCs w:val="24"/>
                <w:lang w:eastAsia="ru-RU"/>
              </w:rPr>
              <w:t>Объекты добычи и транспортировки газа</w:t>
            </w:r>
          </w:p>
        </w:tc>
      </w:tr>
      <w:tr w:rsidR="005E3E5F" w:rsidRPr="005E3E5F" w14:paraId="0DD3D2D8"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48307608"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062CFF5B"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en-US"/>
              </w:rPr>
            </w:pPr>
            <w:r w:rsidRPr="005E3E5F">
              <w:rPr>
                <w:iCs/>
                <w:sz w:val="24"/>
                <w:szCs w:val="24"/>
                <w:lang w:eastAsia="ru-RU"/>
              </w:rPr>
              <w:t>602040514</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074CEF7F"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Пункты редуцирования газа (ПРГ)</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2D8C9FC6"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Снижение и регулирование давление газа в распределительной сети</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06DA3118"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г. Тимашевск;</w:t>
            </w:r>
          </w:p>
          <w:p w14:paraId="7B9A281A"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 xml:space="preserve">зона застройки малоэтажными жилыми домами (до 4 этажей, включая мансардный) </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64016B19"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3 ед.</w:t>
            </w:r>
          </w:p>
          <w:p w14:paraId="25768F73"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Производительность – по проекту</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506A01CC"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Охранная зона – 10 м от границ ПРГ</w:t>
            </w:r>
          </w:p>
        </w:tc>
      </w:tr>
      <w:tr w:rsidR="005E3E5F" w:rsidRPr="005E3E5F" w14:paraId="5945D2EC"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24C52E2"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1514543D"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en-US"/>
              </w:rPr>
            </w:pPr>
            <w:r w:rsidRPr="005E3E5F">
              <w:rPr>
                <w:iCs/>
                <w:sz w:val="24"/>
                <w:szCs w:val="24"/>
                <w:lang w:eastAsia="ru-RU"/>
              </w:rPr>
              <w:t>602040514</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47F05B1C"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Пункты редуцирования газа (ПРГ)</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6AE42ECA"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Снижение и регулирование давление газа в распределительной сети</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4EE3F19E"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г. Тимашевск;</w:t>
            </w:r>
          </w:p>
          <w:p w14:paraId="19B92C84"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rPr>
              <w:t>зона застройки индивидуальными жилыми домами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6FED8FEE"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29 ед.</w:t>
            </w:r>
          </w:p>
          <w:p w14:paraId="07B77E59"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Производительность – по проекту</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2576CA91"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Охранная зона – 10 м от границ ПРГ</w:t>
            </w:r>
          </w:p>
        </w:tc>
      </w:tr>
      <w:tr w:rsidR="005E3E5F" w:rsidRPr="005E3E5F" w14:paraId="24E9901F"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66B9950D"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78981472"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en-US"/>
              </w:rPr>
            </w:pPr>
            <w:r w:rsidRPr="005E3E5F">
              <w:rPr>
                <w:iCs/>
                <w:sz w:val="24"/>
                <w:szCs w:val="24"/>
                <w:lang w:eastAsia="ru-RU"/>
              </w:rPr>
              <w:t>602040514</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7D555BDC"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Пункты редуцирования газа (ПРГ)</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4EB21044"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Снижение и регулирование давление газа в распределительной сети</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2026D899"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г. Тимашевск;</w:t>
            </w:r>
          </w:p>
          <w:p w14:paraId="0D501B89"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многофункциональная общественно-деловая зона</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553D01DA"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4 ед.</w:t>
            </w:r>
          </w:p>
          <w:p w14:paraId="207CF30C"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Производительность – по проекту</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7484C795"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Охранная зона – 10 м от границ ПРГ</w:t>
            </w:r>
          </w:p>
        </w:tc>
      </w:tr>
      <w:tr w:rsidR="005E3E5F" w:rsidRPr="005E3E5F" w14:paraId="0DE637C1"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2F4ACBCE"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63796FCE"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en-US"/>
              </w:rPr>
            </w:pPr>
            <w:r w:rsidRPr="005E3E5F">
              <w:rPr>
                <w:iCs/>
                <w:sz w:val="24"/>
                <w:szCs w:val="24"/>
                <w:lang w:eastAsia="ru-RU"/>
              </w:rPr>
              <w:t>602040514</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44C32719"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Пункты редуцирования газа (ПРГ)</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0DBFCE31"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Снижение и регулирование давление газа в распределительной сети</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1255D4B1"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г. Тимашевск;</w:t>
            </w:r>
          </w:p>
          <w:p w14:paraId="01CD4832"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зона специализированной общественной застройки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3B575AFD"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2 ед.</w:t>
            </w:r>
          </w:p>
          <w:p w14:paraId="214A77ED"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Производительность – по проекту</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40E78BAD"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Охранная зона – 10 м от границ ПРГ</w:t>
            </w:r>
          </w:p>
        </w:tc>
      </w:tr>
      <w:tr w:rsidR="005E3E5F" w:rsidRPr="005E3E5F" w14:paraId="596D44E1"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53F59AAA"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103B4467"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en-US"/>
              </w:rPr>
            </w:pPr>
            <w:r w:rsidRPr="005E3E5F">
              <w:rPr>
                <w:iCs/>
                <w:sz w:val="24"/>
                <w:szCs w:val="24"/>
                <w:lang w:eastAsia="ru-RU"/>
              </w:rPr>
              <w:t>602040514</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4CBBD253"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Пункты редуцирования газа (ПРГ)</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5C8088C0"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Снижение и регулирование давление газа в распределительной сети</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4A0B1C58"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г. Тимашевск;</w:t>
            </w:r>
          </w:p>
          <w:p w14:paraId="274B39B5"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зона озеленённых территорий специального назначения</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0BF19126"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1 ед.</w:t>
            </w:r>
          </w:p>
          <w:p w14:paraId="4D5A21B7"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Производительность – по проекту</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15CC4B31"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Охранная зона – 10 м от границ ПРГ</w:t>
            </w:r>
          </w:p>
        </w:tc>
      </w:tr>
      <w:tr w:rsidR="005E3E5F" w:rsidRPr="005E3E5F" w14:paraId="1CAF1EAB"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4FF860C7"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06A5817F"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602040514</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16659864" w14:textId="77777777" w:rsidR="00C72C83" w:rsidRPr="005E3E5F" w:rsidRDefault="00C72C83" w:rsidP="00C72C83">
            <w:pPr>
              <w:suppressAutoHyphens w:val="0"/>
              <w:overflowPunct/>
              <w:autoSpaceDE/>
              <w:ind w:firstLine="0"/>
              <w:jc w:val="center"/>
              <w:textAlignment w:val="auto"/>
              <w:rPr>
                <w:iCs/>
                <w:sz w:val="24"/>
                <w:szCs w:val="24"/>
                <w:lang w:eastAsia="ru-RU"/>
              </w:rPr>
            </w:pPr>
            <w:r w:rsidRPr="005E3E5F">
              <w:rPr>
                <w:iCs/>
                <w:sz w:val="24"/>
                <w:szCs w:val="24"/>
                <w:lang w:eastAsia="ru-RU"/>
              </w:rPr>
              <w:t>Пункты редуцирования газа (ПРГ)</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5293F118"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Снижение и регулирование давление газа в распределительной сети</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10950B79" w14:textId="77777777" w:rsidR="00C72C83" w:rsidRPr="005E3E5F" w:rsidRDefault="00C72C83" w:rsidP="00C72C83">
            <w:pPr>
              <w:suppressAutoHyphens w:val="0"/>
              <w:overflowPunct/>
              <w:autoSpaceDE/>
              <w:ind w:firstLine="0"/>
              <w:jc w:val="center"/>
              <w:textAlignment w:val="auto"/>
              <w:rPr>
                <w:iCs/>
                <w:sz w:val="24"/>
                <w:szCs w:val="24"/>
                <w:lang w:eastAsia="ru-RU"/>
              </w:rPr>
            </w:pPr>
            <w:r w:rsidRPr="005E3E5F">
              <w:rPr>
                <w:iCs/>
                <w:sz w:val="24"/>
                <w:szCs w:val="24"/>
                <w:lang w:eastAsia="ru-RU"/>
              </w:rPr>
              <w:t>г. Тимашевск;</w:t>
            </w:r>
          </w:p>
          <w:p w14:paraId="40E5EE0F" w14:textId="77777777" w:rsidR="00C72C83" w:rsidRPr="005E3E5F" w:rsidRDefault="00C72C83" w:rsidP="00C72C83">
            <w:pPr>
              <w:suppressAutoHyphens w:val="0"/>
              <w:overflowPunct/>
              <w:autoSpaceDE/>
              <w:ind w:firstLine="0"/>
              <w:jc w:val="center"/>
              <w:textAlignment w:val="auto"/>
              <w:rPr>
                <w:iCs/>
                <w:sz w:val="24"/>
                <w:szCs w:val="24"/>
                <w:lang w:eastAsia="ru-RU"/>
              </w:rPr>
            </w:pPr>
            <w:r w:rsidRPr="005E3E5F">
              <w:rPr>
                <w:iCs/>
                <w:sz w:val="24"/>
                <w:szCs w:val="24"/>
                <w:lang w:eastAsia="ru-RU"/>
              </w:rPr>
              <w:t>производственная зона</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4FEA8BC4" w14:textId="77777777" w:rsidR="00C72C83" w:rsidRPr="005E3E5F" w:rsidRDefault="00C72C83" w:rsidP="00C72C83">
            <w:pPr>
              <w:suppressAutoHyphens w:val="0"/>
              <w:overflowPunct/>
              <w:autoSpaceDE/>
              <w:ind w:firstLine="0"/>
              <w:jc w:val="center"/>
              <w:textAlignment w:val="auto"/>
              <w:rPr>
                <w:iCs/>
                <w:sz w:val="24"/>
                <w:szCs w:val="24"/>
                <w:lang w:eastAsia="ru-RU"/>
              </w:rPr>
            </w:pPr>
            <w:r w:rsidRPr="005E3E5F">
              <w:rPr>
                <w:iCs/>
                <w:sz w:val="24"/>
                <w:szCs w:val="24"/>
                <w:lang w:eastAsia="ru-RU"/>
              </w:rPr>
              <w:t>3 ед.</w:t>
            </w:r>
          </w:p>
          <w:p w14:paraId="7400C1A1" w14:textId="77777777" w:rsidR="00C72C83" w:rsidRPr="005E3E5F" w:rsidRDefault="00C72C83" w:rsidP="00C72C83">
            <w:pPr>
              <w:suppressAutoHyphens w:val="0"/>
              <w:overflowPunct/>
              <w:autoSpaceDE/>
              <w:ind w:firstLine="0"/>
              <w:jc w:val="center"/>
              <w:textAlignment w:val="auto"/>
              <w:rPr>
                <w:iCs/>
                <w:sz w:val="24"/>
                <w:szCs w:val="24"/>
                <w:lang w:eastAsia="ru-RU"/>
              </w:rPr>
            </w:pPr>
            <w:r w:rsidRPr="005E3E5F">
              <w:rPr>
                <w:iCs/>
                <w:sz w:val="24"/>
                <w:szCs w:val="24"/>
                <w:lang w:eastAsia="ru-RU"/>
              </w:rPr>
              <w:t>Производительность – по проекту</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5C113F1D" w14:textId="77777777" w:rsidR="00C72C83" w:rsidRPr="005E3E5F" w:rsidRDefault="00C72C83" w:rsidP="00C72C83">
            <w:pPr>
              <w:suppressAutoHyphens w:val="0"/>
              <w:overflowPunct/>
              <w:autoSpaceDE/>
              <w:ind w:firstLine="0"/>
              <w:jc w:val="center"/>
              <w:textAlignment w:val="auto"/>
              <w:rPr>
                <w:iCs/>
                <w:sz w:val="24"/>
                <w:szCs w:val="24"/>
                <w:lang w:eastAsia="ru-RU"/>
              </w:rPr>
            </w:pPr>
            <w:r w:rsidRPr="005E3E5F">
              <w:rPr>
                <w:iCs/>
                <w:sz w:val="24"/>
                <w:szCs w:val="24"/>
                <w:lang w:eastAsia="ru-RU"/>
              </w:rPr>
              <w:t>Охранная зона – 10 м от границ ПРГ</w:t>
            </w:r>
          </w:p>
        </w:tc>
      </w:tr>
      <w:tr w:rsidR="005E3E5F" w:rsidRPr="005E3E5F" w14:paraId="112F0612"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05384584"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ACF7FB1"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602040514</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65627F9E" w14:textId="77777777" w:rsidR="00C72C83" w:rsidRPr="005E3E5F" w:rsidRDefault="00C72C83" w:rsidP="00C72C83">
            <w:pPr>
              <w:suppressAutoHyphens w:val="0"/>
              <w:overflowPunct/>
              <w:autoSpaceDE/>
              <w:ind w:firstLine="0"/>
              <w:jc w:val="center"/>
              <w:textAlignment w:val="auto"/>
              <w:rPr>
                <w:iCs/>
                <w:sz w:val="24"/>
                <w:szCs w:val="24"/>
                <w:lang w:eastAsia="ru-RU"/>
              </w:rPr>
            </w:pPr>
            <w:r w:rsidRPr="005E3E5F">
              <w:rPr>
                <w:iCs/>
                <w:sz w:val="24"/>
                <w:szCs w:val="24"/>
                <w:lang w:eastAsia="ru-RU"/>
              </w:rPr>
              <w:t>Пункты редуцирования газа (ПРГ)</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0EC6B3D5"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Снижение и регулирование давление газа в распределительной сети</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77EDA746" w14:textId="77777777" w:rsidR="00C72C83" w:rsidRPr="005E3E5F" w:rsidRDefault="00C72C83" w:rsidP="00C72C83">
            <w:pPr>
              <w:suppressAutoHyphens w:val="0"/>
              <w:overflowPunct/>
              <w:autoSpaceDE/>
              <w:ind w:firstLine="0"/>
              <w:jc w:val="center"/>
              <w:textAlignment w:val="auto"/>
              <w:rPr>
                <w:iCs/>
                <w:sz w:val="24"/>
                <w:szCs w:val="24"/>
                <w:lang w:eastAsia="ru-RU"/>
              </w:rPr>
            </w:pPr>
            <w:r w:rsidRPr="005E3E5F">
              <w:rPr>
                <w:iCs/>
                <w:sz w:val="24"/>
                <w:szCs w:val="24"/>
                <w:lang w:eastAsia="ru-RU"/>
              </w:rPr>
              <w:t>г. Тимашевск;</w:t>
            </w:r>
          </w:p>
          <w:p w14:paraId="733731C5" w14:textId="77777777" w:rsidR="00C72C83" w:rsidRPr="005E3E5F" w:rsidRDefault="00C72C83" w:rsidP="00C72C83">
            <w:pPr>
              <w:suppressAutoHyphens w:val="0"/>
              <w:overflowPunct/>
              <w:autoSpaceDE/>
              <w:ind w:firstLine="0"/>
              <w:jc w:val="center"/>
              <w:textAlignment w:val="auto"/>
              <w:rPr>
                <w:iCs/>
                <w:sz w:val="24"/>
                <w:szCs w:val="24"/>
                <w:lang w:eastAsia="ru-RU"/>
              </w:rPr>
            </w:pPr>
            <w:r w:rsidRPr="005E3E5F">
              <w:rPr>
                <w:iCs/>
                <w:sz w:val="24"/>
                <w:szCs w:val="24"/>
                <w:lang w:eastAsia="ru-RU"/>
              </w:rPr>
              <w:t>зона озелененных территорий общего пользования</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277D50D3" w14:textId="77777777" w:rsidR="00C72C83" w:rsidRPr="005E3E5F" w:rsidRDefault="00C72C83" w:rsidP="00C72C83">
            <w:pPr>
              <w:suppressAutoHyphens w:val="0"/>
              <w:overflowPunct/>
              <w:autoSpaceDE/>
              <w:ind w:firstLine="0"/>
              <w:jc w:val="center"/>
              <w:textAlignment w:val="auto"/>
              <w:rPr>
                <w:iCs/>
                <w:sz w:val="24"/>
                <w:szCs w:val="24"/>
                <w:lang w:eastAsia="ru-RU"/>
              </w:rPr>
            </w:pPr>
            <w:r w:rsidRPr="005E3E5F">
              <w:rPr>
                <w:iCs/>
                <w:sz w:val="24"/>
                <w:szCs w:val="24"/>
                <w:lang w:eastAsia="ru-RU"/>
              </w:rPr>
              <w:t>1 ед.</w:t>
            </w:r>
          </w:p>
          <w:p w14:paraId="0D9264AE" w14:textId="77777777" w:rsidR="00C72C83" w:rsidRPr="005E3E5F" w:rsidRDefault="00C72C83" w:rsidP="00C72C83">
            <w:pPr>
              <w:suppressAutoHyphens w:val="0"/>
              <w:overflowPunct/>
              <w:autoSpaceDE/>
              <w:ind w:firstLine="0"/>
              <w:jc w:val="center"/>
              <w:textAlignment w:val="auto"/>
              <w:rPr>
                <w:iCs/>
                <w:sz w:val="24"/>
                <w:szCs w:val="24"/>
                <w:lang w:eastAsia="ru-RU"/>
              </w:rPr>
            </w:pPr>
            <w:r w:rsidRPr="005E3E5F">
              <w:rPr>
                <w:iCs/>
                <w:sz w:val="24"/>
                <w:szCs w:val="24"/>
                <w:lang w:eastAsia="ru-RU"/>
              </w:rPr>
              <w:t>Производительность – по проекту</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442D1943" w14:textId="77777777" w:rsidR="00C72C83" w:rsidRPr="005E3E5F" w:rsidRDefault="00C72C83" w:rsidP="00C72C83">
            <w:pPr>
              <w:suppressAutoHyphens w:val="0"/>
              <w:overflowPunct/>
              <w:autoSpaceDE/>
              <w:ind w:firstLine="0"/>
              <w:jc w:val="center"/>
              <w:textAlignment w:val="auto"/>
              <w:rPr>
                <w:iCs/>
                <w:sz w:val="24"/>
                <w:szCs w:val="24"/>
                <w:lang w:eastAsia="ru-RU"/>
              </w:rPr>
            </w:pPr>
            <w:r w:rsidRPr="005E3E5F">
              <w:rPr>
                <w:iCs/>
                <w:sz w:val="24"/>
                <w:szCs w:val="24"/>
                <w:lang w:eastAsia="ru-RU"/>
              </w:rPr>
              <w:t>Охранная зона – 10 м от границ ПРГ</w:t>
            </w:r>
          </w:p>
        </w:tc>
      </w:tr>
      <w:tr w:rsidR="005E3E5F" w:rsidRPr="005E3E5F" w14:paraId="684E4D2F" w14:textId="77777777" w:rsidTr="00C1273A">
        <w:trPr>
          <w:trHeight w:val="20"/>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54089523" w14:textId="77777777" w:rsidR="00C72C83" w:rsidRPr="005E3E5F" w:rsidRDefault="00C72C83" w:rsidP="00C72C83">
            <w:pPr>
              <w:suppressAutoHyphens w:val="0"/>
              <w:overflowPunct/>
              <w:autoSpaceDE/>
              <w:ind w:firstLine="0"/>
              <w:jc w:val="center"/>
              <w:textAlignment w:val="auto"/>
              <w:rPr>
                <w:b/>
                <w:bCs/>
                <w:iCs/>
                <w:sz w:val="24"/>
                <w:szCs w:val="24"/>
                <w:lang w:eastAsia="ru-RU"/>
              </w:rPr>
            </w:pPr>
            <w:r w:rsidRPr="005E3E5F">
              <w:rPr>
                <w:b/>
                <w:bCs/>
                <w:iCs/>
                <w:sz w:val="24"/>
                <w:szCs w:val="24"/>
                <w:lang w:eastAsia="ru-RU"/>
              </w:rPr>
              <w:t>Распределительные трубопроводы для транспортировки газа</w:t>
            </w:r>
          </w:p>
        </w:tc>
      </w:tr>
      <w:tr w:rsidR="005E3E5F" w:rsidRPr="005E3E5F" w14:paraId="2E8A460A"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EF3EC60"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0EBFF2B9"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en-US"/>
              </w:rPr>
            </w:pPr>
            <w:r w:rsidRPr="005E3E5F">
              <w:rPr>
                <w:iCs/>
                <w:sz w:val="24"/>
                <w:szCs w:val="24"/>
                <w:lang w:eastAsia="ru-RU"/>
              </w:rPr>
              <w:t>60204060</w:t>
            </w:r>
            <w:r w:rsidRPr="005E3E5F">
              <w:rPr>
                <w:iCs/>
                <w:sz w:val="24"/>
                <w:szCs w:val="24"/>
                <w:lang w:val="en-US" w:eastAsia="ru-RU"/>
              </w:rPr>
              <w:t>1</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74CF607F"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Распределительный газопровод высокого давления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52B5D84E"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Транспортировка газа до потребителя</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2537FF08"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г. Тимашевск</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703F8F73" w14:textId="77777777" w:rsidR="00C72C83" w:rsidRPr="005E3E5F" w:rsidRDefault="00C72C83" w:rsidP="00FD08D6">
            <w:pPr>
              <w:suppressAutoHyphens w:val="0"/>
              <w:overflowPunct/>
              <w:autoSpaceDE/>
              <w:ind w:firstLine="0"/>
              <w:jc w:val="center"/>
              <w:textAlignment w:val="auto"/>
              <w:rPr>
                <w:sz w:val="24"/>
                <w:szCs w:val="24"/>
                <w:lang w:eastAsia="ru-RU"/>
              </w:rPr>
            </w:pPr>
            <w:r w:rsidRPr="005E3E5F">
              <w:rPr>
                <w:sz w:val="24"/>
                <w:szCs w:val="24"/>
                <w:lang w:eastAsia="ru-RU"/>
              </w:rPr>
              <w:t>Общая протяженность – 4</w:t>
            </w:r>
            <w:r w:rsidR="00FD08D6" w:rsidRPr="005E3E5F">
              <w:rPr>
                <w:sz w:val="24"/>
                <w:szCs w:val="24"/>
                <w:lang w:eastAsia="ru-RU"/>
              </w:rPr>
              <w:t>2</w:t>
            </w:r>
            <w:r w:rsidRPr="005E3E5F">
              <w:rPr>
                <w:sz w:val="24"/>
                <w:szCs w:val="24"/>
                <w:lang w:eastAsia="ru-RU"/>
              </w:rPr>
              <w:t>,</w:t>
            </w:r>
            <w:r w:rsidR="00FD08D6" w:rsidRPr="005E3E5F">
              <w:rPr>
                <w:sz w:val="24"/>
                <w:szCs w:val="24"/>
                <w:lang w:eastAsia="ru-RU"/>
              </w:rPr>
              <w:t>7</w:t>
            </w:r>
            <w:r w:rsidRPr="005E3E5F">
              <w:rPr>
                <w:sz w:val="24"/>
                <w:szCs w:val="24"/>
                <w:lang w:eastAsia="ru-RU"/>
              </w:rPr>
              <w:t xml:space="preserve"> км</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516F1BCC"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Охранная зона –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 от газопровода со стороны провода и 2 м – с противоположной стороны</w:t>
            </w:r>
          </w:p>
        </w:tc>
      </w:tr>
      <w:tr w:rsidR="005E3E5F" w:rsidRPr="005E3E5F" w14:paraId="55E6B953"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09ADBAD0"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68E4747C"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sz w:val="22"/>
                <w:szCs w:val="22"/>
              </w:rPr>
              <w:t>60204060</w:t>
            </w:r>
            <w:r w:rsidRPr="005E3E5F">
              <w:rPr>
                <w:sz w:val="22"/>
                <w:szCs w:val="22"/>
                <w:lang w:val="en-US"/>
              </w:rPr>
              <w:t>3</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1F55985C"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Распределительный газопровод низкого давления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31C2B6B2"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Транспортировка газа от ПРГ до потребителя</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15E7AA20"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г. Тимашевск</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737650D5"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rPr>
              <w:t>Протяженность определяется на последующих стадиях проектирования</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1D07F8F6"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 xml:space="preserve">Охранная зона – вдоль трасс подземных газопроводов из полиэтиленовых труб при использовании медного провода для обозначения трассы </w:t>
            </w:r>
            <w:r w:rsidRPr="005E3E5F">
              <w:rPr>
                <w:sz w:val="24"/>
                <w:szCs w:val="24"/>
                <w:lang w:eastAsia="ru-RU"/>
              </w:rPr>
              <w:lastRenderedPageBreak/>
              <w:t>газопровода – в виде территории, ограниченной условными линиями, проходящими на расстоянии 3 м от газопровода со стороны провода и 2 м – с противоположной стороны</w:t>
            </w:r>
          </w:p>
        </w:tc>
      </w:tr>
      <w:tr w:rsidR="005E3E5F" w:rsidRPr="005E3E5F" w14:paraId="0841966B" w14:textId="77777777" w:rsidTr="00C1273A">
        <w:trPr>
          <w:trHeight w:val="20"/>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0F609BB1"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b/>
                <w:bCs/>
                <w:iCs/>
                <w:sz w:val="24"/>
                <w:szCs w:val="24"/>
                <w:lang w:eastAsia="ru-RU"/>
              </w:rPr>
              <w:lastRenderedPageBreak/>
              <w:t>Объекты теплоснабжения</w:t>
            </w:r>
          </w:p>
        </w:tc>
      </w:tr>
      <w:tr w:rsidR="005E3E5F" w:rsidRPr="005E3E5F" w14:paraId="08CC2439" w14:textId="77777777" w:rsidTr="00C1273A">
        <w:trPr>
          <w:trHeight w:val="20"/>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5734346D"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b/>
                <w:bCs/>
                <w:iCs/>
                <w:sz w:val="24"/>
                <w:szCs w:val="24"/>
                <w:lang w:eastAsia="ru-RU"/>
              </w:rPr>
              <w:t>Источники тепловой энергии</w:t>
            </w:r>
          </w:p>
        </w:tc>
      </w:tr>
      <w:tr w:rsidR="005E3E5F" w:rsidRPr="005E3E5F" w14:paraId="5F713CDB" w14:textId="77777777" w:rsidTr="00A1538A">
        <w:trPr>
          <w:trHeight w:val="7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A966465"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16962753"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en-US"/>
              </w:rPr>
            </w:pPr>
            <w:r w:rsidRPr="005E3E5F">
              <w:rPr>
                <w:iCs/>
                <w:sz w:val="24"/>
                <w:szCs w:val="24"/>
                <w:lang w:eastAsia="en-US"/>
              </w:rPr>
              <w:t>602040901</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196F4A36"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Котельная № 1 (реконструкция)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5D7EAFCA"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Обеспечение теплоснабжения</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602ABEBC"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г. Тимашевск, ул. Коммунальная, 1 д/1;</w:t>
            </w:r>
          </w:p>
          <w:p w14:paraId="62E410C8"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зона специализированной общественной застройки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6264A45E"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Установленная мощность – по проекту</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4A029093"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Охранная зона – 3 м</w:t>
            </w:r>
          </w:p>
        </w:tc>
      </w:tr>
      <w:tr w:rsidR="005E3E5F" w:rsidRPr="005E3E5F" w14:paraId="2CFBA51C"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6387527"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0EF3199C"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en-US"/>
              </w:rPr>
            </w:pPr>
            <w:r w:rsidRPr="005E3E5F">
              <w:rPr>
                <w:iCs/>
                <w:sz w:val="24"/>
                <w:szCs w:val="24"/>
                <w:lang w:eastAsia="ru-RU"/>
              </w:rPr>
              <w:t>60204090</w:t>
            </w:r>
            <w:r w:rsidRPr="005E3E5F">
              <w:rPr>
                <w:iCs/>
                <w:sz w:val="24"/>
                <w:szCs w:val="24"/>
                <w:lang w:val="en-US" w:eastAsia="ru-RU"/>
              </w:rPr>
              <w:t>1</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1F2A313E"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Котельная № 2 (реконструкция)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30AFDA83"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Обеспечение теплоснабжения</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655E95E6"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г. Тимашевск, ул. Чапаева,</w:t>
            </w:r>
          </w:p>
          <w:p w14:paraId="78A98F3D"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73 а;</w:t>
            </w:r>
          </w:p>
          <w:p w14:paraId="1BE90C93"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зона застройки индивидуальными жилыми домами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56942F27"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Установленная мощность – по проекту</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0DE1DD83"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Охранная зона – 3 м</w:t>
            </w:r>
          </w:p>
        </w:tc>
      </w:tr>
      <w:tr w:rsidR="005E3E5F" w:rsidRPr="005E3E5F" w14:paraId="5604AFAA"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4CF9F7B1"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2CA016F2"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en-US"/>
              </w:rPr>
            </w:pPr>
            <w:r w:rsidRPr="005E3E5F">
              <w:rPr>
                <w:iCs/>
                <w:sz w:val="24"/>
                <w:szCs w:val="24"/>
                <w:lang w:eastAsia="ru-RU"/>
              </w:rPr>
              <w:t>60204090</w:t>
            </w:r>
            <w:r w:rsidRPr="005E3E5F">
              <w:rPr>
                <w:iCs/>
                <w:sz w:val="24"/>
                <w:szCs w:val="24"/>
                <w:lang w:val="en-US" w:eastAsia="ru-RU"/>
              </w:rPr>
              <w:t>1</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149D0CFF"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Котельная № 3 (реконструкция)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68084643"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Обеспечение теплоснабжения</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207C57F3"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г. Тимашевск, ул. Красная,</w:t>
            </w:r>
          </w:p>
          <w:p w14:paraId="5D46D66C"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29 г; зона специализированной общественной застройки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019CE294"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Установленная мощность – по проекту</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7AACE61C"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Охранная зона – 3 м</w:t>
            </w:r>
          </w:p>
        </w:tc>
      </w:tr>
      <w:tr w:rsidR="005E3E5F" w:rsidRPr="005E3E5F" w14:paraId="6CAFCB21"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0CD3FCEE"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3B9AE6B7"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en-US"/>
              </w:rPr>
            </w:pPr>
            <w:r w:rsidRPr="005E3E5F">
              <w:rPr>
                <w:iCs/>
                <w:sz w:val="24"/>
                <w:szCs w:val="24"/>
                <w:lang w:eastAsia="ru-RU"/>
              </w:rPr>
              <w:t>60204090</w:t>
            </w:r>
            <w:r w:rsidRPr="005E3E5F">
              <w:rPr>
                <w:iCs/>
                <w:sz w:val="24"/>
                <w:szCs w:val="24"/>
                <w:lang w:val="en-US" w:eastAsia="ru-RU"/>
              </w:rPr>
              <w:t>1</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4091D36C"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iCs/>
                <w:sz w:val="24"/>
                <w:szCs w:val="24"/>
                <w:lang w:eastAsia="en-US"/>
              </w:rPr>
              <w:t xml:space="preserve">Котельная № 4 </w:t>
            </w:r>
            <w:r w:rsidRPr="005E3E5F">
              <w:rPr>
                <w:sz w:val="24"/>
                <w:szCs w:val="24"/>
                <w:lang w:eastAsia="ru-RU"/>
              </w:rPr>
              <w:t>(включая ЦТП)</w:t>
            </w:r>
          </w:p>
          <w:p w14:paraId="3568A104"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 xml:space="preserve"> (реконструкция)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09F5D493"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Обеспечение теплоснабжения</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36E8AEC5"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г. Тимашевск, ул. Дружбы, 165 а;</w:t>
            </w:r>
          </w:p>
          <w:p w14:paraId="17858B38"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зона застройки малоэтажными жилыми домами (до 4 этажей, включая мансардный)</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793A9A0A"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Установленная мощность – по проекту</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58346266"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Охранная зона – 3 м</w:t>
            </w:r>
          </w:p>
        </w:tc>
      </w:tr>
      <w:tr w:rsidR="005E3E5F" w:rsidRPr="005E3E5F" w14:paraId="3A3F4741"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2F10964B"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2A6284E7"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en-US"/>
              </w:rPr>
            </w:pPr>
            <w:r w:rsidRPr="005E3E5F">
              <w:rPr>
                <w:iCs/>
                <w:sz w:val="24"/>
                <w:szCs w:val="24"/>
                <w:lang w:eastAsia="ru-RU"/>
              </w:rPr>
              <w:t>60204090</w:t>
            </w:r>
            <w:r w:rsidRPr="005E3E5F">
              <w:rPr>
                <w:iCs/>
                <w:sz w:val="24"/>
                <w:szCs w:val="24"/>
                <w:lang w:val="en-US" w:eastAsia="ru-RU"/>
              </w:rPr>
              <w:t>1</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20915A9A"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Котельная № 5 (ЦРБ) (реконструкция)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034D80C5"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Обеспечение теплоснабжения</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4F51A93B"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г. Тимашевск, ул. Братская, 123 б/1;</w:t>
            </w:r>
          </w:p>
          <w:p w14:paraId="0AD627F6"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зона специализированной общественной застройки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54C7C595"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Установленная мощность – по проекту</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0EF3CE55"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Охранная зона – 3 м</w:t>
            </w:r>
          </w:p>
        </w:tc>
      </w:tr>
      <w:tr w:rsidR="005E3E5F" w:rsidRPr="005E3E5F" w14:paraId="72D8ED4B"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289D612E"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38A5F003"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en-US"/>
              </w:rPr>
            </w:pPr>
            <w:r w:rsidRPr="005E3E5F">
              <w:rPr>
                <w:iCs/>
                <w:sz w:val="24"/>
                <w:szCs w:val="24"/>
                <w:lang w:eastAsia="ru-RU"/>
              </w:rPr>
              <w:t>60204090</w:t>
            </w:r>
            <w:r w:rsidRPr="005E3E5F">
              <w:rPr>
                <w:iCs/>
                <w:sz w:val="24"/>
                <w:szCs w:val="24"/>
                <w:lang w:val="en-US" w:eastAsia="ru-RU"/>
              </w:rPr>
              <w:t>1</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50F575CF"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Котельная № 6 (реконструкция)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73B5746A"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Обеспечение теплоснабжения</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13400E22"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г. Тимашевск, ул. Пролетарская, 120 б/1;</w:t>
            </w:r>
          </w:p>
          <w:p w14:paraId="1B6AD923"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зона смешанной и общественно-деловой застройки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6D18E2B0"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Установленная мощность – по проекту</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6EBD6502"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Охранная зона – 3 м</w:t>
            </w:r>
          </w:p>
        </w:tc>
      </w:tr>
      <w:tr w:rsidR="005E3E5F" w:rsidRPr="005E3E5F" w14:paraId="3D62E324"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071441EC"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2F31AEF6"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en-US"/>
              </w:rPr>
            </w:pPr>
            <w:r w:rsidRPr="005E3E5F">
              <w:rPr>
                <w:iCs/>
                <w:sz w:val="24"/>
                <w:szCs w:val="24"/>
                <w:lang w:eastAsia="ru-RU"/>
              </w:rPr>
              <w:t>60204090</w:t>
            </w:r>
            <w:r w:rsidRPr="005E3E5F">
              <w:rPr>
                <w:iCs/>
                <w:sz w:val="24"/>
                <w:szCs w:val="24"/>
                <w:lang w:val="en-US" w:eastAsia="ru-RU"/>
              </w:rPr>
              <w:t>1</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2011DDFF"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Котельная № 7 (реконструкция)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687E562D"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Обеспечение теплоснабжения</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51BCF4AF"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г. Тимашевск, ул. Красная, 103 б/1;</w:t>
            </w:r>
          </w:p>
          <w:p w14:paraId="5903AC79"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зона специализированной общественной застройки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7CFC820F"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Установленная мощность – по проекту</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7E166D0F"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Охранная зона – 3 м</w:t>
            </w:r>
          </w:p>
        </w:tc>
      </w:tr>
      <w:tr w:rsidR="005E3E5F" w:rsidRPr="005E3E5F" w14:paraId="0802FE94"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5B0BE50"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3881BB8F"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en-US"/>
              </w:rPr>
            </w:pPr>
            <w:r w:rsidRPr="005E3E5F">
              <w:rPr>
                <w:iCs/>
                <w:sz w:val="24"/>
                <w:szCs w:val="24"/>
                <w:lang w:eastAsia="ru-RU"/>
              </w:rPr>
              <w:t>60204090</w:t>
            </w:r>
            <w:r w:rsidRPr="005E3E5F">
              <w:rPr>
                <w:iCs/>
                <w:sz w:val="24"/>
                <w:szCs w:val="24"/>
                <w:lang w:val="en-US" w:eastAsia="ru-RU"/>
              </w:rPr>
              <w:t>1</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64053523"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Котельная № 8 (реконструкция)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36D477E7"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Обеспечение теплоснабжения</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100899E2"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г. Тимашевск, ул. Белинского, 31;</w:t>
            </w:r>
          </w:p>
          <w:p w14:paraId="35043916"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зона инженерной инфраструктуры</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7E0ECD7E"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Установленная мощность – по проекту</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18EE4613"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Охранная зона – 3 м</w:t>
            </w:r>
          </w:p>
        </w:tc>
      </w:tr>
      <w:tr w:rsidR="005E3E5F" w:rsidRPr="005E3E5F" w14:paraId="5350A8D1"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75ED25AA"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25CAE9EA"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en-US"/>
              </w:rPr>
            </w:pPr>
            <w:r w:rsidRPr="005E3E5F">
              <w:rPr>
                <w:iCs/>
                <w:sz w:val="24"/>
                <w:szCs w:val="24"/>
                <w:lang w:eastAsia="ru-RU"/>
              </w:rPr>
              <w:t>60204090</w:t>
            </w:r>
            <w:r w:rsidRPr="005E3E5F">
              <w:rPr>
                <w:iCs/>
                <w:sz w:val="24"/>
                <w:szCs w:val="24"/>
                <w:lang w:val="en-US" w:eastAsia="ru-RU"/>
              </w:rPr>
              <w:t>1</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747C72EC"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Котельная № 9 (№ 11) (реконструкция)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6551BB6C"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Обеспечение теплоснабжения</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0B900976"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г. Тимашевск, ул. Гоголя, 7 г;</w:t>
            </w:r>
          </w:p>
          <w:p w14:paraId="2FC7A492"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 xml:space="preserve">зона застройки </w:t>
            </w:r>
            <w:r w:rsidRPr="005E3E5F">
              <w:rPr>
                <w:sz w:val="24"/>
                <w:szCs w:val="24"/>
                <w:lang w:eastAsia="ru-RU"/>
              </w:rPr>
              <w:lastRenderedPageBreak/>
              <w:t>индивидуальными жилыми домами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1901516E"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lastRenderedPageBreak/>
              <w:t>Установленная мощность – по проекту</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629D9B03"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Охранная зона – 3 м</w:t>
            </w:r>
          </w:p>
        </w:tc>
      </w:tr>
      <w:tr w:rsidR="005E3E5F" w:rsidRPr="005E3E5F" w14:paraId="747729A8"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586934E3"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71ED5EF"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en-US"/>
              </w:rPr>
            </w:pPr>
            <w:r w:rsidRPr="005E3E5F">
              <w:rPr>
                <w:iCs/>
                <w:sz w:val="24"/>
                <w:szCs w:val="24"/>
                <w:lang w:eastAsia="ru-RU"/>
              </w:rPr>
              <w:t>60204090</w:t>
            </w:r>
            <w:r w:rsidRPr="005E3E5F">
              <w:rPr>
                <w:iCs/>
                <w:sz w:val="24"/>
                <w:szCs w:val="24"/>
                <w:lang w:val="en-US" w:eastAsia="ru-RU"/>
              </w:rPr>
              <w:t>1</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55021A20"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Котельная № 10 (№ 13) (реконструкция)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4CB11178"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Обеспечение теплоснабжения</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3FF80C40"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г. Тимашевск, ул. Колхозная, 76 б/1;</w:t>
            </w:r>
          </w:p>
          <w:p w14:paraId="29FABD0E"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зона застройки индивидуальными жилыми домами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133398B5"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Установленная мощность – по проекту</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3D760A55"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Охранная зона – 3 м</w:t>
            </w:r>
          </w:p>
        </w:tc>
      </w:tr>
      <w:tr w:rsidR="005E3E5F" w:rsidRPr="005E3E5F" w14:paraId="52AC39DE"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A85F683"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204EC965"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en-US"/>
              </w:rPr>
            </w:pPr>
            <w:r w:rsidRPr="005E3E5F">
              <w:rPr>
                <w:iCs/>
                <w:sz w:val="24"/>
                <w:szCs w:val="24"/>
                <w:lang w:eastAsia="ru-RU"/>
              </w:rPr>
              <w:t>60204090</w:t>
            </w:r>
            <w:r w:rsidRPr="005E3E5F">
              <w:rPr>
                <w:iCs/>
                <w:sz w:val="24"/>
                <w:szCs w:val="24"/>
                <w:lang w:val="en-US" w:eastAsia="ru-RU"/>
              </w:rPr>
              <w:t>1</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0990FE50"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iCs/>
                <w:sz w:val="24"/>
                <w:szCs w:val="24"/>
                <w:lang w:eastAsia="en-US"/>
              </w:rPr>
              <w:t xml:space="preserve">Котельная № 11 </w:t>
            </w:r>
            <w:r w:rsidRPr="005E3E5F">
              <w:rPr>
                <w:sz w:val="24"/>
                <w:szCs w:val="24"/>
                <w:lang w:eastAsia="ru-RU"/>
              </w:rPr>
              <w:t>(№ 21 (Администрация))</w:t>
            </w:r>
          </w:p>
          <w:p w14:paraId="1A78F5A4"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 xml:space="preserve"> (реконструкция)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2D745F5C"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Обеспечение теплоснабжения</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647B0A89"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г. Тимашевск, ул. Красная, 29 г;</w:t>
            </w:r>
          </w:p>
          <w:p w14:paraId="5F5019DC"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зона специализированной общественной застройки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1EFD02F0"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Установленная мощность – по проекту</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6B6667E2"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Охранная зона – 3 м</w:t>
            </w:r>
          </w:p>
        </w:tc>
      </w:tr>
      <w:tr w:rsidR="005E3E5F" w:rsidRPr="005E3E5F" w14:paraId="2AD15358"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3434E1BA"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6BC45B82"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en-US"/>
              </w:rPr>
            </w:pPr>
            <w:r w:rsidRPr="005E3E5F">
              <w:rPr>
                <w:iCs/>
                <w:sz w:val="24"/>
                <w:szCs w:val="24"/>
                <w:lang w:eastAsia="ru-RU"/>
              </w:rPr>
              <w:t>60204090</w:t>
            </w:r>
            <w:r w:rsidRPr="005E3E5F">
              <w:rPr>
                <w:iCs/>
                <w:sz w:val="24"/>
                <w:szCs w:val="24"/>
                <w:lang w:val="en-US" w:eastAsia="ru-RU"/>
              </w:rPr>
              <w:t>1</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66F77A3E"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Котельная № 12 (№ 26)</w:t>
            </w:r>
          </w:p>
          <w:p w14:paraId="3F198BA4"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 xml:space="preserve"> (реконструкция)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520EFABA"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Обеспечение теплоснабжения</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23B59DD8" w14:textId="77777777" w:rsidR="00C72C83" w:rsidRPr="005E3E5F" w:rsidRDefault="00C72C83" w:rsidP="00C72C83">
            <w:pPr>
              <w:suppressAutoHyphens w:val="0"/>
              <w:overflowPunct/>
              <w:autoSpaceDE/>
              <w:ind w:firstLine="0"/>
              <w:jc w:val="center"/>
              <w:textAlignment w:val="auto"/>
              <w:rPr>
                <w:iCs/>
                <w:sz w:val="24"/>
                <w:szCs w:val="24"/>
                <w:lang w:eastAsia="ru-RU"/>
              </w:rPr>
            </w:pPr>
            <w:r w:rsidRPr="005E3E5F">
              <w:rPr>
                <w:iCs/>
                <w:sz w:val="24"/>
                <w:szCs w:val="24"/>
                <w:lang w:eastAsia="ru-RU"/>
              </w:rPr>
              <w:t>г. Тимашевск, ул. Строителей, 11;</w:t>
            </w:r>
          </w:p>
          <w:p w14:paraId="09752D02" w14:textId="77777777" w:rsidR="00C72C83" w:rsidRPr="005E3E5F" w:rsidRDefault="00C72C83" w:rsidP="00C72C83">
            <w:pPr>
              <w:suppressAutoHyphens w:val="0"/>
              <w:overflowPunct/>
              <w:autoSpaceDE/>
              <w:ind w:firstLine="0"/>
              <w:jc w:val="center"/>
              <w:textAlignment w:val="auto"/>
              <w:rPr>
                <w:iCs/>
                <w:sz w:val="24"/>
                <w:szCs w:val="24"/>
                <w:lang w:eastAsia="ru-RU"/>
              </w:rPr>
            </w:pPr>
            <w:r w:rsidRPr="005E3E5F">
              <w:rPr>
                <w:iCs/>
                <w:sz w:val="24"/>
                <w:szCs w:val="24"/>
                <w:lang w:eastAsia="ru-RU"/>
              </w:rPr>
              <w:t>зона инженерной инфраструктуры</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6F4C486A"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Установленная мощность – по проекту</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5C830E88"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Охранная зона – 3 м</w:t>
            </w:r>
          </w:p>
        </w:tc>
      </w:tr>
      <w:tr w:rsidR="005E3E5F" w:rsidRPr="005E3E5F" w14:paraId="750869C0"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3B772BF0"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65DD6F46"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en-US"/>
              </w:rPr>
            </w:pPr>
            <w:r w:rsidRPr="005E3E5F">
              <w:rPr>
                <w:iCs/>
                <w:sz w:val="24"/>
                <w:szCs w:val="24"/>
                <w:lang w:eastAsia="ru-RU"/>
              </w:rPr>
              <w:t>60204090</w:t>
            </w:r>
            <w:r w:rsidRPr="005E3E5F">
              <w:rPr>
                <w:iCs/>
                <w:sz w:val="24"/>
                <w:szCs w:val="24"/>
                <w:lang w:val="en-US" w:eastAsia="ru-RU"/>
              </w:rPr>
              <w:t>1</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7B02CF81"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Котельная № 13 (№ 33)</w:t>
            </w:r>
          </w:p>
          <w:p w14:paraId="35DF8A77"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 xml:space="preserve"> (реконструкция)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5BCFC1C8"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Обеспечение теплоснабжения</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4C4A0B98" w14:textId="77777777" w:rsidR="00C72C83" w:rsidRPr="005E3E5F" w:rsidRDefault="00C72C83" w:rsidP="00C72C83">
            <w:pPr>
              <w:suppressAutoHyphens w:val="0"/>
              <w:overflowPunct/>
              <w:autoSpaceDE/>
              <w:ind w:firstLine="0"/>
              <w:jc w:val="center"/>
              <w:textAlignment w:val="auto"/>
              <w:rPr>
                <w:iCs/>
                <w:sz w:val="24"/>
                <w:szCs w:val="24"/>
                <w:lang w:eastAsia="ru-RU"/>
              </w:rPr>
            </w:pPr>
            <w:r w:rsidRPr="005E3E5F">
              <w:rPr>
                <w:iCs/>
                <w:sz w:val="24"/>
                <w:szCs w:val="24"/>
                <w:lang w:eastAsia="ru-RU"/>
              </w:rPr>
              <w:t>г Тимашевск, микрорайон «Сахарный завод»;</w:t>
            </w:r>
          </w:p>
          <w:p w14:paraId="4FAB9C50" w14:textId="77777777" w:rsidR="00C72C83" w:rsidRPr="005E3E5F" w:rsidRDefault="00C72C83" w:rsidP="00C72C83">
            <w:pPr>
              <w:suppressAutoHyphens w:val="0"/>
              <w:overflowPunct/>
              <w:autoSpaceDE/>
              <w:ind w:firstLine="0"/>
              <w:jc w:val="center"/>
              <w:textAlignment w:val="auto"/>
              <w:rPr>
                <w:iCs/>
                <w:sz w:val="24"/>
                <w:szCs w:val="24"/>
                <w:lang w:eastAsia="ru-RU"/>
              </w:rPr>
            </w:pPr>
            <w:r w:rsidRPr="005E3E5F">
              <w:rPr>
                <w:iCs/>
                <w:sz w:val="24"/>
                <w:szCs w:val="24"/>
                <w:lang w:eastAsia="ru-RU"/>
              </w:rPr>
              <w:t>зона застройки индивидуальными жилыми домами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05987797"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Установленная мощность – по проекту</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45309D1E"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Охранная зона – 3 м</w:t>
            </w:r>
          </w:p>
        </w:tc>
      </w:tr>
      <w:tr w:rsidR="005E3E5F" w:rsidRPr="005E3E5F" w14:paraId="384B24B8"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5ECDF37E"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1E0315A6"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en-US"/>
              </w:rPr>
            </w:pPr>
            <w:r w:rsidRPr="005E3E5F">
              <w:rPr>
                <w:iCs/>
                <w:sz w:val="24"/>
                <w:szCs w:val="24"/>
                <w:lang w:eastAsia="ru-RU"/>
              </w:rPr>
              <w:t>60204090</w:t>
            </w:r>
            <w:r w:rsidRPr="005E3E5F">
              <w:rPr>
                <w:iCs/>
                <w:sz w:val="24"/>
                <w:szCs w:val="24"/>
                <w:lang w:val="en-US" w:eastAsia="ru-RU"/>
              </w:rPr>
              <w:t>1</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776231DB"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Котельная № 14 (№ 34)</w:t>
            </w:r>
          </w:p>
          <w:p w14:paraId="0D1F9360"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 xml:space="preserve"> (реконструкция)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0F65843F"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Обеспечение теплоснабжения</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448F2B78" w14:textId="77777777" w:rsidR="00C72C83" w:rsidRPr="005E3E5F" w:rsidRDefault="00C72C83" w:rsidP="00C72C83">
            <w:pPr>
              <w:suppressAutoHyphens w:val="0"/>
              <w:overflowPunct/>
              <w:autoSpaceDE/>
              <w:ind w:firstLine="0"/>
              <w:jc w:val="center"/>
              <w:textAlignment w:val="auto"/>
              <w:rPr>
                <w:iCs/>
                <w:sz w:val="24"/>
                <w:szCs w:val="24"/>
                <w:lang w:eastAsia="ru-RU"/>
              </w:rPr>
            </w:pPr>
            <w:r w:rsidRPr="005E3E5F">
              <w:rPr>
                <w:iCs/>
                <w:sz w:val="24"/>
                <w:szCs w:val="24"/>
                <w:lang w:eastAsia="ru-RU"/>
              </w:rPr>
              <w:t>г. Тимашевск, ул. Мельничная, 24;</w:t>
            </w:r>
          </w:p>
          <w:p w14:paraId="4383787B" w14:textId="77777777" w:rsidR="00C72C83" w:rsidRPr="005E3E5F" w:rsidRDefault="00C72C83" w:rsidP="00C72C83">
            <w:pPr>
              <w:suppressAutoHyphens w:val="0"/>
              <w:overflowPunct/>
              <w:autoSpaceDE/>
              <w:ind w:firstLine="0"/>
              <w:jc w:val="center"/>
              <w:textAlignment w:val="auto"/>
              <w:rPr>
                <w:iCs/>
                <w:sz w:val="24"/>
                <w:szCs w:val="24"/>
                <w:lang w:eastAsia="ru-RU"/>
              </w:rPr>
            </w:pPr>
            <w:r w:rsidRPr="005E3E5F">
              <w:rPr>
                <w:iCs/>
                <w:sz w:val="24"/>
                <w:szCs w:val="24"/>
                <w:lang w:eastAsia="ru-RU"/>
              </w:rPr>
              <w:t>зона специализированной общественной застройки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25B1D104"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Установленная мощность – по проекту</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31AC4120"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Охранная зона – 3 м</w:t>
            </w:r>
          </w:p>
        </w:tc>
      </w:tr>
      <w:tr w:rsidR="005E3E5F" w:rsidRPr="005E3E5F" w14:paraId="641A7E44"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35CC743F"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7F9460B6"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en-US"/>
              </w:rPr>
            </w:pPr>
            <w:r w:rsidRPr="005E3E5F">
              <w:rPr>
                <w:iCs/>
                <w:sz w:val="24"/>
                <w:szCs w:val="24"/>
                <w:lang w:eastAsia="ru-RU"/>
              </w:rPr>
              <w:t>60204090</w:t>
            </w:r>
            <w:r w:rsidRPr="005E3E5F">
              <w:rPr>
                <w:iCs/>
                <w:sz w:val="24"/>
                <w:szCs w:val="24"/>
                <w:lang w:val="en-US" w:eastAsia="ru-RU"/>
              </w:rPr>
              <w:t>1</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7A4F1F6C"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Котельная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4875756F"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 xml:space="preserve">Обеспечение </w:t>
            </w:r>
            <w:r w:rsidRPr="005E3E5F">
              <w:rPr>
                <w:iCs/>
                <w:sz w:val="24"/>
                <w:szCs w:val="24"/>
                <w:lang w:eastAsia="ru-RU"/>
              </w:rPr>
              <w:lastRenderedPageBreak/>
              <w:t>теплоснабжения</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5D26FF43" w14:textId="77777777" w:rsidR="00C72C83" w:rsidRPr="005E3E5F" w:rsidRDefault="00C72C83" w:rsidP="00C72C83">
            <w:pPr>
              <w:suppressAutoHyphens w:val="0"/>
              <w:overflowPunct/>
              <w:autoSpaceDE/>
              <w:ind w:firstLine="0"/>
              <w:jc w:val="center"/>
              <w:textAlignment w:val="auto"/>
              <w:rPr>
                <w:iCs/>
                <w:sz w:val="24"/>
                <w:szCs w:val="24"/>
                <w:lang w:eastAsia="ru-RU"/>
              </w:rPr>
            </w:pPr>
            <w:r w:rsidRPr="005E3E5F">
              <w:rPr>
                <w:iCs/>
                <w:sz w:val="24"/>
                <w:szCs w:val="24"/>
                <w:lang w:eastAsia="ru-RU"/>
              </w:rPr>
              <w:lastRenderedPageBreak/>
              <w:t>г. Тимашевск;</w:t>
            </w:r>
          </w:p>
          <w:p w14:paraId="3C1B824F" w14:textId="77777777" w:rsidR="00C72C83" w:rsidRPr="005E3E5F" w:rsidRDefault="00C72C83" w:rsidP="00C72C83">
            <w:pPr>
              <w:suppressAutoHyphens w:val="0"/>
              <w:overflowPunct/>
              <w:autoSpaceDE/>
              <w:ind w:firstLine="0"/>
              <w:jc w:val="center"/>
              <w:textAlignment w:val="auto"/>
              <w:rPr>
                <w:iCs/>
                <w:sz w:val="24"/>
                <w:szCs w:val="24"/>
                <w:lang w:eastAsia="ru-RU"/>
              </w:rPr>
            </w:pPr>
            <w:r w:rsidRPr="005E3E5F">
              <w:rPr>
                <w:iCs/>
                <w:sz w:val="24"/>
                <w:szCs w:val="24"/>
                <w:lang w:eastAsia="ru-RU"/>
              </w:rPr>
              <w:lastRenderedPageBreak/>
              <w:t>зона смешанной и общественно-деловой застройки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0662E9CB"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lastRenderedPageBreak/>
              <w:t>1 ед.</w:t>
            </w:r>
          </w:p>
          <w:p w14:paraId="1BAFC31A"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lastRenderedPageBreak/>
              <w:t>Установленная мощность – по проекту</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40DC7252"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lastRenderedPageBreak/>
              <w:t>Охранная зона – 3 м</w:t>
            </w:r>
          </w:p>
        </w:tc>
      </w:tr>
      <w:tr w:rsidR="005E3E5F" w:rsidRPr="005E3E5F" w14:paraId="6A70EE9C"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676AE5AB"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0AF9D1B4"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en-US"/>
              </w:rPr>
            </w:pPr>
            <w:r w:rsidRPr="005E3E5F">
              <w:rPr>
                <w:iCs/>
                <w:sz w:val="24"/>
                <w:szCs w:val="24"/>
                <w:lang w:eastAsia="ru-RU"/>
              </w:rPr>
              <w:t>60204090</w:t>
            </w:r>
            <w:r w:rsidRPr="005E3E5F">
              <w:rPr>
                <w:iCs/>
                <w:sz w:val="24"/>
                <w:szCs w:val="24"/>
                <w:lang w:val="en-US" w:eastAsia="ru-RU"/>
              </w:rPr>
              <w:t>1</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2CEE8E2E"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Котельная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56D13F7E"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Обеспечение теплоснабжения</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347DBB3C" w14:textId="77777777" w:rsidR="00C72C83" w:rsidRPr="005E3E5F" w:rsidRDefault="00C72C83" w:rsidP="00C72C83">
            <w:pPr>
              <w:suppressAutoHyphens w:val="0"/>
              <w:overflowPunct/>
              <w:autoSpaceDE/>
              <w:ind w:firstLine="0"/>
              <w:jc w:val="center"/>
              <w:textAlignment w:val="auto"/>
              <w:rPr>
                <w:iCs/>
                <w:sz w:val="24"/>
                <w:szCs w:val="24"/>
                <w:lang w:eastAsia="ru-RU"/>
              </w:rPr>
            </w:pPr>
            <w:r w:rsidRPr="005E3E5F">
              <w:rPr>
                <w:iCs/>
                <w:sz w:val="24"/>
                <w:szCs w:val="24"/>
                <w:lang w:eastAsia="ru-RU"/>
              </w:rPr>
              <w:t>г. Тимашевск;</w:t>
            </w:r>
          </w:p>
          <w:p w14:paraId="5684CD4E" w14:textId="77777777" w:rsidR="00C72C83" w:rsidRPr="005E3E5F" w:rsidRDefault="00C72C83" w:rsidP="00C72C83">
            <w:pPr>
              <w:suppressAutoHyphens w:val="0"/>
              <w:overflowPunct/>
              <w:autoSpaceDE/>
              <w:ind w:firstLine="0"/>
              <w:jc w:val="center"/>
              <w:textAlignment w:val="auto"/>
              <w:rPr>
                <w:iCs/>
                <w:sz w:val="24"/>
                <w:szCs w:val="24"/>
                <w:lang w:eastAsia="ru-RU"/>
              </w:rPr>
            </w:pPr>
            <w:r w:rsidRPr="005E3E5F">
              <w:rPr>
                <w:iCs/>
                <w:sz w:val="24"/>
                <w:szCs w:val="24"/>
                <w:lang w:eastAsia="ru-RU"/>
              </w:rPr>
              <w:t>многофункциональная общественно-деловая зона</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3FC50161"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2 ед.</w:t>
            </w:r>
          </w:p>
          <w:p w14:paraId="03D2AA21"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Установленная мощность – по проекту</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43D556D4"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Охранная зона – 3 м</w:t>
            </w:r>
          </w:p>
        </w:tc>
      </w:tr>
      <w:tr w:rsidR="005E3E5F" w:rsidRPr="005E3E5F" w14:paraId="41846027"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097ED095"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6114ABE9"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en-US"/>
              </w:rPr>
            </w:pPr>
            <w:r w:rsidRPr="005E3E5F">
              <w:rPr>
                <w:iCs/>
                <w:sz w:val="24"/>
                <w:szCs w:val="24"/>
                <w:lang w:eastAsia="ru-RU"/>
              </w:rPr>
              <w:t>60204090</w:t>
            </w:r>
            <w:r w:rsidRPr="005E3E5F">
              <w:rPr>
                <w:iCs/>
                <w:sz w:val="24"/>
                <w:szCs w:val="24"/>
                <w:lang w:val="en-US" w:eastAsia="ru-RU"/>
              </w:rPr>
              <w:t>1</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7113E3EE"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Котельная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231C1CF2"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Обеспечение теплоснабжения</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088F3095" w14:textId="77777777" w:rsidR="00C72C83" w:rsidRPr="005E3E5F" w:rsidRDefault="00C72C83" w:rsidP="00C72C83">
            <w:pPr>
              <w:suppressAutoHyphens w:val="0"/>
              <w:overflowPunct/>
              <w:autoSpaceDE/>
              <w:ind w:firstLine="0"/>
              <w:jc w:val="center"/>
              <w:textAlignment w:val="auto"/>
              <w:rPr>
                <w:iCs/>
                <w:sz w:val="24"/>
                <w:szCs w:val="24"/>
                <w:lang w:eastAsia="ru-RU"/>
              </w:rPr>
            </w:pPr>
            <w:r w:rsidRPr="005E3E5F">
              <w:rPr>
                <w:iCs/>
                <w:sz w:val="24"/>
                <w:szCs w:val="24"/>
                <w:lang w:eastAsia="ru-RU"/>
              </w:rPr>
              <w:t>г. Тимашевск; зона специализированной общественной застройки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78476E3C"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4 ед.</w:t>
            </w:r>
          </w:p>
          <w:p w14:paraId="675CF725"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Установленная мощность – по проекту</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74823050"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Охранная зона – 3 м</w:t>
            </w:r>
          </w:p>
        </w:tc>
      </w:tr>
      <w:tr w:rsidR="005E3E5F" w:rsidRPr="005E3E5F" w14:paraId="03132867" w14:textId="77777777" w:rsidTr="00C1273A">
        <w:trPr>
          <w:trHeight w:val="20"/>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0E699203"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rFonts w:eastAsiaTheme="minorEastAsia"/>
                <w:b/>
                <w:bCs/>
                <w:iCs/>
                <w:sz w:val="24"/>
                <w:szCs w:val="24"/>
              </w:rPr>
              <w:t>Объекты водоснабжения</w:t>
            </w:r>
          </w:p>
        </w:tc>
      </w:tr>
      <w:tr w:rsidR="005E3E5F" w:rsidRPr="005E3E5F" w14:paraId="349A8314"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101AA73"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07F4A5A5"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602041106</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4F836755"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 xml:space="preserve">Артезианская скважина </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7F201126"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Обеспечение водоснабжения</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0C3EE6E1" w14:textId="77777777" w:rsidR="00C72C83" w:rsidRPr="005E3E5F" w:rsidRDefault="00C72C83" w:rsidP="00C72C83">
            <w:pPr>
              <w:suppressAutoHyphens w:val="0"/>
              <w:overflowPunct/>
              <w:autoSpaceDE/>
              <w:ind w:firstLine="0"/>
              <w:jc w:val="center"/>
              <w:textAlignment w:val="auto"/>
              <w:rPr>
                <w:iCs/>
                <w:sz w:val="24"/>
                <w:szCs w:val="24"/>
                <w:lang w:val="en-US" w:eastAsia="en-US"/>
              </w:rPr>
            </w:pPr>
            <w:r w:rsidRPr="005E3E5F">
              <w:rPr>
                <w:iCs/>
                <w:sz w:val="24"/>
                <w:szCs w:val="24"/>
                <w:lang w:eastAsia="en-US"/>
              </w:rPr>
              <w:t>г. Тимашевск, водопроводные сооружения № 1</w:t>
            </w:r>
            <w:r w:rsidRPr="005E3E5F">
              <w:rPr>
                <w:iCs/>
                <w:sz w:val="24"/>
                <w:szCs w:val="24"/>
                <w:lang w:val="en-US" w:eastAsia="en-US"/>
              </w:rPr>
              <w:t>;</w:t>
            </w:r>
          </w:p>
          <w:p w14:paraId="642BF3D1"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зона инженерной инфраструктуры</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05358DF8"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4 х 25 м</w:t>
            </w:r>
            <w:r w:rsidRPr="005E3E5F">
              <w:rPr>
                <w:sz w:val="24"/>
                <w:szCs w:val="24"/>
                <w:vertAlign w:val="superscript"/>
                <w:lang w:eastAsia="ru-RU"/>
              </w:rPr>
              <w:t>3</w:t>
            </w:r>
            <w:r w:rsidRPr="005E3E5F">
              <w:rPr>
                <w:sz w:val="24"/>
                <w:szCs w:val="24"/>
                <w:lang w:eastAsia="ru-RU"/>
              </w:rPr>
              <w:t>/ч (3 раб., 1 резерв.)</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72940BED"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Зоны санитарной охраны в соответствии с требованиями СанПиН 2.1.4/1110-04</w:t>
            </w:r>
          </w:p>
        </w:tc>
      </w:tr>
      <w:tr w:rsidR="005E3E5F" w:rsidRPr="005E3E5F" w14:paraId="64975DE2"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26A35309"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62B53FA8"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602041106</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5E58037F"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 xml:space="preserve">Артезианская скважина </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718AF574"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Обеспечение водоснабжения</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7AF74691"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г. Тимашевск, водопроводные сооружения № 1;</w:t>
            </w:r>
          </w:p>
          <w:p w14:paraId="7B5B2A60"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зона смешанной и общественно-деловой застройки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73758EE5"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1 х 25 м</w:t>
            </w:r>
            <w:r w:rsidRPr="005E3E5F">
              <w:rPr>
                <w:sz w:val="24"/>
                <w:szCs w:val="24"/>
                <w:vertAlign w:val="superscript"/>
                <w:lang w:eastAsia="ru-RU"/>
              </w:rPr>
              <w:t>3</w:t>
            </w:r>
            <w:r w:rsidRPr="005E3E5F">
              <w:rPr>
                <w:sz w:val="24"/>
                <w:szCs w:val="24"/>
                <w:lang w:eastAsia="ru-RU"/>
              </w:rPr>
              <w:t>/ч (4 раб.)</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7FF7E84A"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Зоны санитарной охраны в соответствии с требованиями СанПиН 2.1.4/1110-04</w:t>
            </w:r>
          </w:p>
        </w:tc>
      </w:tr>
      <w:tr w:rsidR="005E3E5F" w:rsidRPr="005E3E5F" w14:paraId="538EFC1C"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DF9A2D0"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0CE7B4C5"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602041106</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300EADAD"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Артезианская скважина</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3E29A3F5"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Обеспечение водоснабжения</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5E83CD3C"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г. Тимашевск, водопроводные сооружения № 2;</w:t>
            </w:r>
          </w:p>
          <w:p w14:paraId="016571D5"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зона инженерной инфраструктуры</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2BCCB599"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7 х 35 м</w:t>
            </w:r>
            <w:r w:rsidRPr="005E3E5F">
              <w:rPr>
                <w:sz w:val="24"/>
                <w:szCs w:val="24"/>
                <w:vertAlign w:val="superscript"/>
                <w:lang w:eastAsia="ru-RU"/>
              </w:rPr>
              <w:t>3</w:t>
            </w:r>
            <w:r w:rsidRPr="005E3E5F">
              <w:rPr>
                <w:sz w:val="24"/>
                <w:szCs w:val="24"/>
                <w:lang w:eastAsia="ru-RU"/>
              </w:rPr>
              <w:t>/ч (2 раб., 5 резерв.)</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675F716B"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Зоны санитарной охраны в соответствии с требованиями СанПиН 2.1.4/1110-04</w:t>
            </w:r>
          </w:p>
        </w:tc>
      </w:tr>
      <w:tr w:rsidR="005E3E5F" w:rsidRPr="005E3E5F" w14:paraId="677D4F3D"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2F6AA56D"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2959059D"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602041106</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573928A8"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Артезианская скважина</w:t>
            </w:r>
          </w:p>
          <w:p w14:paraId="46D99FF4"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lastRenderedPageBreak/>
              <w:t>(реконструкция)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25DA3533"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lastRenderedPageBreak/>
              <w:t>Обеспечение водоснабжения</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3F37AC09"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 xml:space="preserve">г. Тимашевск, водопроводные </w:t>
            </w:r>
            <w:r w:rsidRPr="005E3E5F">
              <w:rPr>
                <w:iCs/>
                <w:sz w:val="24"/>
                <w:szCs w:val="24"/>
                <w:lang w:eastAsia="en-US"/>
              </w:rPr>
              <w:lastRenderedPageBreak/>
              <w:t>сооружения № 2;</w:t>
            </w:r>
          </w:p>
          <w:p w14:paraId="55CFAC2F"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зона инженерной инфраструктуры</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1B0D7BE4"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lastRenderedPageBreak/>
              <w:t>1 х 35 м</w:t>
            </w:r>
            <w:r w:rsidRPr="005E3E5F">
              <w:rPr>
                <w:sz w:val="24"/>
                <w:szCs w:val="24"/>
                <w:vertAlign w:val="superscript"/>
                <w:lang w:eastAsia="ru-RU"/>
              </w:rPr>
              <w:t>3</w:t>
            </w:r>
            <w:r w:rsidRPr="005E3E5F">
              <w:rPr>
                <w:sz w:val="24"/>
                <w:szCs w:val="24"/>
                <w:lang w:eastAsia="ru-RU"/>
              </w:rPr>
              <w:t xml:space="preserve">/ч </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6F56941F"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 xml:space="preserve">Зоны санитарной охраны в соответствии с </w:t>
            </w:r>
            <w:r w:rsidRPr="005E3E5F">
              <w:rPr>
                <w:sz w:val="24"/>
                <w:szCs w:val="24"/>
                <w:lang w:eastAsia="ru-RU"/>
              </w:rPr>
              <w:lastRenderedPageBreak/>
              <w:t>требованиями СанПиН 2.1.4/1110-04</w:t>
            </w:r>
          </w:p>
        </w:tc>
      </w:tr>
      <w:tr w:rsidR="005E3E5F" w:rsidRPr="005E3E5F" w14:paraId="27981618"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4D55B93E"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6CB05072"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602041106</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430B05D9"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Артезианская скважина</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18EC26FB"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Обеспечение водоснабжения</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36A03A29"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г. Тимашевск, микрорайон «Индустриальный»;</w:t>
            </w:r>
          </w:p>
          <w:p w14:paraId="3BE3FB9B"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зона инженерной инфраструктуры</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34383271"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3 х 35 м</w:t>
            </w:r>
            <w:r w:rsidRPr="005E3E5F">
              <w:rPr>
                <w:sz w:val="24"/>
                <w:szCs w:val="24"/>
                <w:vertAlign w:val="superscript"/>
                <w:lang w:eastAsia="ru-RU"/>
              </w:rPr>
              <w:t>3</w:t>
            </w:r>
            <w:r w:rsidRPr="005E3E5F">
              <w:rPr>
                <w:sz w:val="24"/>
                <w:szCs w:val="24"/>
                <w:lang w:eastAsia="ru-RU"/>
              </w:rPr>
              <w:t>/ч (1 раб., 2 резерв.)</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6AF3D750"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Зоны санитарной охраны в соответствии с требованиями СанПиН 2.1.4/1110-04</w:t>
            </w:r>
          </w:p>
        </w:tc>
      </w:tr>
      <w:tr w:rsidR="005E3E5F" w:rsidRPr="005E3E5F" w14:paraId="16AF22CB"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0945E47"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26F18F2E"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602041106</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1C0E92D5"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Артезианская скважина</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7623B4EA"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Обеспечение водоснабжения</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52E07668"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г. Тимашевск, микрорайон «Восточный»;</w:t>
            </w:r>
            <w:r w:rsidRPr="005E3E5F">
              <w:rPr>
                <w:sz w:val="24"/>
                <w:szCs w:val="24"/>
                <w:lang w:eastAsia="ru-RU"/>
              </w:rPr>
              <w:t xml:space="preserve"> </w:t>
            </w:r>
            <w:r w:rsidRPr="005E3E5F">
              <w:rPr>
                <w:iCs/>
                <w:sz w:val="24"/>
                <w:szCs w:val="24"/>
                <w:lang w:eastAsia="en-US"/>
              </w:rPr>
              <w:t>многофункциональная общественно-деловая зона</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082B684C"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1 х 35 м</w:t>
            </w:r>
            <w:r w:rsidRPr="005E3E5F">
              <w:rPr>
                <w:sz w:val="24"/>
                <w:szCs w:val="24"/>
                <w:vertAlign w:val="superscript"/>
                <w:lang w:eastAsia="ru-RU"/>
              </w:rPr>
              <w:t>3</w:t>
            </w:r>
            <w:r w:rsidRPr="005E3E5F">
              <w:rPr>
                <w:sz w:val="24"/>
                <w:szCs w:val="24"/>
                <w:lang w:eastAsia="ru-RU"/>
              </w:rPr>
              <w:t>/ч (1 резерв.)</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044CF066"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Зоны санитарной охраны в соответствии с требованиями СанПиН 2.1.4/1110-04</w:t>
            </w:r>
          </w:p>
        </w:tc>
      </w:tr>
      <w:tr w:rsidR="005E3E5F" w:rsidRPr="005E3E5F" w14:paraId="2651FD48"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57D67FE4"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AF525DE"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602041106</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09BA9FE7"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Артезианская скважина</w:t>
            </w:r>
          </w:p>
          <w:p w14:paraId="579503C2"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(реконструкция)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0ABE1514"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Обеспечение водоснабжения</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393B4D73"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г. Тимашевск, микрорайон «Восточный»;</w:t>
            </w:r>
            <w:r w:rsidRPr="005E3E5F">
              <w:rPr>
                <w:sz w:val="24"/>
                <w:szCs w:val="24"/>
                <w:lang w:eastAsia="ru-RU"/>
              </w:rPr>
              <w:t xml:space="preserve"> </w:t>
            </w:r>
            <w:r w:rsidRPr="005E3E5F">
              <w:rPr>
                <w:iCs/>
                <w:sz w:val="24"/>
                <w:szCs w:val="24"/>
                <w:lang w:eastAsia="en-US"/>
              </w:rPr>
              <w:t>многофункциональная общественно-деловая зона</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3316FC8F"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1 х 35 м</w:t>
            </w:r>
            <w:r w:rsidRPr="005E3E5F">
              <w:rPr>
                <w:sz w:val="24"/>
                <w:szCs w:val="24"/>
                <w:vertAlign w:val="superscript"/>
                <w:lang w:eastAsia="ru-RU"/>
              </w:rPr>
              <w:t>3</w:t>
            </w:r>
            <w:r w:rsidRPr="005E3E5F">
              <w:rPr>
                <w:sz w:val="24"/>
                <w:szCs w:val="24"/>
                <w:lang w:eastAsia="ru-RU"/>
              </w:rPr>
              <w:t xml:space="preserve">/ч </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13E3D43E"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Зоны санитарной охраны в соответствии с требованиями СанПиН 2.1.4/1110-04</w:t>
            </w:r>
          </w:p>
        </w:tc>
      </w:tr>
      <w:tr w:rsidR="005E3E5F" w:rsidRPr="005E3E5F" w14:paraId="6C717929"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326E73D2"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25E0FC3"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602041106</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7D8F88D3"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Артезианская скважина</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0680F074"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Обеспечение водоснабжения</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1B9557E7"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г. Тимашевск, район «хутор Приречный»; зона сельскохозяйственных угодий</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4B59F084"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1 х 10 м</w:t>
            </w:r>
            <w:r w:rsidRPr="005E3E5F">
              <w:rPr>
                <w:sz w:val="24"/>
                <w:szCs w:val="24"/>
                <w:vertAlign w:val="superscript"/>
                <w:lang w:eastAsia="ru-RU"/>
              </w:rPr>
              <w:t>3</w:t>
            </w:r>
            <w:r w:rsidRPr="005E3E5F">
              <w:rPr>
                <w:sz w:val="24"/>
                <w:szCs w:val="24"/>
                <w:lang w:eastAsia="ru-RU"/>
              </w:rPr>
              <w:t>/ч (1 резерв.)</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546CC940"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Зоны санитарной охраны в соответствии с требованиями СанПиН 2.1.4/1110-04</w:t>
            </w:r>
          </w:p>
        </w:tc>
      </w:tr>
      <w:tr w:rsidR="005E3E5F" w:rsidRPr="005E3E5F" w14:paraId="5CEF9822"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5841FCB9"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76893586"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602041106</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08D73A3D"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Артезианская скважина</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43E1E0A5"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Обеспечение водоснабжения</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4B73F368"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г. Тимашевск, ул.2-е Отделение;</w:t>
            </w:r>
          </w:p>
          <w:p w14:paraId="3A4DB1FA"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зона инженерной инфраструктуры</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51B18B73"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1 х 15 м</w:t>
            </w:r>
            <w:r w:rsidRPr="005E3E5F">
              <w:rPr>
                <w:sz w:val="24"/>
                <w:szCs w:val="24"/>
                <w:vertAlign w:val="superscript"/>
                <w:lang w:eastAsia="ru-RU"/>
              </w:rPr>
              <w:t>3</w:t>
            </w:r>
            <w:r w:rsidRPr="005E3E5F">
              <w:rPr>
                <w:sz w:val="24"/>
                <w:szCs w:val="24"/>
                <w:lang w:eastAsia="ru-RU"/>
              </w:rPr>
              <w:t>/ч (1 резерв.)</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233FAD7F"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Зоны санитарной охраны в соответствии с требованиями СанПиН 2.1.4/1110-04</w:t>
            </w:r>
          </w:p>
        </w:tc>
      </w:tr>
      <w:tr w:rsidR="005E3E5F" w:rsidRPr="005E3E5F" w14:paraId="2CBEFAAA"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6EAC36A0"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FB89601"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602041106</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475F8432"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 xml:space="preserve">Артезианская </w:t>
            </w:r>
            <w:r w:rsidRPr="005E3E5F">
              <w:rPr>
                <w:iCs/>
                <w:sz w:val="24"/>
                <w:szCs w:val="24"/>
                <w:lang w:eastAsia="en-US"/>
              </w:rPr>
              <w:lastRenderedPageBreak/>
              <w:t>скважина</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365F5838"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lastRenderedPageBreak/>
              <w:t xml:space="preserve">Обеспечение </w:t>
            </w:r>
            <w:r w:rsidRPr="005E3E5F">
              <w:rPr>
                <w:iCs/>
                <w:sz w:val="24"/>
                <w:szCs w:val="24"/>
                <w:lang w:eastAsia="ru-RU"/>
              </w:rPr>
              <w:lastRenderedPageBreak/>
              <w:t>водоснабжения</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02C81EF6"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lastRenderedPageBreak/>
              <w:t xml:space="preserve">г. Тимашевск, </w:t>
            </w:r>
            <w:r w:rsidRPr="005E3E5F">
              <w:rPr>
                <w:iCs/>
                <w:sz w:val="24"/>
                <w:szCs w:val="24"/>
                <w:lang w:eastAsia="en-US"/>
              </w:rPr>
              <w:lastRenderedPageBreak/>
              <w:t>микрорайон «Садовод»; зона сельскохозяйственных угодий</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525862D6"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lastRenderedPageBreak/>
              <w:t>1 х 15 м</w:t>
            </w:r>
            <w:r w:rsidRPr="005E3E5F">
              <w:rPr>
                <w:sz w:val="24"/>
                <w:szCs w:val="24"/>
                <w:vertAlign w:val="superscript"/>
                <w:lang w:eastAsia="ru-RU"/>
              </w:rPr>
              <w:t>3</w:t>
            </w:r>
            <w:r w:rsidRPr="005E3E5F">
              <w:rPr>
                <w:sz w:val="24"/>
                <w:szCs w:val="24"/>
                <w:lang w:eastAsia="ru-RU"/>
              </w:rPr>
              <w:t xml:space="preserve">/ч </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23D490AD"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 xml:space="preserve">Зоны санитарной </w:t>
            </w:r>
            <w:r w:rsidRPr="005E3E5F">
              <w:rPr>
                <w:sz w:val="24"/>
                <w:szCs w:val="24"/>
                <w:lang w:eastAsia="ru-RU"/>
              </w:rPr>
              <w:lastRenderedPageBreak/>
              <w:t>охраны в соответствии с требованиями СанПиН 2.1.4/1110-04</w:t>
            </w:r>
          </w:p>
        </w:tc>
      </w:tr>
      <w:tr w:rsidR="005E3E5F" w:rsidRPr="005E3E5F" w14:paraId="68D7B098"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35A31FFA"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4E0E99F4"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602041106</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21350135"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Артезианская скважина</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097C0062"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Обеспечение водоснабжения</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752776EE"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г. Тимашевск, район садоводческого товарищества «Первомайское»</w:t>
            </w:r>
            <w:r w:rsidRPr="005E3E5F">
              <w:rPr>
                <w:iCs/>
                <w:sz w:val="24"/>
                <w:szCs w:val="24"/>
                <w:lang w:eastAsia="en-US"/>
              </w:rPr>
              <w:t>; зона сельскохозяйственных угодий</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060A85AC"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1 х 10 м</w:t>
            </w:r>
            <w:r w:rsidRPr="005E3E5F">
              <w:rPr>
                <w:sz w:val="24"/>
                <w:szCs w:val="24"/>
                <w:vertAlign w:val="superscript"/>
                <w:lang w:eastAsia="ru-RU"/>
              </w:rPr>
              <w:t>3</w:t>
            </w:r>
            <w:r w:rsidRPr="005E3E5F">
              <w:rPr>
                <w:sz w:val="24"/>
                <w:szCs w:val="24"/>
                <w:lang w:eastAsia="ru-RU"/>
              </w:rPr>
              <w:t xml:space="preserve">/ч </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5CB6B8AD"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Зоны санитарной охраны в соответствии с требованиями СанПиН 2.1.4/1110-04</w:t>
            </w:r>
          </w:p>
        </w:tc>
      </w:tr>
      <w:tr w:rsidR="005E3E5F" w:rsidRPr="005E3E5F" w14:paraId="72A4E4F9"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359E98B4"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2054F0EF"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602041106</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75ABB57F"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Артезианская скважина</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575EBD93"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Обеспечение водоснабжения</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689B94BB"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sz w:val="24"/>
                <w:szCs w:val="24"/>
                <w:lang w:eastAsia="ru-RU"/>
              </w:rPr>
              <w:t xml:space="preserve">г. Тимашевск, </w:t>
            </w:r>
            <w:proofErr w:type="spellStart"/>
            <w:r w:rsidRPr="005E3E5F">
              <w:rPr>
                <w:sz w:val="24"/>
                <w:szCs w:val="24"/>
                <w:lang w:eastAsia="ru-RU"/>
              </w:rPr>
              <w:t>ул.Цеховая</w:t>
            </w:r>
            <w:proofErr w:type="spellEnd"/>
            <w:r w:rsidRPr="005E3E5F">
              <w:rPr>
                <w:iCs/>
                <w:sz w:val="24"/>
                <w:szCs w:val="24"/>
                <w:lang w:eastAsia="en-US"/>
              </w:rPr>
              <w:t>;</w:t>
            </w:r>
          </w:p>
          <w:p w14:paraId="33A5AC17"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iCs/>
                <w:sz w:val="24"/>
                <w:szCs w:val="24"/>
                <w:lang w:eastAsia="en-US"/>
              </w:rPr>
              <w:t>зона инженерной инфраструктуры</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75C7C63E"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1 х 10 м</w:t>
            </w:r>
            <w:r w:rsidRPr="005E3E5F">
              <w:rPr>
                <w:sz w:val="24"/>
                <w:szCs w:val="24"/>
                <w:vertAlign w:val="superscript"/>
                <w:lang w:eastAsia="ru-RU"/>
              </w:rPr>
              <w:t>3</w:t>
            </w:r>
            <w:r w:rsidRPr="005E3E5F">
              <w:rPr>
                <w:sz w:val="24"/>
                <w:szCs w:val="24"/>
                <w:lang w:eastAsia="ru-RU"/>
              </w:rPr>
              <w:t xml:space="preserve">/ч </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0C0D3B34"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Зоны санитарной охраны в соответствии с требованиями СанПиН 2.1.4/1110-04</w:t>
            </w:r>
          </w:p>
        </w:tc>
      </w:tr>
      <w:tr w:rsidR="005E3E5F" w:rsidRPr="005E3E5F" w14:paraId="2315F02D"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3AF10F4E"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4CE4FE13"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602041106</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07F3F779"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Артезианская скважина (реконструкция)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356984E5"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Обеспечение водоснабжения</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2C1C17EA"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г. Тимашевск, ул.2-е Отделение;</w:t>
            </w:r>
          </w:p>
          <w:p w14:paraId="4CCE33DD"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зона инженерной инфраструктуры</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1DA8868B"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1 х 15 м</w:t>
            </w:r>
            <w:r w:rsidRPr="005E3E5F">
              <w:rPr>
                <w:sz w:val="24"/>
                <w:szCs w:val="24"/>
                <w:vertAlign w:val="superscript"/>
                <w:lang w:eastAsia="ru-RU"/>
              </w:rPr>
              <w:t>3</w:t>
            </w:r>
            <w:r w:rsidRPr="005E3E5F">
              <w:rPr>
                <w:sz w:val="24"/>
                <w:szCs w:val="24"/>
                <w:lang w:eastAsia="ru-RU"/>
              </w:rPr>
              <w:t>/ч (1 раб.)</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653E537E"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Зоны санитарной охраны в соответствии с требованиями СанПиН 2.1.4/1110-04</w:t>
            </w:r>
          </w:p>
        </w:tc>
      </w:tr>
      <w:tr w:rsidR="005E3E5F" w:rsidRPr="005E3E5F" w14:paraId="2CCE992B"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BABBB4D"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263D415B"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602041106</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1701055F"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Артезианская скважина (реконструкция)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1D37C1AA"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Обеспечение водоснабжения</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7F0D5A6A"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г. Тимашевск, микрорайон «Южный»;</w:t>
            </w:r>
          </w:p>
          <w:p w14:paraId="3E529589"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зона инженерной инфраструктуры</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013F7A85"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3 х 25 м</w:t>
            </w:r>
            <w:r w:rsidRPr="005E3E5F">
              <w:rPr>
                <w:sz w:val="24"/>
                <w:szCs w:val="24"/>
                <w:vertAlign w:val="superscript"/>
                <w:lang w:eastAsia="ru-RU"/>
              </w:rPr>
              <w:t>3</w:t>
            </w:r>
            <w:r w:rsidRPr="005E3E5F">
              <w:rPr>
                <w:sz w:val="24"/>
                <w:szCs w:val="24"/>
                <w:lang w:eastAsia="ru-RU"/>
              </w:rPr>
              <w:t>/ч (2 раб., 1 резерв.)</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7B4BFA4F"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Зоны санитарной охраны в соответствии с требованиями СанПиН 2.1.4/1110-04</w:t>
            </w:r>
          </w:p>
        </w:tc>
      </w:tr>
      <w:tr w:rsidR="005E3E5F" w:rsidRPr="005E3E5F" w14:paraId="776E5C4B"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0CD6DE5E"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2A1D6429"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602041106</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44985295"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 xml:space="preserve">Артезианская скважина </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22A5083B"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Обеспечение водоснабжения</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30397AB4"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г. Тимашевск, микрорайон «Южный»;</w:t>
            </w:r>
          </w:p>
          <w:p w14:paraId="282518DE"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зона озеленённых территорий общего пользования</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3237CF72"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3 х 25 м</w:t>
            </w:r>
            <w:r w:rsidRPr="005E3E5F">
              <w:rPr>
                <w:sz w:val="24"/>
                <w:szCs w:val="24"/>
                <w:vertAlign w:val="superscript"/>
                <w:lang w:eastAsia="ru-RU"/>
              </w:rPr>
              <w:t>3</w:t>
            </w:r>
            <w:r w:rsidRPr="005E3E5F">
              <w:rPr>
                <w:sz w:val="24"/>
                <w:szCs w:val="24"/>
                <w:lang w:eastAsia="ru-RU"/>
              </w:rPr>
              <w:t>/ч (2 раб., 1 резерв.)</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221E173E"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Зоны санитарной охраны в соответствии с требованиями СанПиН 2.1.4/1110-04</w:t>
            </w:r>
          </w:p>
        </w:tc>
      </w:tr>
      <w:tr w:rsidR="005E3E5F" w:rsidRPr="005E3E5F" w14:paraId="55D13825"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5FD7A0FB"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6E47A136"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602041102</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4D008143"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Водопроводные очистные сооружения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276BCFDE"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 xml:space="preserve">Подготовка исходной воды до нормативных </w:t>
            </w:r>
            <w:r w:rsidRPr="005E3E5F">
              <w:rPr>
                <w:iCs/>
                <w:sz w:val="24"/>
                <w:szCs w:val="24"/>
                <w:lang w:eastAsia="ru-RU"/>
              </w:rPr>
              <w:lastRenderedPageBreak/>
              <w:t>требований</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6E123A08"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lastRenderedPageBreak/>
              <w:t>г. Тимашевск, водопроводные сооружения № 1;</w:t>
            </w:r>
          </w:p>
          <w:p w14:paraId="4C494290"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lastRenderedPageBreak/>
              <w:t>зона инженерной инфраструктуры</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318B5951"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lastRenderedPageBreak/>
              <w:t>2,0 тыс. м</w:t>
            </w:r>
            <w:r w:rsidRPr="005E3E5F">
              <w:rPr>
                <w:sz w:val="24"/>
                <w:szCs w:val="24"/>
                <w:vertAlign w:val="superscript"/>
                <w:lang w:eastAsia="ru-RU"/>
              </w:rPr>
              <w:t>3</w:t>
            </w:r>
            <w:r w:rsidRPr="005E3E5F">
              <w:rPr>
                <w:sz w:val="24"/>
                <w:szCs w:val="24"/>
                <w:lang w:eastAsia="ru-RU"/>
              </w:rPr>
              <w:t>/</w:t>
            </w:r>
            <w:proofErr w:type="spellStart"/>
            <w:r w:rsidRPr="005E3E5F">
              <w:rPr>
                <w:sz w:val="24"/>
                <w:szCs w:val="24"/>
                <w:lang w:eastAsia="ru-RU"/>
              </w:rPr>
              <w:t>сут</w:t>
            </w:r>
            <w:proofErr w:type="spellEnd"/>
            <w:r w:rsidRPr="005E3E5F">
              <w:rPr>
                <w:sz w:val="24"/>
                <w:szCs w:val="24"/>
                <w:lang w:eastAsia="ru-RU"/>
              </w:rPr>
              <w:t>.</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49EE4B72"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 xml:space="preserve">Зоны санитарной охраны в соответствии с требованиями СанПиН </w:t>
            </w:r>
            <w:r w:rsidRPr="005E3E5F">
              <w:rPr>
                <w:sz w:val="24"/>
                <w:szCs w:val="24"/>
                <w:lang w:eastAsia="ru-RU"/>
              </w:rPr>
              <w:lastRenderedPageBreak/>
              <w:t>2.1.4/1110-04</w:t>
            </w:r>
          </w:p>
        </w:tc>
      </w:tr>
      <w:tr w:rsidR="005E3E5F" w:rsidRPr="005E3E5F" w14:paraId="6C98F12A"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5663B437"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4A05747A"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602041102</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4E5245A2"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Водопроводные очистные сооружения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45464579"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Подготовка исходной воды до нормативных требований</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33E402D5"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г. Тимашевск, водопроводные сооружения № 2;</w:t>
            </w:r>
          </w:p>
          <w:p w14:paraId="4D4D70FB"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зона инженерной инфраструктуры</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2EF43197"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16,83 тыс. м</w:t>
            </w:r>
            <w:r w:rsidRPr="005E3E5F">
              <w:rPr>
                <w:sz w:val="24"/>
                <w:szCs w:val="24"/>
                <w:vertAlign w:val="superscript"/>
                <w:lang w:eastAsia="ru-RU"/>
              </w:rPr>
              <w:t>3</w:t>
            </w:r>
            <w:r w:rsidRPr="005E3E5F">
              <w:rPr>
                <w:sz w:val="24"/>
                <w:szCs w:val="24"/>
                <w:lang w:eastAsia="ru-RU"/>
              </w:rPr>
              <w:t>/</w:t>
            </w:r>
            <w:proofErr w:type="spellStart"/>
            <w:r w:rsidRPr="005E3E5F">
              <w:rPr>
                <w:sz w:val="24"/>
                <w:szCs w:val="24"/>
                <w:lang w:eastAsia="ru-RU"/>
              </w:rPr>
              <w:t>сут</w:t>
            </w:r>
            <w:proofErr w:type="spellEnd"/>
            <w:r w:rsidRPr="005E3E5F">
              <w:rPr>
                <w:sz w:val="24"/>
                <w:szCs w:val="24"/>
                <w:lang w:eastAsia="ru-RU"/>
              </w:rPr>
              <w:t>.</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691F309D"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Зоны санитарной охраны в соответствии с требованиями СанПиН 2.1.4/1110-04</w:t>
            </w:r>
          </w:p>
        </w:tc>
      </w:tr>
      <w:tr w:rsidR="005E3E5F" w:rsidRPr="005E3E5F" w14:paraId="1C7E3FE1"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4268DB4F"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4BB233B3"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602041102</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0E76373E"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Водопроводные очистные сооружения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6831F780"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Подготовка исходной воды до нормативных требований</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5FF0C942"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г. Тимашевск, микрорайон «Индустриальный»;</w:t>
            </w:r>
          </w:p>
          <w:p w14:paraId="3365C810"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зона инженерной инфраструктуры</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62B8D48B"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7,5 тыс. м</w:t>
            </w:r>
            <w:r w:rsidRPr="005E3E5F">
              <w:rPr>
                <w:sz w:val="24"/>
                <w:szCs w:val="24"/>
                <w:vertAlign w:val="superscript"/>
                <w:lang w:eastAsia="ru-RU"/>
              </w:rPr>
              <w:t>3</w:t>
            </w:r>
            <w:r w:rsidRPr="005E3E5F">
              <w:rPr>
                <w:sz w:val="24"/>
                <w:szCs w:val="24"/>
                <w:lang w:eastAsia="ru-RU"/>
              </w:rPr>
              <w:t>/</w:t>
            </w:r>
            <w:proofErr w:type="spellStart"/>
            <w:r w:rsidRPr="005E3E5F">
              <w:rPr>
                <w:sz w:val="24"/>
                <w:szCs w:val="24"/>
                <w:lang w:eastAsia="ru-RU"/>
              </w:rPr>
              <w:t>сут</w:t>
            </w:r>
            <w:proofErr w:type="spellEnd"/>
            <w:r w:rsidRPr="005E3E5F">
              <w:rPr>
                <w:sz w:val="24"/>
                <w:szCs w:val="24"/>
                <w:lang w:eastAsia="ru-RU"/>
              </w:rPr>
              <w:t>.</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67BEC451"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Зоны санитарной охраны в соответствии с требованиями СанПиН 2.1.4/1110-04</w:t>
            </w:r>
          </w:p>
        </w:tc>
      </w:tr>
      <w:tr w:rsidR="005E3E5F" w:rsidRPr="005E3E5F" w14:paraId="52BBC67D"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32655628"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74A717F1"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602041102</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494E6978"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Водопроводные очистные сооружения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6030F03E"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Подготовка исходной воды до нормативных требований</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507D5795"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г. Тимашевск, микрорайон «Восточный»;</w:t>
            </w:r>
          </w:p>
          <w:p w14:paraId="7395DFE5"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многофункциональная общественно-деловая зона</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57BB3C31"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0,35 тыс. м</w:t>
            </w:r>
            <w:r w:rsidRPr="005E3E5F">
              <w:rPr>
                <w:sz w:val="24"/>
                <w:szCs w:val="24"/>
                <w:vertAlign w:val="superscript"/>
                <w:lang w:eastAsia="ru-RU"/>
              </w:rPr>
              <w:t>3</w:t>
            </w:r>
            <w:r w:rsidRPr="005E3E5F">
              <w:rPr>
                <w:sz w:val="24"/>
                <w:szCs w:val="24"/>
                <w:lang w:eastAsia="ru-RU"/>
              </w:rPr>
              <w:t>/</w:t>
            </w:r>
            <w:proofErr w:type="spellStart"/>
            <w:r w:rsidRPr="005E3E5F">
              <w:rPr>
                <w:sz w:val="24"/>
                <w:szCs w:val="24"/>
                <w:lang w:eastAsia="ru-RU"/>
              </w:rPr>
              <w:t>сут</w:t>
            </w:r>
            <w:proofErr w:type="spellEnd"/>
            <w:r w:rsidRPr="005E3E5F">
              <w:rPr>
                <w:sz w:val="24"/>
                <w:szCs w:val="24"/>
                <w:lang w:eastAsia="ru-RU"/>
              </w:rPr>
              <w:t>.</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45010223"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Зоны санитарной охраны в соответствии с требованиями СанПиН 2.1.4/1110-04</w:t>
            </w:r>
          </w:p>
        </w:tc>
      </w:tr>
      <w:tr w:rsidR="005E3E5F" w:rsidRPr="005E3E5F" w14:paraId="65F12594"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08BA9815"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79691BF7"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602041102</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5062D7BA"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Водопроводные очистные сооружения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7AFAE44A"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Подготовка исходной воды до нормативных требований</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0614F667"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г. Тимашевск, район «хутор Приречный»; зона сельскохозяйственных угодий</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6D3D8949"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0,125 тыс. м</w:t>
            </w:r>
            <w:r w:rsidRPr="005E3E5F">
              <w:rPr>
                <w:sz w:val="24"/>
                <w:szCs w:val="24"/>
                <w:vertAlign w:val="superscript"/>
                <w:lang w:eastAsia="ru-RU"/>
              </w:rPr>
              <w:t>3</w:t>
            </w:r>
            <w:r w:rsidRPr="005E3E5F">
              <w:rPr>
                <w:sz w:val="24"/>
                <w:szCs w:val="24"/>
                <w:lang w:eastAsia="ru-RU"/>
              </w:rPr>
              <w:t>/</w:t>
            </w:r>
            <w:proofErr w:type="spellStart"/>
            <w:r w:rsidRPr="005E3E5F">
              <w:rPr>
                <w:sz w:val="24"/>
                <w:szCs w:val="24"/>
                <w:lang w:eastAsia="ru-RU"/>
              </w:rPr>
              <w:t>сут</w:t>
            </w:r>
            <w:proofErr w:type="spellEnd"/>
            <w:r w:rsidRPr="005E3E5F">
              <w:rPr>
                <w:sz w:val="24"/>
                <w:szCs w:val="24"/>
                <w:lang w:eastAsia="ru-RU"/>
              </w:rPr>
              <w:t>.</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6CC89460"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Зоны санитарной охраны в соответствии с требованиями СанПиН 2.1.4/1110-04</w:t>
            </w:r>
          </w:p>
        </w:tc>
      </w:tr>
      <w:tr w:rsidR="005E3E5F" w:rsidRPr="005E3E5F" w14:paraId="564B95E9"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6F3B7E99"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87499A2"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602041102</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0C36C4FB"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Водопроводные очистные сооружения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2C2F7E97"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Подготовка исходной воды до нормативных требований</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3518438B"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г. Тимашевск, ул.2-е Отделение;</w:t>
            </w:r>
          </w:p>
          <w:p w14:paraId="7EE3F96B"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зона инженерной инфраструктуры</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0AE47A7B"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0,165 тыс. м</w:t>
            </w:r>
            <w:r w:rsidRPr="005E3E5F">
              <w:rPr>
                <w:sz w:val="24"/>
                <w:szCs w:val="24"/>
                <w:vertAlign w:val="superscript"/>
                <w:lang w:eastAsia="ru-RU"/>
              </w:rPr>
              <w:t>3</w:t>
            </w:r>
            <w:r w:rsidRPr="005E3E5F">
              <w:rPr>
                <w:sz w:val="24"/>
                <w:szCs w:val="24"/>
                <w:lang w:eastAsia="ru-RU"/>
              </w:rPr>
              <w:t>/</w:t>
            </w:r>
            <w:proofErr w:type="spellStart"/>
            <w:r w:rsidRPr="005E3E5F">
              <w:rPr>
                <w:sz w:val="24"/>
                <w:szCs w:val="24"/>
                <w:lang w:eastAsia="ru-RU"/>
              </w:rPr>
              <w:t>сут</w:t>
            </w:r>
            <w:proofErr w:type="spellEnd"/>
            <w:r w:rsidRPr="005E3E5F">
              <w:rPr>
                <w:sz w:val="24"/>
                <w:szCs w:val="24"/>
                <w:lang w:eastAsia="ru-RU"/>
              </w:rPr>
              <w:t>.</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7A3B76DB"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Зоны санитарной охраны в соответствии с требованиями СанПиН 2.1.4/1110-04</w:t>
            </w:r>
          </w:p>
        </w:tc>
      </w:tr>
      <w:tr w:rsidR="005E3E5F" w:rsidRPr="005E3E5F" w14:paraId="69960A57"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2CC2EA48"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4CA28F71"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602041102</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1365C03D"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Водопроводные очистные сооружения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418CA400"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 xml:space="preserve">Подготовка исходной воды до нормативных </w:t>
            </w:r>
            <w:r w:rsidRPr="005E3E5F">
              <w:rPr>
                <w:iCs/>
                <w:sz w:val="24"/>
                <w:szCs w:val="24"/>
                <w:lang w:eastAsia="ru-RU"/>
              </w:rPr>
              <w:lastRenderedPageBreak/>
              <w:t>требований</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4B7C648C"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lastRenderedPageBreak/>
              <w:t>г. Тимашевск, микрорайон «Южный»;</w:t>
            </w:r>
          </w:p>
          <w:p w14:paraId="7E2A32CF"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 xml:space="preserve">зона озеленённых </w:t>
            </w:r>
            <w:r w:rsidRPr="005E3E5F">
              <w:rPr>
                <w:iCs/>
                <w:sz w:val="24"/>
                <w:szCs w:val="24"/>
                <w:lang w:eastAsia="en-US"/>
              </w:rPr>
              <w:lastRenderedPageBreak/>
              <w:t>территорий общего пользования</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33EC3B3E"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lastRenderedPageBreak/>
              <w:t>0,35 тыс. м</w:t>
            </w:r>
            <w:r w:rsidRPr="005E3E5F">
              <w:rPr>
                <w:sz w:val="24"/>
                <w:szCs w:val="24"/>
                <w:vertAlign w:val="superscript"/>
                <w:lang w:eastAsia="ru-RU"/>
              </w:rPr>
              <w:t>3</w:t>
            </w:r>
            <w:r w:rsidRPr="005E3E5F">
              <w:rPr>
                <w:sz w:val="24"/>
                <w:szCs w:val="24"/>
                <w:lang w:eastAsia="ru-RU"/>
              </w:rPr>
              <w:t>/</w:t>
            </w:r>
            <w:proofErr w:type="spellStart"/>
            <w:r w:rsidRPr="005E3E5F">
              <w:rPr>
                <w:sz w:val="24"/>
                <w:szCs w:val="24"/>
                <w:lang w:eastAsia="ru-RU"/>
              </w:rPr>
              <w:t>сут</w:t>
            </w:r>
            <w:proofErr w:type="spellEnd"/>
            <w:r w:rsidRPr="005E3E5F">
              <w:rPr>
                <w:sz w:val="24"/>
                <w:szCs w:val="24"/>
                <w:lang w:eastAsia="ru-RU"/>
              </w:rPr>
              <w:t>.</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08A97FBC" w14:textId="77777777" w:rsidR="00C72C83" w:rsidRPr="005E3E5F" w:rsidRDefault="00C72C83" w:rsidP="00C72C83">
            <w:pPr>
              <w:ind w:firstLine="0"/>
              <w:jc w:val="center"/>
              <w:rPr>
                <w:sz w:val="24"/>
                <w:szCs w:val="24"/>
              </w:rPr>
            </w:pPr>
            <w:r w:rsidRPr="005E3E5F">
              <w:rPr>
                <w:sz w:val="24"/>
                <w:szCs w:val="24"/>
                <w:lang w:eastAsia="ru-RU"/>
              </w:rPr>
              <w:t xml:space="preserve">Зоны санитарной охраны в соответствии с требованиями СанПиН </w:t>
            </w:r>
            <w:r w:rsidRPr="005E3E5F">
              <w:rPr>
                <w:sz w:val="24"/>
                <w:szCs w:val="24"/>
                <w:lang w:eastAsia="ru-RU"/>
              </w:rPr>
              <w:lastRenderedPageBreak/>
              <w:t>2.1.4/1110-04</w:t>
            </w:r>
          </w:p>
        </w:tc>
      </w:tr>
      <w:tr w:rsidR="005E3E5F" w:rsidRPr="005E3E5F" w14:paraId="0DEB34F2"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3C178A8A"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6E2AAF4A"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602041102</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76939DF2"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Водопроводные очистные сооружения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181F34B1"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Подготовка исходной воды до нормативных требований</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003533CF"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г. Тимашевск, район садоводческого товарищества «Заря»;</w:t>
            </w:r>
          </w:p>
          <w:p w14:paraId="141146F2"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sz w:val="24"/>
                <w:szCs w:val="24"/>
                <w:lang w:eastAsia="ru-RU"/>
              </w:rPr>
              <w:t>зона застройки индивидуальными жилыми домами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75DB74F9"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0,165 тыс. м</w:t>
            </w:r>
            <w:r w:rsidRPr="005E3E5F">
              <w:rPr>
                <w:sz w:val="24"/>
                <w:szCs w:val="24"/>
                <w:vertAlign w:val="superscript"/>
                <w:lang w:eastAsia="ru-RU"/>
              </w:rPr>
              <w:t>3</w:t>
            </w:r>
            <w:r w:rsidRPr="005E3E5F">
              <w:rPr>
                <w:sz w:val="24"/>
                <w:szCs w:val="24"/>
                <w:lang w:eastAsia="ru-RU"/>
              </w:rPr>
              <w:t>/</w:t>
            </w:r>
            <w:proofErr w:type="spellStart"/>
            <w:r w:rsidRPr="005E3E5F">
              <w:rPr>
                <w:sz w:val="24"/>
                <w:szCs w:val="24"/>
                <w:lang w:eastAsia="ru-RU"/>
              </w:rPr>
              <w:t>сут</w:t>
            </w:r>
            <w:proofErr w:type="spellEnd"/>
            <w:r w:rsidRPr="005E3E5F">
              <w:rPr>
                <w:sz w:val="24"/>
                <w:szCs w:val="24"/>
                <w:lang w:eastAsia="ru-RU"/>
              </w:rPr>
              <w:t>.</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7F237277" w14:textId="77777777" w:rsidR="00C72C83" w:rsidRPr="005E3E5F" w:rsidRDefault="00C72C83" w:rsidP="00C72C83">
            <w:pPr>
              <w:ind w:firstLine="0"/>
              <w:jc w:val="center"/>
              <w:rPr>
                <w:sz w:val="24"/>
                <w:szCs w:val="24"/>
              </w:rPr>
            </w:pPr>
            <w:r w:rsidRPr="005E3E5F">
              <w:rPr>
                <w:sz w:val="24"/>
                <w:szCs w:val="24"/>
                <w:lang w:eastAsia="ru-RU"/>
              </w:rPr>
              <w:t>Зоны санитарной охраны в соответствии с требованиями СанПиН 2.1.4/1110-04</w:t>
            </w:r>
          </w:p>
        </w:tc>
      </w:tr>
      <w:tr w:rsidR="005E3E5F" w:rsidRPr="005E3E5F" w14:paraId="61CD4EE4"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35AE92E"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21B04535"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602041102</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025BBE47"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Водопроводные очистные сооружения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149F49DE"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Подготовка исходной воды до нормативных требований</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3DE1733D"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г. Тимашевск, микрорайон «Садовод»; зона сельскохозяйственных угодий</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0D0EAE60"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0,165 тыс. м</w:t>
            </w:r>
            <w:r w:rsidRPr="005E3E5F">
              <w:rPr>
                <w:sz w:val="24"/>
                <w:szCs w:val="24"/>
                <w:vertAlign w:val="superscript"/>
                <w:lang w:eastAsia="ru-RU"/>
              </w:rPr>
              <w:t>3</w:t>
            </w:r>
            <w:r w:rsidRPr="005E3E5F">
              <w:rPr>
                <w:sz w:val="24"/>
                <w:szCs w:val="24"/>
                <w:lang w:eastAsia="ru-RU"/>
              </w:rPr>
              <w:t>/</w:t>
            </w:r>
            <w:proofErr w:type="spellStart"/>
            <w:r w:rsidRPr="005E3E5F">
              <w:rPr>
                <w:sz w:val="24"/>
                <w:szCs w:val="24"/>
                <w:lang w:eastAsia="ru-RU"/>
              </w:rPr>
              <w:t>сут</w:t>
            </w:r>
            <w:proofErr w:type="spellEnd"/>
            <w:r w:rsidRPr="005E3E5F">
              <w:rPr>
                <w:sz w:val="24"/>
                <w:szCs w:val="24"/>
                <w:lang w:eastAsia="ru-RU"/>
              </w:rPr>
              <w:t>.</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074449BB" w14:textId="77777777" w:rsidR="00C72C83" w:rsidRPr="005E3E5F" w:rsidRDefault="00C72C83" w:rsidP="00C72C83">
            <w:pPr>
              <w:ind w:firstLine="0"/>
              <w:jc w:val="center"/>
              <w:rPr>
                <w:sz w:val="24"/>
                <w:szCs w:val="24"/>
              </w:rPr>
            </w:pPr>
            <w:r w:rsidRPr="005E3E5F">
              <w:rPr>
                <w:sz w:val="24"/>
                <w:szCs w:val="24"/>
                <w:lang w:eastAsia="ru-RU"/>
              </w:rPr>
              <w:t>Зоны санитарной охраны в соответствии с требованиями СанПиН 2.1.4/1110-04</w:t>
            </w:r>
          </w:p>
        </w:tc>
      </w:tr>
      <w:tr w:rsidR="005E3E5F" w:rsidRPr="005E3E5F" w14:paraId="69D1486D"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C58775E"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08E81244"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602041102</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4A116842"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Водопроводные очистные сооружения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18D9969A"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Подготовка исходной воды до нормативных требований</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6E7357A0"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sz w:val="24"/>
                <w:szCs w:val="24"/>
                <w:lang w:eastAsia="ru-RU"/>
              </w:rPr>
              <w:t>г. Тимашевск, район садоводческого товарищества «Первомайское»</w:t>
            </w:r>
            <w:r w:rsidRPr="005E3E5F">
              <w:rPr>
                <w:iCs/>
                <w:sz w:val="24"/>
                <w:szCs w:val="24"/>
                <w:lang w:eastAsia="en-US"/>
              </w:rPr>
              <w:t>;</w:t>
            </w:r>
          </w:p>
          <w:p w14:paraId="59F5927B"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iCs/>
                <w:sz w:val="24"/>
                <w:szCs w:val="24"/>
                <w:lang w:eastAsia="en-US"/>
              </w:rPr>
              <w:t>зона сельскохозяйственных угодий</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3D014E2D"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0,125 тыс. м</w:t>
            </w:r>
            <w:r w:rsidRPr="005E3E5F">
              <w:rPr>
                <w:sz w:val="24"/>
                <w:szCs w:val="24"/>
                <w:vertAlign w:val="superscript"/>
                <w:lang w:eastAsia="ru-RU"/>
              </w:rPr>
              <w:t>3</w:t>
            </w:r>
            <w:r w:rsidRPr="005E3E5F">
              <w:rPr>
                <w:sz w:val="24"/>
                <w:szCs w:val="24"/>
                <w:lang w:eastAsia="ru-RU"/>
              </w:rPr>
              <w:t>/</w:t>
            </w:r>
            <w:proofErr w:type="spellStart"/>
            <w:r w:rsidRPr="005E3E5F">
              <w:rPr>
                <w:sz w:val="24"/>
                <w:szCs w:val="24"/>
                <w:lang w:eastAsia="ru-RU"/>
              </w:rPr>
              <w:t>сут</w:t>
            </w:r>
            <w:proofErr w:type="spellEnd"/>
            <w:r w:rsidRPr="005E3E5F">
              <w:rPr>
                <w:sz w:val="24"/>
                <w:szCs w:val="24"/>
                <w:lang w:eastAsia="ru-RU"/>
              </w:rPr>
              <w:t>.</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7620F7D9" w14:textId="77777777" w:rsidR="00C72C83" w:rsidRPr="005E3E5F" w:rsidRDefault="00C72C83" w:rsidP="00C72C83">
            <w:pPr>
              <w:ind w:firstLine="0"/>
              <w:jc w:val="center"/>
              <w:rPr>
                <w:sz w:val="24"/>
                <w:szCs w:val="24"/>
              </w:rPr>
            </w:pPr>
            <w:r w:rsidRPr="005E3E5F">
              <w:rPr>
                <w:sz w:val="24"/>
                <w:szCs w:val="24"/>
                <w:lang w:eastAsia="ru-RU"/>
              </w:rPr>
              <w:t>Зоны санитарной охраны в соответствии с требованиями СанПиН 2.1.4/1110-04</w:t>
            </w:r>
          </w:p>
        </w:tc>
      </w:tr>
      <w:tr w:rsidR="005E3E5F" w:rsidRPr="005E3E5F" w14:paraId="2CFED881"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CD45C89"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19EEAC91"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602041102</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745F0460"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Водопроводные очистные сооружения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7C37BE93"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Подготовка исходной воды до нормативных требований</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0196F63B"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sz w:val="24"/>
                <w:szCs w:val="24"/>
                <w:lang w:eastAsia="ru-RU"/>
              </w:rPr>
              <w:t xml:space="preserve">г. Тимашевск, </w:t>
            </w:r>
            <w:proofErr w:type="spellStart"/>
            <w:r w:rsidRPr="005E3E5F">
              <w:rPr>
                <w:sz w:val="24"/>
                <w:szCs w:val="24"/>
                <w:lang w:eastAsia="ru-RU"/>
              </w:rPr>
              <w:t>ул.Цеховая</w:t>
            </w:r>
            <w:proofErr w:type="spellEnd"/>
            <w:r w:rsidRPr="005E3E5F">
              <w:rPr>
                <w:iCs/>
                <w:sz w:val="24"/>
                <w:szCs w:val="24"/>
                <w:lang w:eastAsia="en-US"/>
              </w:rPr>
              <w:t>;</w:t>
            </w:r>
          </w:p>
          <w:p w14:paraId="1770ED68"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iCs/>
                <w:sz w:val="24"/>
                <w:szCs w:val="24"/>
                <w:lang w:eastAsia="en-US"/>
              </w:rPr>
              <w:t>зона инженерной инфраструктуры</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62507C8E"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0,125 тыс. м</w:t>
            </w:r>
            <w:r w:rsidRPr="005E3E5F">
              <w:rPr>
                <w:sz w:val="24"/>
                <w:szCs w:val="24"/>
                <w:vertAlign w:val="superscript"/>
                <w:lang w:eastAsia="ru-RU"/>
              </w:rPr>
              <w:t>3</w:t>
            </w:r>
            <w:r w:rsidRPr="005E3E5F">
              <w:rPr>
                <w:sz w:val="24"/>
                <w:szCs w:val="24"/>
                <w:lang w:eastAsia="ru-RU"/>
              </w:rPr>
              <w:t>/</w:t>
            </w:r>
            <w:proofErr w:type="spellStart"/>
            <w:r w:rsidRPr="005E3E5F">
              <w:rPr>
                <w:sz w:val="24"/>
                <w:szCs w:val="24"/>
                <w:lang w:eastAsia="ru-RU"/>
              </w:rPr>
              <w:t>сут</w:t>
            </w:r>
            <w:proofErr w:type="spellEnd"/>
            <w:r w:rsidRPr="005E3E5F">
              <w:rPr>
                <w:sz w:val="24"/>
                <w:szCs w:val="24"/>
                <w:lang w:eastAsia="ru-RU"/>
              </w:rPr>
              <w:t>.</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44C74DC2" w14:textId="77777777" w:rsidR="00C72C83" w:rsidRPr="005E3E5F" w:rsidRDefault="00C72C83" w:rsidP="00C72C83">
            <w:pPr>
              <w:ind w:firstLine="0"/>
              <w:jc w:val="center"/>
              <w:rPr>
                <w:sz w:val="24"/>
                <w:szCs w:val="24"/>
              </w:rPr>
            </w:pPr>
            <w:r w:rsidRPr="005E3E5F">
              <w:rPr>
                <w:sz w:val="24"/>
                <w:szCs w:val="24"/>
                <w:lang w:eastAsia="ru-RU"/>
              </w:rPr>
              <w:t>Зоны санитарной охраны в соответствии с требованиями СанПиН 2.1.4/1110-04</w:t>
            </w:r>
          </w:p>
        </w:tc>
      </w:tr>
      <w:tr w:rsidR="005E3E5F" w:rsidRPr="005E3E5F" w14:paraId="6B25CFEE"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47C49C36"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CA9AB2B"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602041103</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74186B82"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Насосная станция ВНС II подъема (реконструкция)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67E140BA"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Подача воды потребителям</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477D0BFE"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г. Тимашевск, водопроводные сооружения № 1;</w:t>
            </w:r>
          </w:p>
          <w:p w14:paraId="2341E2BF"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зона инженерной инфраструктуры</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31A47A33"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2,0 тыс. м</w:t>
            </w:r>
            <w:r w:rsidRPr="005E3E5F">
              <w:rPr>
                <w:sz w:val="24"/>
                <w:szCs w:val="24"/>
                <w:vertAlign w:val="superscript"/>
                <w:lang w:eastAsia="ru-RU"/>
              </w:rPr>
              <w:t>3</w:t>
            </w:r>
            <w:r w:rsidRPr="005E3E5F">
              <w:rPr>
                <w:sz w:val="24"/>
                <w:szCs w:val="24"/>
                <w:lang w:eastAsia="ru-RU"/>
              </w:rPr>
              <w:t>/</w:t>
            </w:r>
            <w:proofErr w:type="spellStart"/>
            <w:r w:rsidRPr="005E3E5F">
              <w:rPr>
                <w:sz w:val="24"/>
                <w:szCs w:val="24"/>
                <w:lang w:eastAsia="ru-RU"/>
              </w:rPr>
              <w:t>сут</w:t>
            </w:r>
            <w:proofErr w:type="spellEnd"/>
            <w:r w:rsidRPr="005E3E5F">
              <w:rPr>
                <w:sz w:val="24"/>
                <w:szCs w:val="24"/>
                <w:lang w:eastAsia="ru-RU"/>
              </w:rPr>
              <w:t>.</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0DF0D4F1" w14:textId="77777777" w:rsidR="00C72C83" w:rsidRPr="005E3E5F" w:rsidRDefault="00C72C83" w:rsidP="00C72C83">
            <w:pPr>
              <w:ind w:firstLine="0"/>
              <w:jc w:val="center"/>
              <w:rPr>
                <w:sz w:val="24"/>
                <w:szCs w:val="24"/>
              </w:rPr>
            </w:pPr>
            <w:r w:rsidRPr="005E3E5F">
              <w:rPr>
                <w:sz w:val="24"/>
                <w:szCs w:val="24"/>
                <w:lang w:eastAsia="ru-RU"/>
              </w:rPr>
              <w:t>Зоны санитарной охраны в соответствии с требованиями СанПиН 2.1.4/1110-04</w:t>
            </w:r>
          </w:p>
        </w:tc>
      </w:tr>
      <w:tr w:rsidR="005E3E5F" w:rsidRPr="005E3E5F" w14:paraId="01634A5C"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24A6C803"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2D53D9F5"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602041103</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04DD4EB2"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 xml:space="preserve">Насосная станция </w:t>
            </w:r>
            <w:r w:rsidRPr="005E3E5F">
              <w:rPr>
                <w:iCs/>
                <w:sz w:val="24"/>
                <w:szCs w:val="24"/>
                <w:lang w:eastAsia="en-US"/>
              </w:rPr>
              <w:lastRenderedPageBreak/>
              <w:t>ВНС II подъема (реконструкция)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3920A91A"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lastRenderedPageBreak/>
              <w:t xml:space="preserve">Подача воды </w:t>
            </w:r>
            <w:r w:rsidRPr="005E3E5F">
              <w:rPr>
                <w:iCs/>
                <w:sz w:val="24"/>
                <w:szCs w:val="24"/>
                <w:lang w:eastAsia="ru-RU"/>
              </w:rPr>
              <w:lastRenderedPageBreak/>
              <w:t>потребителям</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35042B41"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lastRenderedPageBreak/>
              <w:t xml:space="preserve">г. Тимашевск, </w:t>
            </w:r>
            <w:r w:rsidRPr="005E3E5F">
              <w:rPr>
                <w:iCs/>
                <w:sz w:val="24"/>
                <w:szCs w:val="24"/>
                <w:lang w:eastAsia="en-US"/>
              </w:rPr>
              <w:lastRenderedPageBreak/>
              <w:t>водопроводные сооружения № 2;</w:t>
            </w:r>
          </w:p>
          <w:p w14:paraId="7BFC2A29"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зона инженерной инфраструктуры</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13EA6706"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lastRenderedPageBreak/>
              <w:t>16,83 тыс. м</w:t>
            </w:r>
            <w:r w:rsidRPr="005E3E5F">
              <w:rPr>
                <w:sz w:val="24"/>
                <w:szCs w:val="24"/>
                <w:vertAlign w:val="superscript"/>
                <w:lang w:eastAsia="ru-RU"/>
              </w:rPr>
              <w:t>3</w:t>
            </w:r>
            <w:r w:rsidRPr="005E3E5F">
              <w:rPr>
                <w:sz w:val="24"/>
                <w:szCs w:val="24"/>
                <w:lang w:eastAsia="ru-RU"/>
              </w:rPr>
              <w:t>/</w:t>
            </w:r>
            <w:proofErr w:type="spellStart"/>
            <w:r w:rsidRPr="005E3E5F">
              <w:rPr>
                <w:sz w:val="24"/>
                <w:szCs w:val="24"/>
                <w:lang w:eastAsia="ru-RU"/>
              </w:rPr>
              <w:t>сут</w:t>
            </w:r>
            <w:proofErr w:type="spellEnd"/>
            <w:r w:rsidRPr="005E3E5F">
              <w:rPr>
                <w:sz w:val="24"/>
                <w:szCs w:val="24"/>
                <w:lang w:eastAsia="ru-RU"/>
              </w:rPr>
              <w:t>.</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227F1C09" w14:textId="77777777" w:rsidR="00C72C83" w:rsidRPr="005E3E5F" w:rsidRDefault="00C72C83" w:rsidP="00C72C83">
            <w:pPr>
              <w:ind w:firstLine="55"/>
              <w:jc w:val="center"/>
              <w:rPr>
                <w:sz w:val="24"/>
                <w:szCs w:val="24"/>
              </w:rPr>
            </w:pPr>
            <w:r w:rsidRPr="005E3E5F">
              <w:rPr>
                <w:sz w:val="24"/>
                <w:szCs w:val="24"/>
                <w:lang w:eastAsia="ru-RU"/>
              </w:rPr>
              <w:t xml:space="preserve">Зоны санитарной </w:t>
            </w:r>
            <w:r w:rsidRPr="005E3E5F">
              <w:rPr>
                <w:sz w:val="24"/>
                <w:szCs w:val="24"/>
                <w:lang w:eastAsia="ru-RU"/>
              </w:rPr>
              <w:lastRenderedPageBreak/>
              <w:t>охраны в соответствии с требованиями СанПиН 2.1.4/1110-04</w:t>
            </w:r>
          </w:p>
        </w:tc>
      </w:tr>
      <w:tr w:rsidR="005E3E5F" w:rsidRPr="005E3E5F" w14:paraId="3429672F"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59284AAA"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79C55224"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602041103</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21ED3A72"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Насосная станция ВНС II подъема (реконструкция)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24E7FB8F"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Подача воды потребителям</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72AA761C"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г. Тимашевск, микрорайон «Индустриальный»;</w:t>
            </w:r>
          </w:p>
          <w:p w14:paraId="10821639"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зона инженерной инфраструктуры</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699B3A88"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7,5 тыс. м</w:t>
            </w:r>
            <w:r w:rsidRPr="005E3E5F">
              <w:rPr>
                <w:sz w:val="24"/>
                <w:szCs w:val="24"/>
                <w:vertAlign w:val="superscript"/>
                <w:lang w:eastAsia="ru-RU"/>
              </w:rPr>
              <w:t>3</w:t>
            </w:r>
            <w:r w:rsidRPr="005E3E5F">
              <w:rPr>
                <w:sz w:val="24"/>
                <w:szCs w:val="24"/>
                <w:lang w:eastAsia="ru-RU"/>
              </w:rPr>
              <w:t>/</w:t>
            </w:r>
            <w:proofErr w:type="spellStart"/>
            <w:r w:rsidRPr="005E3E5F">
              <w:rPr>
                <w:sz w:val="24"/>
                <w:szCs w:val="24"/>
                <w:lang w:eastAsia="ru-RU"/>
              </w:rPr>
              <w:t>сут</w:t>
            </w:r>
            <w:proofErr w:type="spellEnd"/>
            <w:r w:rsidRPr="005E3E5F">
              <w:rPr>
                <w:sz w:val="24"/>
                <w:szCs w:val="24"/>
                <w:lang w:eastAsia="ru-RU"/>
              </w:rPr>
              <w:t>.</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03216B98" w14:textId="77777777" w:rsidR="00C72C83" w:rsidRPr="005E3E5F" w:rsidRDefault="00C72C83" w:rsidP="00C72C83">
            <w:pPr>
              <w:ind w:firstLine="55"/>
              <w:jc w:val="center"/>
              <w:rPr>
                <w:sz w:val="24"/>
                <w:szCs w:val="24"/>
              </w:rPr>
            </w:pPr>
            <w:r w:rsidRPr="005E3E5F">
              <w:rPr>
                <w:sz w:val="24"/>
                <w:szCs w:val="24"/>
                <w:lang w:eastAsia="ru-RU"/>
              </w:rPr>
              <w:t>Зоны санитарной охраны в соответствии с требованиями СанПиН 2.1.4/1110-04</w:t>
            </w:r>
          </w:p>
        </w:tc>
      </w:tr>
      <w:tr w:rsidR="005E3E5F" w:rsidRPr="005E3E5F" w14:paraId="335B45C3"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33683C10"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40D4EEF4"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602041104</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43DFE8DF" w14:textId="77777777" w:rsidR="00C72C83" w:rsidRPr="005E3E5F" w:rsidRDefault="00C72C83" w:rsidP="00C72C83">
            <w:pPr>
              <w:pStyle w:val="11f3"/>
              <w:snapToGrid w:val="0"/>
              <w:contextualSpacing/>
              <w:jc w:val="center"/>
              <w:rPr>
                <w:iCs/>
                <w:sz w:val="24"/>
              </w:rPr>
            </w:pPr>
            <w:r w:rsidRPr="005E3E5F">
              <w:rPr>
                <w:iCs/>
                <w:sz w:val="24"/>
              </w:rPr>
              <w:t>Водонапорная башня (ликвидация)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7FF591DE"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Безаварийное водоснабжение</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0AE9F035"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г. Тимашевск, водопроводные сооружения № 1;</w:t>
            </w:r>
          </w:p>
          <w:p w14:paraId="4BB0CCC9"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зона инженерной инфраструктуры</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58AD2950"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1 х 50 м</w:t>
            </w:r>
            <w:r w:rsidRPr="005E3E5F">
              <w:rPr>
                <w:sz w:val="24"/>
                <w:szCs w:val="24"/>
                <w:vertAlign w:val="superscript"/>
                <w:lang w:eastAsia="ru-RU"/>
              </w:rPr>
              <w:t>3</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0616CA4B"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w:t>
            </w:r>
          </w:p>
        </w:tc>
      </w:tr>
      <w:tr w:rsidR="005E3E5F" w:rsidRPr="005E3E5F" w14:paraId="08FD62C5"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4F900B40"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640C860B"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602041104</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4F7F2E22" w14:textId="77777777" w:rsidR="00C72C83" w:rsidRPr="005E3E5F" w:rsidRDefault="00C72C83" w:rsidP="00C72C83">
            <w:pPr>
              <w:pStyle w:val="11f3"/>
              <w:snapToGrid w:val="0"/>
              <w:contextualSpacing/>
              <w:jc w:val="center"/>
              <w:rPr>
                <w:iCs/>
                <w:sz w:val="24"/>
              </w:rPr>
            </w:pPr>
            <w:r w:rsidRPr="005E3E5F">
              <w:rPr>
                <w:iCs/>
                <w:sz w:val="24"/>
              </w:rPr>
              <w:t>Водонапорная башня (ликвидация)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5D19BBE5"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Безаварийное водоснабжение</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3F4A2F76"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г. Тимашевск, водопроводные сооружения № 2;</w:t>
            </w:r>
          </w:p>
          <w:p w14:paraId="1C0B9198"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зона инженерной инфраструктуры</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02DD31E4"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1 х 36 м</w:t>
            </w:r>
            <w:r w:rsidRPr="005E3E5F">
              <w:rPr>
                <w:sz w:val="24"/>
                <w:szCs w:val="24"/>
                <w:vertAlign w:val="superscript"/>
                <w:lang w:eastAsia="ru-RU"/>
              </w:rPr>
              <w:t>3</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7ACF97BF"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w:t>
            </w:r>
          </w:p>
        </w:tc>
      </w:tr>
      <w:tr w:rsidR="005E3E5F" w:rsidRPr="005E3E5F" w14:paraId="58F1D0C7"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7BC2C4A7"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79FF377F"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602041104</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4F00F4A7" w14:textId="77777777" w:rsidR="00C72C83" w:rsidRPr="005E3E5F" w:rsidRDefault="00C72C83" w:rsidP="00C72C83">
            <w:pPr>
              <w:pStyle w:val="11f3"/>
              <w:snapToGrid w:val="0"/>
              <w:contextualSpacing/>
              <w:jc w:val="center"/>
              <w:rPr>
                <w:iCs/>
                <w:sz w:val="24"/>
              </w:rPr>
            </w:pPr>
            <w:r w:rsidRPr="005E3E5F">
              <w:rPr>
                <w:iCs/>
                <w:sz w:val="24"/>
              </w:rPr>
              <w:t>Водонапорная башня (ликвидация)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72B68BB3"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Безаварийное водоснабжение</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601A347B"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г. Тимашевск, микрорайон «Восточный»;</w:t>
            </w:r>
          </w:p>
          <w:p w14:paraId="685C4698"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многофункциональная общественно-деловая зона</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370D3559"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1 х 36 м</w:t>
            </w:r>
            <w:r w:rsidRPr="005E3E5F">
              <w:rPr>
                <w:sz w:val="24"/>
                <w:szCs w:val="24"/>
                <w:vertAlign w:val="superscript"/>
                <w:lang w:eastAsia="ru-RU"/>
              </w:rPr>
              <w:t>3</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10C4620A"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w:t>
            </w:r>
          </w:p>
        </w:tc>
      </w:tr>
      <w:tr w:rsidR="005E3E5F" w:rsidRPr="005E3E5F" w14:paraId="6C3E3EA4"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4FE35682"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F7A8880"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602041104</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7AD37714" w14:textId="77777777" w:rsidR="00C72C83" w:rsidRPr="005E3E5F" w:rsidRDefault="00C72C83" w:rsidP="00C72C83">
            <w:pPr>
              <w:pStyle w:val="11f3"/>
              <w:snapToGrid w:val="0"/>
              <w:contextualSpacing/>
              <w:jc w:val="center"/>
              <w:rPr>
                <w:iCs/>
                <w:sz w:val="24"/>
              </w:rPr>
            </w:pPr>
            <w:r w:rsidRPr="005E3E5F">
              <w:rPr>
                <w:iCs/>
                <w:sz w:val="24"/>
              </w:rPr>
              <w:t>Водонапорная башня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1D8C3FA4"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Бесперебойное водоснабжение</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28723658"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г. Тимашевск, микрорайон «Восточный»;</w:t>
            </w:r>
          </w:p>
          <w:p w14:paraId="409B978C"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 xml:space="preserve">многофункциональная общественно-деловая </w:t>
            </w:r>
            <w:r w:rsidRPr="005E3E5F">
              <w:rPr>
                <w:iCs/>
                <w:sz w:val="24"/>
                <w:szCs w:val="24"/>
                <w:lang w:eastAsia="en-US"/>
              </w:rPr>
              <w:lastRenderedPageBreak/>
              <w:t>зона</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2C11BDF0"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lastRenderedPageBreak/>
              <w:t>1 х 50 м</w:t>
            </w:r>
            <w:r w:rsidRPr="005E3E5F">
              <w:rPr>
                <w:sz w:val="24"/>
                <w:szCs w:val="24"/>
                <w:vertAlign w:val="superscript"/>
                <w:lang w:eastAsia="ru-RU"/>
              </w:rPr>
              <w:t>3</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3FB05F21"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Зоны санитарной охраны в соответствии с требованиями СанПиН 2.1.4/1110-04</w:t>
            </w:r>
          </w:p>
        </w:tc>
      </w:tr>
      <w:tr w:rsidR="005E3E5F" w:rsidRPr="005E3E5F" w14:paraId="0F38D3E2"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2AF608A0"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3BB59D18"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602041104</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415879AF" w14:textId="77777777" w:rsidR="00C72C83" w:rsidRPr="005E3E5F" w:rsidRDefault="00C72C83" w:rsidP="00C72C83">
            <w:pPr>
              <w:pStyle w:val="11f3"/>
              <w:snapToGrid w:val="0"/>
              <w:contextualSpacing/>
              <w:jc w:val="center"/>
              <w:rPr>
                <w:iCs/>
                <w:sz w:val="24"/>
              </w:rPr>
            </w:pPr>
            <w:r w:rsidRPr="005E3E5F">
              <w:rPr>
                <w:iCs/>
                <w:sz w:val="24"/>
              </w:rPr>
              <w:t>Водонапорная башня (ликвидация)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7A4111DA"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Безаварийное водоснабжение</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2D56CBE3"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г. Тимашевск, район «хутор Приречный»; зона сельскохозяйственных угодий</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75D88852"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1 х 50 м</w:t>
            </w:r>
            <w:r w:rsidRPr="005E3E5F">
              <w:rPr>
                <w:sz w:val="24"/>
                <w:szCs w:val="24"/>
                <w:vertAlign w:val="superscript"/>
                <w:lang w:eastAsia="ru-RU"/>
              </w:rPr>
              <w:t>3</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0EF2AF39"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w:t>
            </w:r>
          </w:p>
        </w:tc>
      </w:tr>
      <w:tr w:rsidR="005E3E5F" w:rsidRPr="005E3E5F" w14:paraId="253CFF5C"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2254518"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3AD861D7"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602041104</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1A2E50D2" w14:textId="77777777" w:rsidR="00C72C83" w:rsidRPr="005E3E5F" w:rsidRDefault="00C72C83" w:rsidP="00C72C83">
            <w:pPr>
              <w:pStyle w:val="11f3"/>
              <w:snapToGrid w:val="0"/>
              <w:contextualSpacing/>
              <w:jc w:val="center"/>
              <w:rPr>
                <w:iCs/>
                <w:sz w:val="24"/>
              </w:rPr>
            </w:pPr>
            <w:r w:rsidRPr="005E3E5F">
              <w:rPr>
                <w:iCs/>
                <w:sz w:val="24"/>
              </w:rPr>
              <w:t>Водонапорная башня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7DDF4859"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Бесперебойное водоснабжение</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79E78A25"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г. Тимашевск, район «хутор Приречный»; зона сельскохозяйственных угодий</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42ABAB8C"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2 х 50 м</w:t>
            </w:r>
            <w:r w:rsidRPr="005E3E5F">
              <w:rPr>
                <w:sz w:val="24"/>
                <w:szCs w:val="24"/>
                <w:vertAlign w:val="superscript"/>
                <w:lang w:eastAsia="ru-RU"/>
              </w:rPr>
              <w:t>3</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4EE0E84F"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Зоны санитарной охраны в соответствии с требованиями СанПиН 2.1.4/1110-04</w:t>
            </w:r>
          </w:p>
        </w:tc>
      </w:tr>
      <w:tr w:rsidR="005E3E5F" w:rsidRPr="005E3E5F" w14:paraId="1F054F53"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301D2C0A"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6A2F3746"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602041104</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306868C0" w14:textId="77777777" w:rsidR="00C72C83" w:rsidRPr="005E3E5F" w:rsidRDefault="00C72C83" w:rsidP="00C72C83">
            <w:pPr>
              <w:pStyle w:val="11f3"/>
              <w:snapToGrid w:val="0"/>
              <w:contextualSpacing/>
              <w:jc w:val="center"/>
              <w:rPr>
                <w:iCs/>
                <w:sz w:val="24"/>
              </w:rPr>
            </w:pPr>
            <w:r w:rsidRPr="005E3E5F">
              <w:rPr>
                <w:iCs/>
                <w:sz w:val="24"/>
              </w:rPr>
              <w:t>Водонапорная башня (ликвидация)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30874BF1"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Безаварийное водоснабжение</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51792D3F"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г. Тимашевск, ул.2-е Отделение;</w:t>
            </w:r>
          </w:p>
          <w:p w14:paraId="30C9BBC7"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зона инженерной инфраструктуры</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46359EBA"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1 х 22 м</w:t>
            </w:r>
            <w:r w:rsidRPr="005E3E5F">
              <w:rPr>
                <w:sz w:val="24"/>
                <w:szCs w:val="24"/>
                <w:vertAlign w:val="superscript"/>
                <w:lang w:eastAsia="ru-RU"/>
              </w:rPr>
              <w:t>3</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121732D2"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w:t>
            </w:r>
          </w:p>
        </w:tc>
      </w:tr>
      <w:tr w:rsidR="005E3E5F" w:rsidRPr="005E3E5F" w14:paraId="1940A43D"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29C0DD00"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66EB052A"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602041104</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613216FD" w14:textId="77777777" w:rsidR="00C72C83" w:rsidRPr="005E3E5F" w:rsidRDefault="00C72C83" w:rsidP="00C72C83">
            <w:pPr>
              <w:pStyle w:val="11f3"/>
              <w:snapToGrid w:val="0"/>
              <w:contextualSpacing/>
              <w:jc w:val="center"/>
              <w:rPr>
                <w:iCs/>
                <w:sz w:val="24"/>
              </w:rPr>
            </w:pPr>
            <w:r w:rsidRPr="005E3E5F">
              <w:rPr>
                <w:iCs/>
                <w:sz w:val="24"/>
              </w:rPr>
              <w:t>Водонапорная башня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59A8D5FB"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Бесперебойное водоснабжение</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3D25D181"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г. Тимашевск, ул.2-е Отделение;</w:t>
            </w:r>
          </w:p>
          <w:p w14:paraId="6EE31B1A"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зона инженерной инфраструктуры</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19939B1A"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2 х 50 м</w:t>
            </w:r>
            <w:r w:rsidRPr="005E3E5F">
              <w:rPr>
                <w:sz w:val="24"/>
                <w:szCs w:val="24"/>
                <w:vertAlign w:val="superscript"/>
                <w:lang w:eastAsia="ru-RU"/>
              </w:rPr>
              <w:t>3</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4EB1E23A"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Зоны санитарной охраны в соответствии с требованиями СанПиН 2.1.4/1110-04</w:t>
            </w:r>
          </w:p>
        </w:tc>
      </w:tr>
      <w:tr w:rsidR="005E3E5F" w:rsidRPr="005E3E5F" w14:paraId="79DD488A"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5FE9717B"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19B353CD"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602041104</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0FA2AA54" w14:textId="77777777" w:rsidR="00C72C83" w:rsidRPr="005E3E5F" w:rsidRDefault="00C72C83" w:rsidP="00C72C83">
            <w:pPr>
              <w:pStyle w:val="11f3"/>
              <w:snapToGrid w:val="0"/>
              <w:contextualSpacing/>
              <w:jc w:val="center"/>
              <w:rPr>
                <w:iCs/>
                <w:sz w:val="24"/>
              </w:rPr>
            </w:pPr>
            <w:r w:rsidRPr="005E3E5F">
              <w:rPr>
                <w:iCs/>
                <w:sz w:val="24"/>
              </w:rPr>
              <w:t>Водонапорная башня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6E6D1D99"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Бесперебойное водоснабжение</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6B15628D"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г. Тимашевск, район садоводческого товарищества «Первомайское»</w:t>
            </w:r>
            <w:r w:rsidRPr="005E3E5F">
              <w:rPr>
                <w:iCs/>
                <w:sz w:val="24"/>
                <w:szCs w:val="24"/>
                <w:lang w:eastAsia="en-US"/>
              </w:rPr>
              <w:t>; зона сельскохозяйственных угодий</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2E72B1B0" w14:textId="77777777" w:rsidR="00C72C83" w:rsidRPr="005E3E5F" w:rsidRDefault="00C72C83" w:rsidP="00C72C83">
            <w:pPr>
              <w:rPr>
                <w:sz w:val="24"/>
                <w:szCs w:val="24"/>
              </w:rPr>
            </w:pPr>
            <w:r w:rsidRPr="005E3E5F">
              <w:rPr>
                <w:sz w:val="24"/>
                <w:szCs w:val="24"/>
                <w:lang w:eastAsia="ru-RU"/>
              </w:rPr>
              <w:t>1 х 50 м</w:t>
            </w:r>
            <w:r w:rsidRPr="005E3E5F">
              <w:rPr>
                <w:sz w:val="24"/>
                <w:szCs w:val="24"/>
                <w:vertAlign w:val="superscript"/>
                <w:lang w:eastAsia="ru-RU"/>
              </w:rPr>
              <w:t>3</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01176729"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Зоны санитарной охраны в соответствии с требованиями СанПиН 2.1.4/1110-04</w:t>
            </w:r>
          </w:p>
        </w:tc>
      </w:tr>
      <w:tr w:rsidR="005E3E5F" w:rsidRPr="005E3E5F" w14:paraId="45DA4951"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3934BC43"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37272B89"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602041104</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74BDEE66" w14:textId="77777777" w:rsidR="00C72C83" w:rsidRPr="005E3E5F" w:rsidRDefault="00C72C83" w:rsidP="00C72C83">
            <w:pPr>
              <w:pStyle w:val="11f3"/>
              <w:snapToGrid w:val="0"/>
              <w:contextualSpacing/>
              <w:jc w:val="center"/>
              <w:rPr>
                <w:iCs/>
                <w:sz w:val="24"/>
              </w:rPr>
            </w:pPr>
            <w:r w:rsidRPr="005E3E5F">
              <w:rPr>
                <w:iCs/>
                <w:sz w:val="24"/>
              </w:rPr>
              <w:t>Водонапорная башня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356FB1C5"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Бесперебойное водоснабжение</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1903B001"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sz w:val="24"/>
                <w:szCs w:val="24"/>
                <w:lang w:eastAsia="ru-RU"/>
              </w:rPr>
              <w:t xml:space="preserve">г. Тимашевск, </w:t>
            </w:r>
            <w:proofErr w:type="spellStart"/>
            <w:r w:rsidRPr="005E3E5F">
              <w:rPr>
                <w:sz w:val="24"/>
                <w:szCs w:val="24"/>
                <w:lang w:eastAsia="ru-RU"/>
              </w:rPr>
              <w:t>ул.Цеховая</w:t>
            </w:r>
            <w:proofErr w:type="spellEnd"/>
            <w:r w:rsidRPr="005E3E5F">
              <w:rPr>
                <w:iCs/>
                <w:sz w:val="24"/>
                <w:szCs w:val="24"/>
                <w:lang w:eastAsia="en-US"/>
              </w:rPr>
              <w:t>;</w:t>
            </w:r>
          </w:p>
          <w:p w14:paraId="3D83DD3F"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iCs/>
                <w:sz w:val="24"/>
                <w:szCs w:val="24"/>
                <w:lang w:eastAsia="en-US"/>
              </w:rPr>
              <w:t>зона инженерной инфраструктуры</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06CB8D49" w14:textId="77777777" w:rsidR="00C72C83" w:rsidRPr="005E3E5F" w:rsidRDefault="00C72C83" w:rsidP="00C72C83">
            <w:pPr>
              <w:rPr>
                <w:sz w:val="24"/>
                <w:szCs w:val="24"/>
              </w:rPr>
            </w:pPr>
            <w:r w:rsidRPr="005E3E5F">
              <w:rPr>
                <w:sz w:val="24"/>
                <w:szCs w:val="24"/>
                <w:lang w:eastAsia="ru-RU"/>
              </w:rPr>
              <w:t>1 х 50 м</w:t>
            </w:r>
            <w:r w:rsidRPr="005E3E5F">
              <w:rPr>
                <w:sz w:val="24"/>
                <w:szCs w:val="24"/>
                <w:vertAlign w:val="superscript"/>
                <w:lang w:eastAsia="ru-RU"/>
              </w:rPr>
              <w:t>3</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49F7E35D"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Зоны санитарной охраны в соответствии с требованиями СанПиН 2.1.4/1110-04</w:t>
            </w:r>
          </w:p>
        </w:tc>
      </w:tr>
      <w:tr w:rsidR="005E3E5F" w:rsidRPr="005E3E5F" w14:paraId="05286152"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623B7CCB"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1F2F65D1"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602041105</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7861D63E" w14:textId="77777777" w:rsidR="00C72C83" w:rsidRPr="005E3E5F" w:rsidRDefault="00C72C83" w:rsidP="00C72C83">
            <w:pPr>
              <w:pStyle w:val="11f3"/>
              <w:snapToGrid w:val="0"/>
              <w:contextualSpacing/>
              <w:jc w:val="center"/>
              <w:rPr>
                <w:iCs/>
                <w:sz w:val="24"/>
              </w:rPr>
            </w:pPr>
            <w:r w:rsidRPr="005E3E5F">
              <w:rPr>
                <w:iCs/>
                <w:sz w:val="24"/>
              </w:rPr>
              <w:t>Резервуар</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5C650820"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 xml:space="preserve">Бесперебойное </w:t>
            </w:r>
            <w:r w:rsidRPr="005E3E5F">
              <w:rPr>
                <w:iCs/>
                <w:sz w:val="24"/>
                <w:szCs w:val="24"/>
                <w:lang w:eastAsia="ru-RU"/>
              </w:rPr>
              <w:lastRenderedPageBreak/>
              <w:t>водоснабжение</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2AF59A5A"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lastRenderedPageBreak/>
              <w:t xml:space="preserve">г. Тимашевск, </w:t>
            </w:r>
            <w:r w:rsidRPr="005E3E5F">
              <w:rPr>
                <w:iCs/>
                <w:sz w:val="24"/>
                <w:szCs w:val="24"/>
                <w:lang w:eastAsia="en-US"/>
              </w:rPr>
              <w:lastRenderedPageBreak/>
              <w:t>водопроводные сооружения № 1;</w:t>
            </w:r>
          </w:p>
          <w:p w14:paraId="2B2F49A9"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зона инженерной инфраструктуры</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50299F80"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lastRenderedPageBreak/>
              <w:t>1 х 350 м</w:t>
            </w:r>
            <w:r w:rsidRPr="005E3E5F">
              <w:rPr>
                <w:sz w:val="24"/>
                <w:szCs w:val="24"/>
                <w:vertAlign w:val="superscript"/>
                <w:lang w:eastAsia="ru-RU"/>
              </w:rPr>
              <w:t>3</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67D8D9CC"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 xml:space="preserve">Зоны санитарной </w:t>
            </w:r>
            <w:r w:rsidRPr="005E3E5F">
              <w:rPr>
                <w:sz w:val="24"/>
                <w:szCs w:val="24"/>
                <w:lang w:eastAsia="ru-RU"/>
              </w:rPr>
              <w:lastRenderedPageBreak/>
              <w:t>охраны в соответствии с требованиями СанПиН 2.1.4/1110-04</w:t>
            </w:r>
          </w:p>
        </w:tc>
      </w:tr>
      <w:tr w:rsidR="005E3E5F" w:rsidRPr="005E3E5F" w14:paraId="330800BB"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792A4414"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6582A36E"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602041105</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5FC4B004" w14:textId="77777777" w:rsidR="00C72C83" w:rsidRPr="005E3E5F" w:rsidRDefault="00C72C83" w:rsidP="00C72C83">
            <w:pPr>
              <w:pStyle w:val="11f3"/>
              <w:snapToGrid w:val="0"/>
              <w:contextualSpacing/>
              <w:jc w:val="center"/>
              <w:rPr>
                <w:iCs/>
                <w:sz w:val="24"/>
              </w:rPr>
            </w:pPr>
            <w:r w:rsidRPr="005E3E5F">
              <w:rPr>
                <w:iCs/>
                <w:sz w:val="24"/>
              </w:rPr>
              <w:t>Резервуар</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17A1695D"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Бесперебойное водоснабжение</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2653DB72"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г. Тимашевск, водопроводные сооружения № 1;</w:t>
            </w:r>
          </w:p>
          <w:p w14:paraId="7A1662E7"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зона смешанной и общественно-деловой застройки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47DD247D"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1 х 350 м</w:t>
            </w:r>
            <w:r w:rsidRPr="005E3E5F">
              <w:rPr>
                <w:sz w:val="24"/>
                <w:szCs w:val="24"/>
                <w:vertAlign w:val="superscript"/>
                <w:lang w:eastAsia="ru-RU"/>
              </w:rPr>
              <w:t>3</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09CDB0E5"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Зоны санитарной охраны в соответствии с требованиями СанПиН 2.1.4/1110-04</w:t>
            </w:r>
          </w:p>
        </w:tc>
      </w:tr>
      <w:tr w:rsidR="005E3E5F" w:rsidRPr="005E3E5F" w14:paraId="761AECB6"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5510E0F8"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03937E89"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602041105</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4C6A0B96" w14:textId="77777777" w:rsidR="00C72C83" w:rsidRPr="005E3E5F" w:rsidRDefault="00C72C83" w:rsidP="00C72C83">
            <w:pPr>
              <w:pStyle w:val="11f3"/>
              <w:snapToGrid w:val="0"/>
              <w:contextualSpacing/>
              <w:jc w:val="center"/>
              <w:rPr>
                <w:iCs/>
                <w:sz w:val="24"/>
              </w:rPr>
            </w:pPr>
            <w:r w:rsidRPr="005E3E5F">
              <w:rPr>
                <w:iCs/>
                <w:sz w:val="24"/>
              </w:rPr>
              <w:t>Резервуар (ликвидация)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1B4B4DB7"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Безаварийное водоснабжение</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32F11F40"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г. Тимашевск, водопроводные сооружения № 1;</w:t>
            </w:r>
          </w:p>
          <w:p w14:paraId="6748B5CF"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зона инженерной инфраструктуры</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6B73C50D"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1 х 150 м</w:t>
            </w:r>
            <w:r w:rsidRPr="005E3E5F">
              <w:rPr>
                <w:sz w:val="24"/>
                <w:szCs w:val="24"/>
                <w:vertAlign w:val="superscript"/>
                <w:lang w:eastAsia="ru-RU"/>
              </w:rPr>
              <w:t>3</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535B716B"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w:t>
            </w:r>
          </w:p>
        </w:tc>
      </w:tr>
      <w:tr w:rsidR="005E3E5F" w:rsidRPr="005E3E5F" w14:paraId="415513A6"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01F7EFF7"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1FBD954C"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602041105</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471551CA" w14:textId="77777777" w:rsidR="00C72C83" w:rsidRPr="005E3E5F" w:rsidRDefault="00C72C83" w:rsidP="00C72C83">
            <w:pPr>
              <w:pStyle w:val="11f3"/>
              <w:snapToGrid w:val="0"/>
              <w:contextualSpacing/>
              <w:jc w:val="center"/>
              <w:rPr>
                <w:iCs/>
                <w:sz w:val="24"/>
              </w:rPr>
            </w:pPr>
            <w:r w:rsidRPr="005E3E5F">
              <w:rPr>
                <w:iCs/>
                <w:sz w:val="24"/>
              </w:rPr>
              <w:t>Резервуар (ликвидация)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17EF8050"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Безаварийное водоснабжение</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5A1A2CF1"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г. Тимашевск, водопроводные сооружения № 1;</w:t>
            </w:r>
          </w:p>
          <w:p w14:paraId="393AF603"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зона смешанной и общественно-деловой застройки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25FCB07A"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1 х 150 м</w:t>
            </w:r>
            <w:r w:rsidRPr="005E3E5F">
              <w:rPr>
                <w:sz w:val="24"/>
                <w:szCs w:val="24"/>
                <w:vertAlign w:val="superscript"/>
                <w:lang w:eastAsia="ru-RU"/>
              </w:rPr>
              <w:t>3</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6A0AF48F"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w:t>
            </w:r>
          </w:p>
        </w:tc>
      </w:tr>
      <w:tr w:rsidR="005E3E5F" w:rsidRPr="005E3E5F" w14:paraId="739D1361"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77DFB140"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B9FDE4F"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602041105</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1F20527F" w14:textId="77777777" w:rsidR="00C72C83" w:rsidRPr="005E3E5F" w:rsidRDefault="00C72C83" w:rsidP="00C72C83">
            <w:pPr>
              <w:pStyle w:val="11f3"/>
              <w:snapToGrid w:val="0"/>
              <w:contextualSpacing/>
              <w:jc w:val="center"/>
              <w:rPr>
                <w:iCs/>
                <w:sz w:val="24"/>
              </w:rPr>
            </w:pPr>
            <w:r w:rsidRPr="005E3E5F">
              <w:rPr>
                <w:iCs/>
                <w:sz w:val="24"/>
              </w:rPr>
              <w:t>Резервуар (реконструкция)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360984CA"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Бесперебойное водоснабжение</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26380B22"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г. Тимашевск, водопроводные сооружения № 2;</w:t>
            </w:r>
          </w:p>
          <w:p w14:paraId="4F0FD158"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зона инженерной инфраструктуры</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2CDF0D70"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1 х 3900 м</w:t>
            </w:r>
            <w:r w:rsidRPr="005E3E5F">
              <w:rPr>
                <w:sz w:val="24"/>
                <w:szCs w:val="24"/>
                <w:vertAlign w:val="superscript"/>
                <w:lang w:eastAsia="ru-RU"/>
              </w:rPr>
              <w:t>3</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04134DD2"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Зоны санитарной охраны в соответствии с требованиями СанПиН 2.1.4/1110-04</w:t>
            </w:r>
          </w:p>
        </w:tc>
      </w:tr>
      <w:tr w:rsidR="005E3E5F" w:rsidRPr="005E3E5F" w14:paraId="1C1B5766"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6BFD62E0"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72C72847"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602041105</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5D612434" w14:textId="77777777" w:rsidR="00C72C83" w:rsidRPr="005E3E5F" w:rsidRDefault="00C72C83" w:rsidP="00C72C83">
            <w:pPr>
              <w:pStyle w:val="11f3"/>
              <w:snapToGrid w:val="0"/>
              <w:contextualSpacing/>
              <w:jc w:val="center"/>
              <w:rPr>
                <w:iCs/>
                <w:sz w:val="24"/>
              </w:rPr>
            </w:pPr>
            <w:r w:rsidRPr="005E3E5F">
              <w:rPr>
                <w:iCs/>
                <w:sz w:val="24"/>
              </w:rPr>
              <w:t>Резервуар (реконструкция)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72B6B4D5"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Бесперебойное водоснабжение</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66443654"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г. Тимашевск, водопроводные сооружения № 2;</w:t>
            </w:r>
          </w:p>
          <w:p w14:paraId="61E52488"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 xml:space="preserve">зона смешанной и </w:t>
            </w:r>
            <w:r w:rsidRPr="005E3E5F">
              <w:rPr>
                <w:iCs/>
                <w:sz w:val="24"/>
                <w:szCs w:val="24"/>
                <w:lang w:eastAsia="en-US"/>
              </w:rPr>
              <w:lastRenderedPageBreak/>
              <w:t>общественно-деловой застройки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2EB76474"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lastRenderedPageBreak/>
              <w:t>1 х 3900 м</w:t>
            </w:r>
            <w:r w:rsidRPr="005E3E5F">
              <w:rPr>
                <w:sz w:val="24"/>
                <w:szCs w:val="24"/>
                <w:vertAlign w:val="superscript"/>
                <w:lang w:eastAsia="ru-RU"/>
              </w:rPr>
              <w:t>3</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4C9570F5"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Зоны санитарной охраны в соответствии с требованиями СанПиН 2.1.4/1110-04</w:t>
            </w:r>
          </w:p>
        </w:tc>
      </w:tr>
      <w:tr w:rsidR="005E3E5F" w:rsidRPr="005E3E5F" w14:paraId="1F317D07"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5FF4A936"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480C6F8F"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602041105</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20208CDB" w14:textId="77777777" w:rsidR="00C72C83" w:rsidRPr="005E3E5F" w:rsidRDefault="00C72C83" w:rsidP="00C72C83">
            <w:pPr>
              <w:pStyle w:val="11f3"/>
              <w:snapToGrid w:val="0"/>
              <w:contextualSpacing/>
              <w:jc w:val="center"/>
              <w:rPr>
                <w:iCs/>
                <w:sz w:val="24"/>
              </w:rPr>
            </w:pPr>
            <w:r w:rsidRPr="005E3E5F">
              <w:rPr>
                <w:iCs/>
                <w:sz w:val="24"/>
              </w:rPr>
              <w:t>Резервуар</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1BC8611D"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Бесперебойное водоснабжение</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714247CF"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г. Тимашевск, микрорайон «Индустриальный»;</w:t>
            </w:r>
          </w:p>
          <w:p w14:paraId="16C9CBD5" w14:textId="77777777" w:rsidR="00C72C83" w:rsidRPr="005E3E5F" w:rsidRDefault="00C72C83" w:rsidP="00C72C83">
            <w:pPr>
              <w:ind w:firstLine="0"/>
              <w:jc w:val="center"/>
              <w:rPr>
                <w:sz w:val="24"/>
                <w:szCs w:val="24"/>
              </w:rPr>
            </w:pPr>
            <w:r w:rsidRPr="005E3E5F">
              <w:rPr>
                <w:iCs/>
                <w:sz w:val="24"/>
                <w:szCs w:val="24"/>
                <w:lang w:eastAsia="en-US"/>
              </w:rPr>
              <w:t>зона инженерной инфраструктуры</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569D7921"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2 х 1000 м</w:t>
            </w:r>
            <w:r w:rsidRPr="005E3E5F">
              <w:rPr>
                <w:sz w:val="24"/>
                <w:szCs w:val="24"/>
                <w:vertAlign w:val="superscript"/>
                <w:lang w:eastAsia="ru-RU"/>
              </w:rPr>
              <w:t>3</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723CBD27"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Зоны санитарной охраны в соответствии с требованиями СанПиН 2.1.4/1110-04</w:t>
            </w:r>
          </w:p>
        </w:tc>
      </w:tr>
      <w:tr w:rsidR="005E3E5F" w:rsidRPr="005E3E5F" w14:paraId="04007A4A"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489632C2"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452625AD"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602041105</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63803895" w14:textId="77777777" w:rsidR="00C72C83" w:rsidRPr="005E3E5F" w:rsidRDefault="00C72C83" w:rsidP="00C72C83">
            <w:pPr>
              <w:pStyle w:val="11f3"/>
              <w:snapToGrid w:val="0"/>
              <w:contextualSpacing/>
              <w:jc w:val="center"/>
              <w:rPr>
                <w:iCs/>
                <w:sz w:val="24"/>
              </w:rPr>
            </w:pPr>
            <w:r w:rsidRPr="005E3E5F">
              <w:rPr>
                <w:iCs/>
                <w:sz w:val="24"/>
              </w:rPr>
              <w:t>Резервуар (ликвидация)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4907AB0F"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Безаварийное водоснабжение</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463A2CC0"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г. Тимашевск, микрорайон «Индустриальный»;</w:t>
            </w:r>
          </w:p>
          <w:p w14:paraId="40D39479" w14:textId="77777777" w:rsidR="00C72C83" w:rsidRPr="005E3E5F" w:rsidRDefault="00C72C83" w:rsidP="00C72C83">
            <w:pPr>
              <w:ind w:firstLine="0"/>
              <w:jc w:val="center"/>
              <w:rPr>
                <w:sz w:val="24"/>
                <w:szCs w:val="24"/>
              </w:rPr>
            </w:pPr>
            <w:r w:rsidRPr="005E3E5F">
              <w:rPr>
                <w:iCs/>
                <w:sz w:val="24"/>
                <w:szCs w:val="24"/>
                <w:lang w:eastAsia="en-US"/>
              </w:rPr>
              <w:t>зона инженерной инфраструктуры</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0FF3ADD1"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2 х 700 м</w:t>
            </w:r>
            <w:r w:rsidRPr="005E3E5F">
              <w:rPr>
                <w:sz w:val="24"/>
                <w:szCs w:val="24"/>
                <w:vertAlign w:val="superscript"/>
                <w:lang w:eastAsia="ru-RU"/>
              </w:rPr>
              <w:t>3</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125FE5D3"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w:t>
            </w:r>
          </w:p>
        </w:tc>
      </w:tr>
      <w:tr w:rsidR="005E3E5F" w:rsidRPr="005E3E5F" w14:paraId="01350FB1" w14:textId="77777777" w:rsidTr="00C1273A">
        <w:trPr>
          <w:trHeight w:val="20"/>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216029EC"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rFonts w:eastAsiaTheme="minorEastAsia"/>
                <w:b/>
                <w:bCs/>
                <w:iCs/>
                <w:sz w:val="24"/>
                <w:szCs w:val="24"/>
              </w:rPr>
              <w:t>Сети водоснабжения</w:t>
            </w:r>
          </w:p>
        </w:tc>
      </w:tr>
      <w:tr w:rsidR="005E3E5F" w:rsidRPr="005E3E5F" w14:paraId="3428E225"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6BA79B51"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17FE5E1A"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602041202</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146CCB36"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Водопровод (реконструкция)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2CBCA033"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Подача воды потребителям</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5B5A863D" w14:textId="77777777" w:rsidR="00C72C83" w:rsidRPr="005E3E5F" w:rsidRDefault="00C72C83" w:rsidP="00C72C83">
            <w:pPr>
              <w:ind w:firstLine="0"/>
              <w:jc w:val="center"/>
              <w:rPr>
                <w:iCs/>
                <w:sz w:val="24"/>
                <w:szCs w:val="24"/>
                <w:lang w:eastAsia="en-US"/>
              </w:rPr>
            </w:pPr>
            <w:r w:rsidRPr="005E3E5F">
              <w:rPr>
                <w:iCs/>
                <w:sz w:val="24"/>
                <w:szCs w:val="24"/>
                <w:lang w:eastAsia="en-US"/>
              </w:rPr>
              <w:t>Тимашевское городское поселение</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3ADCB777"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162 км</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407719E3"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w:t>
            </w:r>
          </w:p>
        </w:tc>
      </w:tr>
      <w:tr w:rsidR="005E3E5F" w:rsidRPr="005E3E5F" w14:paraId="0CBAE026"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F7886A0"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6DD17227"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602041202</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17152DB1"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Водопровод</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2286ABF4"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Подача воды потребителям</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237F8283" w14:textId="77777777" w:rsidR="00C72C83" w:rsidRPr="005E3E5F" w:rsidRDefault="00C72C83" w:rsidP="00C72C83">
            <w:pPr>
              <w:ind w:firstLine="0"/>
              <w:jc w:val="center"/>
              <w:rPr>
                <w:iCs/>
                <w:sz w:val="24"/>
                <w:szCs w:val="24"/>
                <w:lang w:eastAsia="en-US"/>
              </w:rPr>
            </w:pPr>
            <w:r w:rsidRPr="005E3E5F">
              <w:rPr>
                <w:iCs/>
                <w:sz w:val="24"/>
                <w:szCs w:val="24"/>
                <w:lang w:eastAsia="en-US"/>
              </w:rPr>
              <w:t>Тимашевское городское поселение</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6DBEB161"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270 км</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47A7D59E"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w:t>
            </w:r>
          </w:p>
        </w:tc>
      </w:tr>
      <w:tr w:rsidR="005E3E5F" w:rsidRPr="005E3E5F" w14:paraId="42D84194" w14:textId="77777777" w:rsidTr="00C1273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7835CBCC"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rFonts w:eastAsiaTheme="minorEastAsia"/>
                <w:b/>
                <w:bCs/>
                <w:iCs/>
                <w:sz w:val="24"/>
                <w:szCs w:val="24"/>
              </w:rPr>
              <w:t>Объекты водоотведения</w:t>
            </w:r>
          </w:p>
        </w:tc>
      </w:tr>
      <w:tr w:rsidR="005E3E5F" w:rsidRPr="005E3E5F" w14:paraId="0FCE1D94"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7D5896F7"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4AA47784"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602041301</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2289F179" w14:textId="77777777" w:rsidR="00C72C83" w:rsidRPr="005E3E5F" w:rsidRDefault="00C72C83" w:rsidP="00C72C83">
            <w:pPr>
              <w:pStyle w:val="11f3"/>
              <w:snapToGrid w:val="0"/>
              <w:contextualSpacing/>
              <w:jc w:val="center"/>
              <w:rPr>
                <w:iCs/>
                <w:sz w:val="24"/>
              </w:rPr>
            </w:pPr>
            <w:r w:rsidRPr="005E3E5F">
              <w:rPr>
                <w:iCs/>
                <w:sz w:val="24"/>
              </w:rPr>
              <w:t>Очистные сооружения (КОС) (реконструкция)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210185BA"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Очистка сточных вод</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5273F115"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г. Тимашевск;</w:t>
            </w:r>
          </w:p>
          <w:p w14:paraId="44F49B87" w14:textId="77777777" w:rsidR="00C72C83" w:rsidRPr="005E3E5F" w:rsidRDefault="00C72C83" w:rsidP="00C72C83">
            <w:pPr>
              <w:ind w:firstLine="0"/>
              <w:jc w:val="center"/>
              <w:rPr>
                <w:iCs/>
                <w:sz w:val="24"/>
                <w:szCs w:val="24"/>
                <w:lang w:eastAsia="en-US"/>
              </w:rPr>
            </w:pPr>
            <w:r w:rsidRPr="005E3E5F">
              <w:rPr>
                <w:iCs/>
                <w:sz w:val="24"/>
                <w:szCs w:val="24"/>
                <w:lang w:eastAsia="en-US"/>
              </w:rPr>
              <w:t>зона инженерной инфраструктуры</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76FF6F45"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25,0 тыс. м</w:t>
            </w:r>
            <w:r w:rsidRPr="005E3E5F">
              <w:rPr>
                <w:sz w:val="24"/>
                <w:szCs w:val="24"/>
                <w:vertAlign w:val="superscript"/>
                <w:lang w:eastAsia="ru-RU"/>
              </w:rPr>
              <w:t>3</w:t>
            </w:r>
            <w:r w:rsidRPr="005E3E5F">
              <w:rPr>
                <w:sz w:val="24"/>
                <w:szCs w:val="24"/>
                <w:lang w:eastAsia="ru-RU"/>
              </w:rPr>
              <w:t>/</w:t>
            </w:r>
            <w:proofErr w:type="spellStart"/>
            <w:r w:rsidRPr="005E3E5F">
              <w:rPr>
                <w:sz w:val="24"/>
                <w:szCs w:val="24"/>
                <w:lang w:eastAsia="ru-RU"/>
              </w:rPr>
              <w:t>сут</w:t>
            </w:r>
            <w:proofErr w:type="spellEnd"/>
            <w:r w:rsidRPr="005E3E5F">
              <w:rPr>
                <w:sz w:val="24"/>
                <w:szCs w:val="24"/>
                <w:lang w:eastAsia="ru-RU"/>
              </w:rPr>
              <w:t>.</w:t>
            </w:r>
            <w:r w:rsidRPr="005E3E5F">
              <w:rPr>
                <w:iCs/>
                <w:sz w:val="24"/>
                <w:szCs w:val="24"/>
                <w:lang w:eastAsia="en-US"/>
              </w:rPr>
              <w:t xml:space="preserve"> </w:t>
            </w:r>
          </w:p>
          <w:p w14:paraId="405C931E" w14:textId="77777777" w:rsidR="00C72C83" w:rsidRPr="005E3E5F" w:rsidRDefault="00C72C83" w:rsidP="00C72C83">
            <w:pPr>
              <w:suppressAutoHyphens w:val="0"/>
              <w:overflowPunct/>
              <w:autoSpaceDE/>
              <w:ind w:firstLine="0"/>
              <w:jc w:val="center"/>
              <w:textAlignment w:val="auto"/>
              <w:rPr>
                <w:sz w:val="24"/>
                <w:szCs w:val="24"/>
                <w:lang w:eastAsia="ru-RU"/>
              </w:rPr>
            </w:pP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3A84B2DA"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Санитарно-защитная зона 400 м в соответствии с СанПиН2.2.1/2.1.1.1200-03</w:t>
            </w:r>
          </w:p>
        </w:tc>
      </w:tr>
      <w:tr w:rsidR="005E3E5F" w:rsidRPr="005E3E5F" w14:paraId="7BCE894C"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71517C12"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E11BF6A"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602041301</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69E92F87" w14:textId="77777777" w:rsidR="00C72C83" w:rsidRPr="005E3E5F" w:rsidRDefault="00C72C83" w:rsidP="00C72C83">
            <w:pPr>
              <w:pStyle w:val="11f3"/>
              <w:snapToGrid w:val="0"/>
              <w:contextualSpacing/>
              <w:jc w:val="center"/>
              <w:rPr>
                <w:iCs/>
                <w:sz w:val="24"/>
              </w:rPr>
            </w:pPr>
            <w:r w:rsidRPr="005E3E5F">
              <w:rPr>
                <w:iCs/>
                <w:sz w:val="24"/>
              </w:rPr>
              <w:t>Очистные сооружения (КОС) (реконструкция)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31D14F12"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Очистка сточных вод</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45D33723" w14:textId="77777777" w:rsidR="00C72C83" w:rsidRPr="005E3E5F" w:rsidRDefault="00C72C83" w:rsidP="00C72C83">
            <w:pPr>
              <w:suppressAutoHyphens w:val="0"/>
              <w:overflowPunct/>
              <w:autoSpaceDE/>
              <w:ind w:firstLine="0"/>
              <w:jc w:val="center"/>
              <w:textAlignment w:val="auto"/>
              <w:rPr>
                <w:iCs/>
                <w:sz w:val="24"/>
                <w:szCs w:val="24"/>
                <w:lang w:eastAsia="en-US"/>
              </w:rPr>
            </w:pPr>
            <w:r w:rsidRPr="005E3E5F">
              <w:rPr>
                <w:iCs/>
                <w:sz w:val="24"/>
                <w:szCs w:val="24"/>
                <w:lang w:eastAsia="en-US"/>
              </w:rPr>
              <w:t>г. Тимашевск, микрорайон «Садовод»;</w:t>
            </w:r>
          </w:p>
          <w:p w14:paraId="52F70C23" w14:textId="77777777" w:rsidR="00C72C83" w:rsidRPr="005E3E5F" w:rsidRDefault="00C72C83" w:rsidP="00C72C83">
            <w:pPr>
              <w:ind w:firstLine="0"/>
              <w:jc w:val="center"/>
              <w:rPr>
                <w:iCs/>
                <w:sz w:val="24"/>
                <w:szCs w:val="24"/>
                <w:lang w:eastAsia="en-US"/>
              </w:rPr>
            </w:pPr>
            <w:r w:rsidRPr="005E3E5F">
              <w:rPr>
                <w:iCs/>
                <w:sz w:val="24"/>
                <w:szCs w:val="24"/>
                <w:lang w:eastAsia="en-US"/>
              </w:rPr>
              <w:t>зона инженерной инфраструктуры</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6A996D0F"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2,1 тыс. м</w:t>
            </w:r>
            <w:r w:rsidRPr="005E3E5F">
              <w:rPr>
                <w:sz w:val="24"/>
                <w:szCs w:val="24"/>
                <w:vertAlign w:val="superscript"/>
                <w:lang w:eastAsia="ru-RU"/>
              </w:rPr>
              <w:t>3</w:t>
            </w:r>
            <w:r w:rsidRPr="005E3E5F">
              <w:rPr>
                <w:sz w:val="24"/>
                <w:szCs w:val="24"/>
                <w:lang w:eastAsia="ru-RU"/>
              </w:rPr>
              <w:t>/</w:t>
            </w:r>
            <w:proofErr w:type="spellStart"/>
            <w:r w:rsidRPr="005E3E5F">
              <w:rPr>
                <w:sz w:val="24"/>
                <w:szCs w:val="24"/>
                <w:lang w:eastAsia="ru-RU"/>
              </w:rPr>
              <w:t>сут</w:t>
            </w:r>
            <w:proofErr w:type="spellEnd"/>
            <w:r w:rsidRPr="005E3E5F">
              <w:rPr>
                <w:sz w:val="24"/>
                <w:szCs w:val="24"/>
                <w:lang w:eastAsia="ru-RU"/>
              </w:rPr>
              <w:t>.</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1AF9CA31"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Санитарно-защитная зона 200 м в соответствии с СанПиН2.2.1/2.1.1.1200-03</w:t>
            </w:r>
          </w:p>
        </w:tc>
      </w:tr>
      <w:tr w:rsidR="005E3E5F" w:rsidRPr="005E3E5F" w14:paraId="32B9CD35"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3D761E19"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776D77BA"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602041303</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3D9701D2" w14:textId="77777777" w:rsidR="00C72C83" w:rsidRPr="005E3E5F" w:rsidRDefault="00C72C83" w:rsidP="00C72C83">
            <w:pPr>
              <w:pStyle w:val="11f3"/>
              <w:snapToGrid w:val="0"/>
              <w:contextualSpacing/>
              <w:jc w:val="center"/>
              <w:rPr>
                <w:iCs/>
                <w:sz w:val="24"/>
              </w:rPr>
            </w:pPr>
            <w:r w:rsidRPr="005E3E5F">
              <w:rPr>
                <w:iCs/>
                <w:sz w:val="24"/>
              </w:rPr>
              <w:t xml:space="preserve">Канализационная насосная станция </w:t>
            </w:r>
            <w:r w:rsidRPr="005E3E5F">
              <w:rPr>
                <w:iCs/>
                <w:sz w:val="24"/>
              </w:rPr>
              <w:lastRenderedPageBreak/>
              <w:t>(КНС) № 2 (реконструкция)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652DBAD1" w14:textId="77777777" w:rsidR="00C72C83" w:rsidRPr="005E3E5F" w:rsidRDefault="00C72C83" w:rsidP="00C72C83">
            <w:pPr>
              <w:ind w:firstLine="0"/>
              <w:jc w:val="center"/>
              <w:rPr>
                <w:sz w:val="24"/>
                <w:szCs w:val="24"/>
              </w:rPr>
            </w:pPr>
            <w:r w:rsidRPr="005E3E5F">
              <w:rPr>
                <w:sz w:val="24"/>
                <w:szCs w:val="24"/>
              </w:rPr>
              <w:lastRenderedPageBreak/>
              <w:t>Прием и перекачка сточных вод</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2664C27D" w14:textId="77777777" w:rsidR="00C72C83" w:rsidRPr="005E3E5F" w:rsidRDefault="00C72C83" w:rsidP="00C72C83">
            <w:pPr>
              <w:ind w:firstLine="0"/>
              <w:jc w:val="center"/>
              <w:rPr>
                <w:iCs/>
                <w:sz w:val="24"/>
                <w:szCs w:val="24"/>
                <w:lang w:eastAsia="en-US"/>
              </w:rPr>
            </w:pPr>
            <w:r w:rsidRPr="005E3E5F">
              <w:rPr>
                <w:iCs/>
                <w:sz w:val="24"/>
                <w:szCs w:val="24"/>
                <w:lang w:eastAsia="en-US"/>
              </w:rPr>
              <w:t xml:space="preserve">г. Тимашевск, </w:t>
            </w:r>
            <w:r w:rsidRPr="005E3E5F">
              <w:rPr>
                <w:sz w:val="24"/>
                <w:szCs w:val="24"/>
              </w:rPr>
              <w:t xml:space="preserve">ул. Братская; </w:t>
            </w:r>
            <w:r w:rsidRPr="005E3E5F">
              <w:rPr>
                <w:iCs/>
                <w:sz w:val="24"/>
                <w:szCs w:val="24"/>
                <w:lang w:eastAsia="en-US"/>
              </w:rPr>
              <w:t xml:space="preserve">зона </w:t>
            </w:r>
            <w:r w:rsidRPr="005E3E5F">
              <w:rPr>
                <w:iCs/>
                <w:sz w:val="24"/>
                <w:szCs w:val="24"/>
                <w:lang w:eastAsia="en-US"/>
              </w:rPr>
              <w:lastRenderedPageBreak/>
              <w:t>застройки индивидуальными жилыми домами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0285F1BB"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lastRenderedPageBreak/>
              <w:t xml:space="preserve">Уточняется на следующих стадиях </w:t>
            </w:r>
            <w:r w:rsidRPr="005E3E5F">
              <w:rPr>
                <w:sz w:val="24"/>
                <w:szCs w:val="24"/>
                <w:lang w:eastAsia="ru-RU"/>
              </w:rPr>
              <w:lastRenderedPageBreak/>
              <w:t>проектирования</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67974EE0"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lastRenderedPageBreak/>
              <w:t xml:space="preserve">Санитарно-защитная зона от 15-30 </w:t>
            </w:r>
            <w:proofErr w:type="spellStart"/>
            <w:r w:rsidRPr="005E3E5F">
              <w:rPr>
                <w:sz w:val="24"/>
                <w:szCs w:val="24"/>
                <w:lang w:eastAsia="ru-RU"/>
              </w:rPr>
              <w:t>м.в</w:t>
            </w:r>
            <w:proofErr w:type="spellEnd"/>
            <w:r w:rsidRPr="005E3E5F">
              <w:rPr>
                <w:sz w:val="24"/>
                <w:szCs w:val="24"/>
                <w:lang w:eastAsia="ru-RU"/>
              </w:rPr>
              <w:t xml:space="preserve"> </w:t>
            </w:r>
            <w:r w:rsidRPr="005E3E5F">
              <w:rPr>
                <w:sz w:val="24"/>
                <w:szCs w:val="24"/>
                <w:lang w:eastAsia="ru-RU"/>
              </w:rPr>
              <w:lastRenderedPageBreak/>
              <w:t>соответствии с СанПиН2.2.1/2.1.1.1200-03</w:t>
            </w:r>
          </w:p>
        </w:tc>
      </w:tr>
      <w:tr w:rsidR="005E3E5F" w:rsidRPr="005E3E5F" w14:paraId="297F866E"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D022EF7"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77D082DB" w14:textId="77777777" w:rsidR="00C72C83" w:rsidRPr="005E3E5F" w:rsidRDefault="00C72C83" w:rsidP="00C72C83">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602041303</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1539168E" w14:textId="77777777" w:rsidR="00C72C83" w:rsidRPr="005E3E5F" w:rsidRDefault="00C72C83" w:rsidP="00C72C83">
            <w:pPr>
              <w:pStyle w:val="11f3"/>
              <w:snapToGrid w:val="0"/>
              <w:contextualSpacing/>
              <w:jc w:val="center"/>
              <w:rPr>
                <w:iCs/>
                <w:sz w:val="24"/>
              </w:rPr>
            </w:pPr>
            <w:r w:rsidRPr="005E3E5F">
              <w:rPr>
                <w:iCs/>
                <w:sz w:val="24"/>
              </w:rPr>
              <w:t>КНС №10 (реконструкция)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4A22F6F7" w14:textId="77777777" w:rsidR="00C72C83" w:rsidRPr="005E3E5F" w:rsidRDefault="00C72C83" w:rsidP="00C72C83">
            <w:pPr>
              <w:ind w:firstLine="0"/>
              <w:jc w:val="center"/>
              <w:rPr>
                <w:sz w:val="24"/>
                <w:szCs w:val="24"/>
              </w:rPr>
            </w:pPr>
            <w:r w:rsidRPr="005E3E5F">
              <w:rPr>
                <w:sz w:val="24"/>
                <w:szCs w:val="24"/>
              </w:rPr>
              <w:t>Прием и перекачка сточных вод</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3A69301B" w14:textId="77777777" w:rsidR="00C72C83" w:rsidRPr="005E3E5F" w:rsidRDefault="00C72C83" w:rsidP="00C72C83">
            <w:pPr>
              <w:ind w:firstLine="0"/>
              <w:jc w:val="center"/>
              <w:rPr>
                <w:sz w:val="24"/>
                <w:szCs w:val="24"/>
              </w:rPr>
            </w:pPr>
            <w:r w:rsidRPr="005E3E5F">
              <w:rPr>
                <w:iCs/>
                <w:sz w:val="24"/>
                <w:szCs w:val="24"/>
                <w:lang w:eastAsia="en-US"/>
              </w:rPr>
              <w:t>г. Тимашевск, микрорайон «</w:t>
            </w:r>
            <w:r w:rsidRPr="005E3E5F">
              <w:rPr>
                <w:sz w:val="24"/>
                <w:szCs w:val="24"/>
              </w:rPr>
              <w:t xml:space="preserve">Садовод»; </w:t>
            </w:r>
            <w:r w:rsidRPr="005E3E5F">
              <w:rPr>
                <w:iCs/>
                <w:sz w:val="24"/>
                <w:szCs w:val="24"/>
                <w:lang w:eastAsia="en-US"/>
              </w:rPr>
              <w:t>зона застройки индивидуальными жилыми домами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7067557F" w14:textId="77777777" w:rsidR="00C72C83" w:rsidRPr="005E3E5F" w:rsidRDefault="00C72C83" w:rsidP="00C72C83">
            <w:pPr>
              <w:suppressAutoHyphens w:val="0"/>
              <w:overflowPunct/>
              <w:autoSpaceDE/>
              <w:ind w:firstLine="0"/>
              <w:jc w:val="center"/>
              <w:textAlignment w:val="auto"/>
              <w:rPr>
                <w:sz w:val="24"/>
                <w:szCs w:val="24"/>
                <w:lang w:eastAsia="ru-RU"/>
              </w:rPr>
            </w:pPr>
            <w:r w:rsidRPr="005E3E5F">
              <w:rPr>
                <w:sz w:val="24"/>
                <w:szCs w:val="24"/>
                <w:lang w:eastAsia="ru-RU"/>
              </w:rPr>
              <w:t>Уточняется на следующих стадиях проектирования</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4747D33C" w14:textId="77777777" w:rsidR="00C72C83" w:rsidRPr="005E3E5F" w:rsidRDefault="00C72C83" w:rsidP="00C72C83">
            <w:pPr>
              <w:ind w:firstLine="0"/>
              <w:jc w:val="center"/>
            </w:pPr>
            <w:r w:rsidRPr="005E3E5F">
              <w:rPr>
                <w:sz w:val="24"/>
                <w:szCs w:val="24"/>
                <w:lang w:eastAsia="ru-RU"/>
              </w:rPr>
              <w:t xml:space="preserve">Санитарно-защитная зона от 15-30 </w:t>
            </w:r>
            <w:proofErr w:type="spellStart"/>
            <w:r w:rsidRPr="005E3E5F">
              <w:rPr>
                <w:sz w:val="24"/>
                <w:szCs w:val="24"/>
                <w:lang w:eastAsia="ru-RU"/>
              </w:rPr>
              <w:t>м.в</w:t>
            </w:r>
            <w:proofErr w:type="spellEnd"/>
            <w:r w:rsidRPr="005E3E5F">
              <w:rPr>
                <w:sz w:val="24"/>
                <w:szCs w:val="24"/>
                <w:lang w:eastAsia="ru-RU"/>
              </w:rPr>
              <w:t xml:space="preserve"> соответствии с СанПиН2.2.1/2.1.1.1200-03</w:t>
            </w:r>
          </w:p>
        </w:tc>
      </w:tr>
      <w:tr w:rsidR="005E3E5F" w:rsidRPr="005E3E5F" w14:paraId="2645E40E"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C54F770"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02A5567D" w14:textId="77777777" w:rsidR="00C72C83" w:rsidRPr="005E3E5F" w:rsidRDefault="00C72C83" w:rsidP="00C72C83">
            <w:pPr>
              <w:ind w:firstLine="0"/>
              <w:jc w:val="center"/>
              <w:rPr>
                <w:sz w:val="24"/>
                <w:szCs w:val="24"/>
              </w:rPr>
            </w:pPr>
            <w:r w:rsidRPr="005E3E5F">
              <w:rPr>
                <w:sz w:val="24"/>
                <w:szCs w:val="24"/>
              </w:rPr>
              <w:t>602041303</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1BF3A1E0" w14:textId="77777777" w:rsidR="00C72C83" w:rsidRPr="005E3E5F" w:rsidRDefault="00C72C83" w:rsidP="00C72C83">
            <w:pPr>
              <w:ind w:firstLine="0"/>
              <w:jc w:val="center"/>
              <w:rPr>
                <w:sz w:val="24"/>
                <w:szCs w:val="24"/>
              </w:rPr>
            </w:pPr>
            <w:r w:rsidRPr="005E3E5F">
              <w:rPr>
                <w:sz w:val="24"/>
                <w:szCs w:val="24"/>
              </w:rPr>
              <w:t>КНС №11</w:t>
            </w:r>
            <w:r w:rsidRPr="005E3E5F">
              <w:rPr>
                <w:iCs/>
                <w:sz w:val="24"/>
                <w:szCs w:val="24"/>
              </w:rPr>
              <w:t xml:space="preserve"> (реконструкция)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6C95C526" w14:textId="77777777" w:rsidR="00C72C83" w:rsidRPr="005E3E5F" w:rsidRDefault="00C72C83" w:rsidP="00C72C83">
            <w:pPr>
              <w:ind w:firstLine="0"/>
              <w:jc w:val="center"/>
              <w:rPr>
                <w:sz w:val="24"/>
                <w:szCs w:val="24"/>
              </w:rPr>
            </w:pPr>
            <w:r w:rsidRPr="005E3E5F">
              <w:rPr>
                <w:sz w:val="24"/>
                <w:szCs w:val="24"/>
              </w:rPr>
              <w:t>Прием и перекачка сточных вод</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48B92B2E" w14:textId="77777777" w:rsidR="00C72C83" w:rsidRPr="005E3E5F" w:rsidRDefault="00C72C83" w:rsidP="00C72C83">
            <w:pPr>
              <w:ind w:firstLine="0"/>
              <w:jc w:val="center"/>
              <w:rPr>
                <w:sz w:val="24"/>
                <w:szCs w:val="24"/>
              </w:rPr>
            </w:pPr>
            <w:r w:rsidRPr="005E3E5F">
              <w:rPr>
                <w:iCs/>
                <w:sz w:val="24"/>
                <w:szCs w:val="24"/>
                <w:lang w:eastAsia="en-US"/>
              </w:rPr>
              <w:t xml:space="preserve">г. Тимашевск, </w:t>
            </w:r>
            <w:r w:rsidRPr="005E3E5F">
              <w:rPr>
                <w:sz w:val="24"/>
                <w:szCs w:val="24"/>
              </w:rPr>
              <w:t>ул. Степанова, школа №11;</w:t>
            </w:r>
            <w:r w:rsidRPr="005E3E5F">
              <w:rPr>
                <w:sz w:val="24"/>
                <w:szCs w:val="24"/>
                <w:lang w:eastAsia="ru-RU"/>
              </w:rPr>
              <w:t xml:space="preserve"> зона специализированной общественной застройки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02BA5E9A" w14:textId="77777777" w:rsidR="00C72C83" w:rsidRPr="005E3E5F" w:rsidRDefault="00C72C83" w:rsidP="00C72C83">
            <w:pPr>
              <w:ind w:firstLine="0"/>
              <w:jc w:val="center"/>
              <w:rPr>
                <w:sz w:val="24"/>
                <w:szCs w:val="24"/>
              </w:rPr>
            </w:pPr>
            <w:r w:rsidRPr="005E3E5F">
              <w:rPr>
                <w:sz w:val="24"/>
                <w:szCs w:val="24"/>
              </w:rPr>
              <w:t>Уточняется на следующих стадиях проектирования</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42CBFA16" w14:textId="77777777" w:rsidR="00C72C83" w:rsidRPr="005E3E5F" w:rsidRDefault="00C72C83" w:rsidP="00C72C83">
            <w:pPr>
              <w:ind w:firstLine="0"/>
              <w:jc w:val="center"/>
            </w:pPr>
            <w:r w:rsidRPr="005E3E5F">
              <w:rPr>
                <w:sz w:val="24"/>
                <w:szCs w:val="24"/>
                <w:lang w:eastAsia="ru-RU"/>
              </w:rPr>
              <w:t xml:space="preserve">Санитарно-защитная зона от 15-30 </w:t>
            </w:r>
            <w:proofErr w:type="spellStart"/>
            <w:r w:rsidRPr="005E3E5F">
              <w:rPr>
                <w:sz w:val="24"/>
                <w:szCs w:val="24"/>
                <w:lang w:eastAsia="ru-RU"/>
              </w:rPr>
              <w:t>м.в</w:t>
            </w:r>
            <w:proofErr w:type="spellEnd"/>
            <w:r w:rsidRPr="005E3E5F">
              <w:rPr>
                <w:sz w:val="24"/>
                <w:szCs w:val="24"/>
                <w:lang w:eastAsia="ru-RU"/>
              </w:rPr>
              <w:t xml:space="preserve"> соответствии с СанПиН2.2.1/2.1.1.1200-03</w:t>
            </w:r>
          </w:p>
        </w:tc>
      </w:tr>
      <w:tr w:rsidR="005E3E5F" w:rsidRPr="005E3E5F" w14:paraId="64A91650"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624AB132"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667CA946" w14:textId="77777777" w:rsidR="00C72C83" w:rsidRPr="005E3E5F" w:rsidRDefault="00C72C83" w:rsidP="00C72C83">
            <w:pPr>
              <w:ind w:firstLine="0"/>
              <w:jc w:val="center"/>
              <w:rPr>
                <w:sz w:val="24"/>
                <w:szCs w:val="24"/>
              </w:rPr>
            </w:pPr>
            <w:r w:rsidRPr="005E3E5F">
              <w:rPr>
                <w:sz w:val="24"/>
                <w:szCs w:val="24"/>
              </w:rPr>
              <w:t>602041303</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5776C1AA" w14:textId="77777777" w:rsidR="00C72C83" w:rsidRPr="005E3E5F" w:rsidRDefault="00C72C83" w:rsidP="00C72C83">
            <w:pPr>
              <w:ind w:firstLine="0"/>
              <w:jc w:val="center"/>
              <w:rPr>
                <w:sz w:val="24"/>
                <w:szCs w:val="24"/>
              </w:rPr>
            </w:pPr>
            <w:r w:rsidRPr="005E3E5F">
              <w:rPr>
                <w:sz w:val="24"/>
                <w:szCs w:val="24"/>
              </w:rPr>
              <w:t>КНС №15</w:t>
            </w:r>
            <w:r w:rsidRPr="005E3E5F">
              <w:rPr>
                <w:iCs/>
                <w:sz w:val="24"/>
                <w:szCs w:val="24"/>
              </w:rPr>
              <w:t xml:space="preserve"> (реконструкция)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01F06B6E" w14:textId="77777777" w:rsidR="00C72C83" w:rsidRPr="005E3E5F" w:rsidRDefault="00C72C83" w:rsidP="00C72C83">
            <w:pPr>
              <w:ind w:firstLine="0"/>
              <w:jc w:val="center"/>
              <w:rPr>
                <w:sz w:val="24"/>
                <w:szCs w:val="24"/>
              </w:rPr>
            </w:pPr>
            <w:r w:rsidRPr="005E3E5F">
              <w:rPr>
                <w:sz w:val="24"/>
                <w:szCs w:val="24"/>
              </w:rPr>
              <w:t>Прием и перекачка сточных вод</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7F56182C" w14:textId="77777777" w:rsidR="00C72C83" w:rsidRPr="005E3E5F" w:rsidRDefault="00C72C83" w:rsidP="00C72C83">
            <w:pPr>
              <w:ind w:firstLine="0"/>
              <w:jc w:val="center"/>
              <w:rPr>
                <w:sz w:val="24"/>
                <w:szCs w:val="24"/>
              </w:rPr>
            </w:pPr>
            <w:r w:rsidRPr="005E3E5F">
              <w:rPr>
                <w:iCs/>
                <w:sz w:val="24"/>
                <w:szCs w:val="24"/>
                <w:lang w:eastAsia="en-US"/>
              </w:rPr>
              <w:t>г. Тимашевск, микрорайон «</w:t>
            </w:r>
            <w:r w:rsidRPr="005E3E5F">
              <w:rPr>
                <w:sz w:val="24"/>
                <w:szCs w:val="24"/>
              </w:rPr>
              <w:t xml:space="preserve">Садовод», </w:t>
            </w:r>
            <w:proofErr w:type="spellStart"/>
            <w:r w:rsidRPr="005E3E5F">
              <w:rPr>
                <w:sz w:val="24"/>
                <w:szCs w:val="24"/>
              </w:rPr>
              <w:t>пождепо</w:t>
            </w:r>
            <w:proofErr w:type="spellEnd"/>
            <w:r w:rsidRPr="005E3E5F">
              <w:rPr>
                <w:sz w:val="24"/>
                <w:szCs w:val="24"/>
              </w:rPr>
              <w:t>;</w:t>
            </w:r>
            <w:r w:rsidRPr="005E3E5F">
              <w:rPr>
                <w:sz w:val="24"/>
                <w:szCs w:val="24"/>
                <w:lang w:eastAsia="ru-RU"/>
              </w:rPr>
              <w:t xml:space="preserve"> зона специализированной общественной застройки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24EA5F8D" w14:textId="77777777" w:rsidR="00C72C83" w:rsidRPr="005E3E5F" w:rsidRDefault="00C72C83" w:rsidP="00C72C83">
            <w:pPr>
              <w:ind w:firstLine="0"/>
              <w:jc w:val="center"/>
              <w:rPr>
                <w:sz w:val="24"/>
                <w:szCs w:val="24"/>
              </w:rPr>
            </w:pPr>
            <w:r w:rsidRPr="005E3E5F">
              <w:rPr>
                <w:sz w:val="24"/>
                <w:szCs w:val="24"/>
              </w:rPr>
              <w:t>Уточняется на следующих стадиях проектирования</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4E606FAD" w14:textId="77777777" w:rsidR="00C72C83" w:rsidRPr="005E3E5F" w:rsidRDefault="00C72C83" w:rsidP="00C72C83">
            <w:pPr>
              <w:ind w:firstLine="0"/>
              <w:jc w:val="center"/>
            </w:pPr>
            <w:r w:rsidRPr="005E3E5F">
              <w:rPr>
                <w:sz w:val="24"/>
                <w:szCs w:val="24"/>
                <w:lang w:eastAsia="ru-RU"/>
              </w:rPr>
              <w:t xml:space="preserve">Санитарно-защитная зона от 15-30 </w:t>
            </w:r>
            <w:proofErr w:type="spellStart"/>
            <w:r w:rsidRPr="005E3E5F">
              <w:rPr>
                <w:sz w:val="24"/>
                <w:szCs w:val="24"/>
                <w:lang w:eastAsia="ru-RU"/>
              </w:rPr>
              <w:t>м.в</w:t>
            </w:r>
            <w:proofErr w:type="spellEnd"/>
            <w:r w:rsidRPr="005E3E5F">
              <w:rPr>
                <w:sz w:val="24"/>
                <w:szCs w:val="24"/>
                <w:lang w:eastAsia="ru-RU"/>
              </w:rPr>
              <w:t xml:space="preserve"> соответствии с СанПиН2.2.1/2.1.1.1200-03</w:t>
            </w:r>
          </w:p>
        </w:tc>
      </w:tr>
      <w:tr w:rsidR="007A378B" w:rsidRPr="005E3E5F" w14:paraId="668CDE94"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45C9EC6E"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6E800AFB" w14:textId="77777777" w:rsidR="00C72C83" w:rsidRPr="005E3E5F" w:rsidRDefault="00C72C83" w:rsidP="00C72C83">
            <w:pPr>
              <w:ind w:firstLine="0"/>
              <w:jc w:val="center"/>
              <w:rPr>
                <w:sz w:val="24"/>
                <w:szCs w:val="24"/>
              </w:rPr>
            </w:pPr>
            <w:r w:rsidRPr="005E3E5F">
              <w:rPr>
                <w:sz w:val="24"/>
                <w:szCs w:val="24"/>
              </w:rPr>
              <w:t>602041303</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413222EA" w14:textId="77777777" w:rsidR="00C72C83" w:rsidRPr="005E3E5F" w:rsidRDefault="00C72C83" w:rsidP="00C72C83">
            <w:pPr>
              <w:ind w:firstLine="0"/>
              <w:jc w:val="center"/>
              <w:rPr>
                <w:sz w:val="24"/>
                <w:szCs w:val="24"/>
              </w:rPr>
            </w:pPr>
            <w:r w:rsidRPr="005E3E5F">
              <w:rPr>
                <w:sz w:val="24"/>
                <w:szCs w:val="24"/>
              </w:rPr>
              <w:t>КНС №18</w:t>
            </w:r>
            <w:r w:rsidRPr="005E3E5F">
              <w:rPr>
                <w:iCs/>
                <w:sz w:val="24"/>
                <w:szCs w:val="24"/>
              </w:rPr>
              <w:t xml:space="preserve"> (реконструкция)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3B723BDB" w14:textId="77777777" w:rsidR="00C72C83" w:rsidRPr="005E3E5F" w:rsidRDefault="00C72C83" w:rsidP="00C72C83">
            <w:pPr>
              <w:ind w:firstLine="0"/>
              <w:jc w:val="center"/>
              <w:rPr>
                <w:sz w:val="24"/>
                <w:szCs w:val="24"/>
              </w:rPr>
            </w:pPr>
            <w:r w:rsidRPr="005E3E5F">
              <w:rPr>
                <w:sz w:val="24"/>
                <w:szCs w:val="24"/>
              </w:rPr>
              <w:t>Прием и перекачка сточных вод</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286F1A06" w14:textId="77777777" w:rsidR="00C72C83" w:rsidRPr="005E3E5F" w:rsidRDefault="00C72C83" w:rsidP="00C72C83">
            <w:pPr>
              <w:ind w:firstLine="0"/>
              <w:jc w:val="center"/>
              <w:rPr>
                <w:sz w:val="24"/>
                <w:szCs w:val="24"/>
              </w:rPr>
            </w:pPr>
            <w:r w:rsidRPr="005E3E5F">
              <w:rPr>
                <w:iCs/>
                <w:sz w:val="24"/>
                <w:szCs w:val="24"/>
                <w:lang w:eastAsia="en-US"/>
              </w:rPr>
              <w:t>г. Тимашевск, микрорайон «</w:t>
            </w:r>
            <w:r w:rsidRPr="005E3E5F">
              <w:rPr>
                <w:sz w:val="24"/>
                <w:szCs w:val="24"/>
              </w:rPr>
              <w:t>Садовод», школа №18;</w:t>
            </w:r>
            <w:r w:rsidRPr="005E3E5F">
              <w:rPr>
                <w:sz w:val="24"/>
                <w:szCs w:val="24"/>
                <w:lang w:eastAsia="ru-RU"/>
              </w:rPr>
              <w:t xml:space="preserve"> зона специализированной общественной застройки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49462D5F" w14:textId="77777777" w:rsidR="00C72C83" w:rsidRPr="005E3E5F" w:rsidRDefault="00C72C83" w:rsidP="00C72C83">
            <w:pPr>
              <w:ind w:firstLine="0"/>
              <w:jc w:val="center"/>
              <w:rPr>
                <w:sz w:val="24"/>
                <w:szCs w:val="24"/>
              </w:rPr>
            </w:pPr>
            <w:r w:rsidRPr="005E3E5F">
              <w:rPr>
                <w:sz w:val="24"/>
                <w:szCs w:val="24"/>
              </w:rPr>
              <w:t>Уточняется на следующих стадиях проектирования</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24478382" w14:textId="77777777" w:rsidR="00C72C83" w:rsidRPr="005E3E5F" w:rsidRDefault="00C72C83" w:rsidP="00C72C83">
            <w:pPr>
              <w:ind w:firstLine="0"/>
              <w:jc w:val="center"/>
            </w:pPr>
            <w:r w:rsidRPr="005E3E5F">
              <w:rPr>
                <w:sz w:val="24"/>
                <w:szCs w:val="24"/>
                <w:lang w:eastAsia="ru-RU"/>
              </w:rPr>
              <w:t xml:space="preserve">Санитарно-защитная зона от 15-30 </w:t>
            </w:r>
            <w:proofErr w:type="spellStart"/>
            <w:r w:rsidRPr="005E3E5F">
              <w:rPr>
                <w:sz w:val="24"/>
                <w:szCs w:val="24"/>
                <w:lang w:eastAsia="ru-RU"/>
              </w:rPr>
              <w:t>м.в</w:t>
            </w:r>
            <w:proofErr w:type="spellEnd"/>
            <w:r w:rsidRPr="005E3E5F">
              <w:rPr>
                <w:sz w:val="24"/>
                <w:szCs w:val="24"/>
                <w:lang w:eastAsia="ru-RU"/>
              </w:rPr>
              <w:t xml:space="preserve"> соответствии с СанПиН2.2.1/2.1.1.1200-03</w:t>
            </w:r>
          </w:p>
        </w:tc>
      </w:tr>
      <w:tr w:rsidR="007A378B" w:rsidRPr="005E3E5F" w14:paraId="56BD4FB5"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4543B120"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0EEFEE7" w14:textId="77777777" w:rsidR="00C72C83" w:rsidRPr="005E3E5F" w:rsidRDefault="00C72C83" w:rsidP="00C72C83">
            <w:pPr>
              <w:ind w:firstLine="0"/>
              <w:jc w:val="center"/>
              <w:rPr>
                <w:sz w:val="24"/>
                <w:szCs w:val="24"/>
              </w:rPr>
            </w:pPr>
            <w:r w:rsidRPr="005E3E5F">
              <w:rPr>
                <w:sz w:val="24"/>
                <w:szCs w:val="24"/>
              </w:rPr>
              <w:t>602041303</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7BB5BB6E" w14:textId="77777777" w:rsidR="00C72C83" w:rsidRPr="005E3E5F" w:rsidRDefault="00C72C83" w:rsidP="00C72C83">
            <w:pPr>
              <w:ind w:firstLine="0"/>
              <w:jc w:val="center"/>
              <w:rPr>
                <w:sz w:val="24"/>
                <w:szCs w:val="24"/>
              </w:rPr>
            </w:pPr>
            <w:r w:rsidRPr="005E3E5F">
              <w:rPr>
                <w:sz w:val="24"/>
                <w:szCs w:val="24"/>
              </w:rPr>
              <w:t>КНС №19</w:t>
            </w:r>
            <w:r w:rsidRPr="005E3E5F">
              <w:rPr>
                <w:iCs/>
                <w:sz w:val="24"/>
                <w:szCs w:val="24"/>
              </w:rPr>
              <w:t xml:space="preserve"> (реконструкция)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05E47129" w14:textId="77777777" w:rsidR="00C72C83" w:rsidRPr="005E3E5F" w:rsidRDefault="00C72C83" w:rsidP="00C72C83">
            <w:pPr>
              <w:ind w:firstLine="0"/>
              <w:jc w:val="center"/>
              <w:rPr>
                <w:sz w:val="24"/>
                <w:szCs w:val="24"/>
              </w:rPr>
            </w:pPr>
            <w:r w:rsidRPr="005E3E5F">
              <w:rPr>
                <w:sz w:val="24"/>
                <w:szCs w:val="24"/>
              </w:rPr>
              <w:t>Прием и перекачка сточных вод</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27D5F1A9" w14:textId="77777777" w:rsidR="00C72C83" w:rsidRPr="005E3E5F" w:rsidRDefault="00C72C83" w:rsidP="00C72C83">
            <w:pPr>
              <w:ind w:firstLine="0"/>
              <w:jc w:val="center"/>
              <w:rPr>
                <w:sz w:val="24"/>
                <w:szCs w:val="24"/>
              </w:rPr>
            </w:pPr>
            <w:r w:rsidRPr="005E3E5F">
              <w:rPr>
                <w:iCs/>
                <w:sz w:val="24"/>
                <w:szCs w:val="24"/>
                <w:lang w:eastAsia="en-US"/>
              </w:rPr>
              <w:t xml:space="preserve">г. Тимашевск, </w:t>
            </w:r>
            <w:r w:rsidRPr="005E3E5F">
              <w:rPr>
                <w:sz w:val="24"/>
                <w:szCs w:val="24"/>
              </w:rPr>
              <w:t xml:space="preserve">пер. Совхозный; </w:t>
            </w:r>
            <w:r w:rsidRPr="005E3E5F">
              <w:rPr>
                <w:iCs/>
                <w:sz w:val="24"/>
                <w:szCs w:val="24"/>
                <w:lang w:eastAsia="en-US"/>
              </w:rPr>
              <w:t xml:space="preserve">зона застройки индивидуальными </w:t>
            </w:r>
            <w:r w:rsidRPr="005E3E5F">
              <w:rPr>
                <w:iCs/>
                <w:sz w:val="24"/>
                <w:szCs w:val="24"/>
                <w:lang w:eastAsia="en-US"/>
              </w:rPr>
              <w:lastRenderedPageBreak/>
              <w:t>жилыми домами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55A4A9F9" w14:textId="77777777" w:rsidR="00C72C83" w:rsidRPr="005E3E5F" w:rsidRDefault="00C72C83" w:rsidP="00C72C83">
            <w:pPr>
              <w:ind w:firstLine="0"/>
              <w:jc w:val="center"/>
              <w:rPr>
                <w:sz w:val="24"/>
                <w:szCs w:val="24"/>
              </w:rPr>
            </w:pPr>
            <w:r w:rsidRPr="005E3E5F">
              <w:rPr>
                <w:sz w:val="24"/>
                <w:szCs w:val="24"/>
              </w:rPr>
              <w:lastRenderedPageBreak/>
              <w:t>Уточняется на следующих стадиях проектирования</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29199D89" w14:textId="77777777" w:rsidR="00C72C83" w:rsidRPr="005E3E5F" w:rsidRDefault="00C72C83" w:rsidP="00C72C83">
            <w:pPr>
              <w:ind w:firstLine="0"/>
              <w:jc w:val="center"/>
            </w:pPr>
            <w:r w:rsidRPr="005E3E5F">
              <w:rPr>
                <w:sz w:val="24"/>
                <w:szCs w:val="24"/>
                <w:lang w:eastAsia="ru-RU"/>
              </w:rPr>
              <w:t xml:space="preserve">Санитарно-защитная зона от 15-30 </w:t>
            </w:r>
            <w:proofErr w:type="spellStart"/>
            <w:r w:rsidRPr="005E3E5F">
              <w:rPr>
                <w:sz w:val="24"/>
                <w:szCs w:val="24"/>
                <w:lang w:eastAsia="ru-RU"/>
              </w:rPr>
              <w:t>м.в</w:t>
            </w:r>
            <w:proofErr w:type="spellEnd"/>
            <w:r w:rsidRPr="005E3E5F">
              <w:rPr>
                <w:sz w:val="24"/>
                <w:szCs w:val="24"/>
                <w:lang w:eastAsia="ru-RU"/>
              </w:rPr>
              <w:t xml:space="preserve"> соответствии с СанПиН2.2.1/2.1.1.1200-</w:t>
            </w:r>
            <w:r w:rsidRPr="005E3E5F">
              <w:rPr>
                <w:sz w:val="24"/>
                <w:szCs w:val="24"/>
                <w:lang w:eastAsia="ru-RU"/>
              </w:rPr>
              <w:lastRenderedPageBreak/>
              <w:t>03</w:t>
            </w:r>
          </w:p>
        </w:tc>
      </w:tr>
      <w:tr w:rsidR="007A378B" w:rsidRPr="005E3E5F" w14:paraId="17142F1E"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37A7C2C6"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39E7EE9C" w14:textId="77777777" w:rsidR="00C72C83" w:rsidRPr="005E3E5F" w:rsidRDefault="00C72C83" w:rsidP="00C72C83">
            <w:pPr>
              <w:ind w:firstLine="0"/>
              <w:jc w:val="center"/>
              <w:rPr>
                <w:sz w:val="24"/>
                <w:szCs w:val="24"/>
              </w:rPr>
            </w:pPr>
            <w:r w:rsidRPr="005E3E5F">
              <w:rPr>
                <w:sz w:val="24"/>
                <w:szCs w:val="24"/>
              </w:rPr>
              <w:t>602041303</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11B9B7DB" w14:textId="77777777" w:rsidR="00C72C83" w:rsidRPr="005E3E5F" w:rsidRDefault="00C72C83" w:rsidP="00C72C83">
            <w:pPr>
              <w:ind w:firstLine="0"/>
              <w:jc w:val="center"/>
              <w:rPr>
                <w:sz w:val="24"/>
                <w:szCs w:val="24"/>
              </w:rPr>
            </w:pPr>
            <w:r w:rsidRPr="005E3E5F">
              <w:rPr>
                <w:sz w:val="24"/>
                <w:szCs w:val="24"/>
              </w:rPr>
              <w:t>КНС №21</w:t>
            </w:r>
            <w:r w:rsidRPr="005E3E5F">
              <w:rPr>
                <w:iCs/>
                <w:sz w:val="24"/>
                <w:szCs w:val="24"/>
              </w:rPr>
              <w:t xml:space="preserve"> (реконструкция)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1CCF1697" w14:textId="77777777" w:rsidR="00C72C83" w:rsidRPr="005E3E5F" w:rsidRDefault="00C72C83" w:rsidP="00C72C83">
            <w:pPr>
              <w:ind w:firstLine="0"/>
              <w:jc w:val="center"/>
              <w:rPr>
                <w:sz w:val="24"/>
                <w:szCs w:val="24"/>
              </w:rPr>
            </w:pPr>
            <w:r w:rsidRPr="005E3E5F">
              <w:rPr>
                <w:sz w:val="24"/>
                <w:szCs w:val="24"/>
              </w:rPr>
              <w:t>Прием и перекачка сточных вод</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4FA26403" w14:textId="77777777" w:rsidR="00C72C83" w:rsidRPr="005E3E5F" w:rsidRDefault="00C72C83" w:rsidP="00C72C83">
            <w:pPr>
              <w:ind w:firstLine="0"/>
              <w:jc w:val="center"/>
              <w:rPr>
                <w:sz w:val="24"/>
                <w:szCs w:val="24"/>
              </w:rPr>
            </w:pPr>
            <w:r w:rsidRPr="005E3E5F">
              <w:rPr>
                <w:iCs/>
                <w:sz w:val="24"/>
                <w:szCs w:val="24"/>
                <w:lang w:eastAsia="en-US"/>
              </w:rPr>
              <w:t xml:space="preserve">г. Тимашевск, </w:t>
            </w:r>
            <w:r w:rsidRPr="005E3E5F">
              <w:rPr>
                <w:sz w:val="24"/>
                <w:szCs w:val="24"/>
              </w:rPr>
              <w:t>территория ЦРБ;</w:t>
            </w:r>
            <w:r w:rsidRPr="005E3E5F">
              <w:rPr>
                <w:sz w:val="24"/>
                <w:szCs w:val="24"/>
                <w:lang w:eastAsia="ru-RU"/>
              </w:rPr>
              <w:t xml:space="preserve"> зона специализированной общественной застройки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23E3BA08" w14:textId="77777777" w:rsidR="00C72C83" w:rsidRPr="005E3E5F" w:rsidRDefault="00C72C83" w:rsidP="00C72C83">
            <w:pPr>
              <w:ind w:firstLine="0"/>
              <w:jc w:val="center"/>
              <w:rPr>
                <w:sz w:val="24"/>
                <w:szCs w:val="24"/>
              </w:rPr>
            </w:pPr>
            <w:r w:rsidRPr="005E3E5F">
              <w:rPr>
                <w:sz w:val="24"/>
                <w:szCs w:val="24"/>
              </w:rPr>
              <w:t>Уточняется на следующих стадиях проектирования</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726490CE" w14:textId="77777777" w:rsidR="00C72C83" w:rsidRPr="005E3E5F" w:rsidRDefault="00C72C83" w:rsidP="00C72C83">
            <w:pPr>
              <w:ind w:firstLine="0"/>
              <w:jc w:val="center"/>
            </w:pPr>
            <w:r w:rsidRPr="005E3E5F">
              <w:rPr>
                <w:sz w:val="24"/>
                <w:szCs w:val="24"/>
                <w:lang w:eastAsia="ru-RU"/>
              </w:rPr>
              <w:t xml:space="preserve">Санитарно-защитная зона от 15-30 </w:t>
            </w:r>
            <w:proofErr w:type="spellStart"/>
            <w:r w:rsidRPr="005E3E5F">
              <w:rPr>
                <w:sz w:val="24"/>
                <w:szCs w:val="24"/>
                <w:lang w:eastAsia="ru-RU"/>
              </w:rPr>
              <w:t>м.в</w:t>
            </w:r>
            <w:proofErr w:type="spellEnd"/>
            <w:r w:rsidRPr="005E3E5F">
              <w:rPr>
                <w:sz w:val="24"/>
                <w:szCs w:val="24"/>
                <w:lang w:eastAsia="ru-RU"/>
              </w:rPr>
              <w:t xml:space="preserve"> соответствии с СанПиН2.2.1/2.1.1.1200-03</w:t>
            </w:r>
          </w:p>
        </w:tc>
      </w:tr>
      <w:tr w:rsidR="007A378B" w:rsidRPr="005E3E5F" w14:paraId="21569F38"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7C60442C"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1424479E" w14:textId="77777777" w:rsidR="00C72C83" w:rsidRPr="005E3E5F" w:rsidRDefault="00C72C83" w:rsidP="00C72C83">
            <w:pPr>
              <w:ind w:firstLine="0"/>
              <w:jc w:val="center"/>
              <w:rPr>
                <w:sz w:val="24"/>
                <w:szCs w:val="24"/>
              </w:rPr>
            </w:pPr>
            <w:r w:rsidRPr="005E3E5F">
              <w:rPr>
                <w:sz w:val="24"/>
                <w:szCs w:val="24"/>
              </w:rPr>
              <w:t>602041303</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4EDC4726" w14:textId="77777777" w:rsidR="00C72C83" w:rsidRPr="005E3E5F" w:rsidRDefault="00C72C83" w:rsidP="00C72C83">
            <w:pPr>
              <w:ind w:firstLine="0"/>
              <w:jc w:val="center"/>
              <w:rPr>
                <w:sz w:val="24"/>
                <w:szCs w:val="24"/>
              </w:rPr>
            </w:pPr>
            <w:r w:rsidRPr="005E3E5F">
              <w:rPr>
                <w:sz w:val="24"/>
                <w:szCs w:val="24"/>
              </w:rPr>
              <w:t>КНС №22</w:t>
            </w:r>
            <w:r w:rsidRPr="005E3E5F">
              <w:rPr>
                <w:iCs/>
                <w:sz w:val="24"/>
                <w:szCs w:val="24"/>
              </w:rPr>
              <w:t xml:space="preserve"> (реконструкция)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73A252F8" w14:textId="77777777" w:rsidR="00C72C83" w:rsidRPr="005E3E5F" w:rsidRDefault="00C72C83" w:rsidP="00C72C83">
            <w:pPr>
              <w:ind w:firstLine="0"/>
              <w:jc w:val="center"/>
              <w:rPr>
                <w:sz w:val="24"/>
                <w:szCs w:val="24"/>
              </w:rPr>
            </w:pPr>
            <w:r w:rsidRPr="005E3E5F">
              <w:rPr>
                <w:sz w:val="24"/>
                <w:szCs w:val="24"/>
              </w:rPr>
              <w:t>Прием и перекачка сточных вод</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3555EFF4" w14:textId="77777777" w:rsidR="00C72C83" w:rsidRPr="005E3E5F" w:rsidRDefault="00C72C83" w:rsidP="00C72C83">
            <w:pPr>
              <w:ind w:firstLine="0"/>
              <w:jc w:val="center"/>
              <w:rPr>
                <w:sz w:val="24"/>
                <w:szCs w:val="24"/>
              </w:rPr>
            </w:pPr>
            <w:r w:rsidRPr="005E3E5F">
              <w:rPr>
                <w:iCs/>
                <w:sz w:val="24"/>
                <w:szCs w:val="24"/>
                <w:lang w:eastAsia="en-US"/>
              </w:rPr>
              <w:t xml:space="preserve">г. Тимашевск, </w:t>
            </w:r>
            <w:r w:rsidRPr="005E3E5F">
              <w:rPr>
                <w:sz w:val="24"/>
                <w:szCs w:val="24"/>
              </w:rPr>
              <w:t>территория ПМК-22; производственная зона</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3CE320DC" w14:textId="77777777" w:rsidR="00C72C83" w:rsidRPr="005E3E5F" w:rsidRDefault="00C72C83" w:rsidP="00C72C83">
            <w:pPr>
              <w:ind w:firstLine="0"/>
              <w:jc w:val="center"/>
              <w:rPr>
                <w:sz w:val="24"/>
                <w:szCs w:val="24"/>
              </w:rPr>
            </w:pPr>
            <w:r w:rsidRPr="005E3E5F">
              <w:rPr>
                <w:sz w:val="24"/>
                <w:szCs w:val="24"/>
              </w:rPr>
              <w:t>Уточняется на следующих стадиях проектирования</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70705AC1" w14:textId="77777777" w:rsidR="00C72C83" w:rsidRPr="005E3E5F" w:rsidRDefault="00C72C83" w:rsidP="00C72C83">
            <w:pPr>
              <w:ind w:firstLine="0"/>
              <w:jc w:val="center"/>
            </w:pPr>
            <w:r w:rsidRPr="005E3E5F">
              <w:rPr>
                <w:sz w:val="24"/>
                <w:szCs w:val="24"/>
                <w:lang w:eastAsia="ru-RU"/>
              </w:rPr>
              <w:t xml:space="preserve">Санитарно-защитная зона от 15-30 </w:t>
            </w:r>
            <w:proofErr w:type="spellStart"/>
            <w:r w:rsidRPr="005E3E5F">
              <w:rPr>
                <w:sz w:val="24"/>
                <w:szCs w:val="24"/>
                <w:lang w:eastAsia="ru-RU"/>
              </w:rPr>
              <w:t>м.в</w:t>
            </w:r>
            <w:proofErr w:type="spellEnd"/>
            <w:r w:rsidRPr="005E3E5F">
              <w:rPr>
                <w:sz w:val="24"/>
                <w:szCs w:val="24"/>
                <w:lang w:eastAsia="ru-RU"/>
              </w:rPr>
              <w:t xml:space="preserve"> соответствии с СанПиН2.2.1/2.1.1.1200-03</w:t>
            </w:r>
          </w:p>
        </w:tc>
      </w:tr>
      <w:tr w:rsidR="007A378B" w:rsidRPr="005E3E5F" w14:paraId="43B1DF9B"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326D9A0"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4777E07" w14:textId="77777777" w:rsidR="00C72C83" w:rsidRPr="005E3E5F" w:rsidRDefault="00C72C83" w:rsidP="00C72C83">
            <w:pPr>
              <w:ind w:firstLine="0"/>
              <w:jc w:val="center"/>
              <w:rPr>
                <w:sz w:val="24"/>
                <w:szCs w:val="24"/>
              </w:rPr>
            </w:pPr>
            <w:r w:rsidRPr="005E3E5F">
              <w:rPr>
                <w:sz w:val="24"/>
                <w:szCs w:val="24"/>
              </w:rPr>
              <w:t>602041303</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072AC783" w14:textId="77777777" w:rsidR="00C72C83" w:rsidRPr="005E3E5F" w:rsidRDefault="00C72C83" w:rsidP="00C72C83">
            <w:pPr>
              <w:ind w:firstLine="0"/>
              <w:jc w:val="center"/>
              <w:rPr>
                <w:sz w:val="24"/>
                <w:szCs w:val="24"/>
              </w:rPr>
            </w:pPr>
            <w:r w:rsidRPr="005E3E5F">
              <w:rPr>
                <w:sz w:val="24"/>
                <w:szCs w:val="24"/>
              </w:rPr>
              <w:t>КНС №50</w:t>
            </w:r>
            <w:r w:rsidRPr="005E3E5F">
              <w:rPr>
                <w:iCs/>
                <w:sz w:val="24"/>
                <w:szCs w:val="24"/>
              </w:rPr>
              <w:t xml:space="preserve"> (реконструкция)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0F348E76" w14:textId="77777777" w:rsidR="00C72C83" w:rsidRPr="005E3E5F" w:rsidRDefault="00C72C83" w:rsidP="00C72C83">
            <w:pPr>
              <w:ind w:firstLine="0"/>
              <w:jc w:val="center"/>
              <w:rPr>
                <w:sz w:val="24"/>
                <w:szCs w:val="24"/>
              </w:rPr>
            </w:pPr>
            <w:r w:rsidRPr="005E3E5F">
              <w:rPr>
                <w:sz w:val="24"/>
                <w:szCs w:val="24"/>
              </w:rPr>
              <w:t>Прием и перекачка сточных вод</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6E49FC3D" w14:textId="77777777" w:rsidR="00C72C83" w:rsidRPr="005E3E5F" w:rsidRDefault="00C72C83" w:rsidP="00C72C83">
            <w:pPr>
              <w:ind w:firstLine="0"/>
              <w:jc w:val="center"/>
              <w:rPr>
                <w:sz w:val="24"/>
                <w:szCs w:val="24"/>
              </w:rPr>
            </w:pPr>
            <w:r w:rsidRPr="005E3E5F">
              <w:rPr>
                <w:iCs/>
                <w:sz w:val="24"/>
                <w:szCs w:val="24"/>
                <w:lang w:eastAsia="en-US"/>
              </w:rPr>
              <w:t xml:space="preserve">г. Тимашевск, </w:t>
            </w:r>
            <w:r w:rsidRPr="005E3E5F">
              <w:rPr>
                <w:sz w:val="24"/>
                <w:szCs w:val="24"/>
              </w:rPr>
              <w:t>ул. Гибридная, д. 26; производственная зона</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275E92EB" w14:textId="77777777" w:rsidR="00C72C83" w:rsidRPr="005E3E5F" w:rsidRDefault="00C72C83" w:rsidP="00C72C83">
            <w:pPr>
              <w:ind w:firstLine="0"/>
              <w:jc w:val="center"/>
              <w:rPr>
                <w:sz w:val="24"/>
                <w:szCs w:val="24"/>
              </w:rPr>
            </w:pPr>
            <w:r w:rsidRPr="005E3E5F">
              <w:rPr>
                <w:sz w:val="24"/>
                <w:szCs w:val="24"/>
              </w:rPr>
              <w:t>Уточняется на следующих стадиях проектирования</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7237046E" w14:textId="77777777" w:rsidR="00C72C83" w:rsidRPr="005E3E5F" w:rsidRDefault="00C72C83" w:rsidP="00C72C83">
            <w:pPr>
              <w:ind w:firstLine="0"/>
              <w:jc w:val="center"/>
            </w:pPr>
            <w:r w:rsidRPr="005E3E5F">
              <w:rPr>
                <w:sz w:val="24"/>
                <w:szCs w:val="24"/>
                <w:lang w:eastAsia="ru-RU"/>
              </w:rPr>
              <w:t xml:space="preserve">Санитарно-защитная зона от 15-30 </w:t>
            </w:r>
            <w:proofErr w:type="spellStart"/>
            <w:r w:rsidRPr="005E3E5F">
              <w:rPr>
                <w:sz w:val="24"/>
                <w:szCs w:val="24"/>
                <w:lang w:eastAsia="ru-RU"/>
              </w:rPr>
              <w:t>м.в</w:t>
            </w:r>
            <w:proofErr w:type="spellEnd"/>
            <w:r w:rsidRPr="005E3E5F">
              <w:rPr>
                <w:sz w:val="24"/>
                <w:szCs w:val="24"/>
                <w:lang w:eastAsia="ru-RU"/>
              </w:rPr>
              <w:t xml:space="preserve"> соответствии с СанПиН2.2.1/2.1.1.1200-03</w:t>
            </w:r>
          </w:p>
        </w:tc>
      </w:tr>
      <w:tr w:rsidR="007A378B" w:rsidRPr="005E3E5F" w14:paraId="461D375D"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9DC09AA"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296B75C2" w14:textId="77777777" w:rsidR="00C72C83" w:rsidRPr="005E3E5F" w:rsidRDefault="00C72C83" w:rsidP="00C72C83">
            <w:pPr>
              <w:ind w:firstLine="0"/>
              <w:jc w:val="center"/>
              <w:rPr>
                <w:sz w:val="24"/>
                <w:szCs w:val="24"/>
              </w:rPr>
            </w:pPr>
            <w:r w:rsidRPr="005E3E5F">
              <w:rPr>
                <w:sz w:val="24"/>
                <w:szCs w:val="24"/>
              </w:rPr>
              <w:t>602041303</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1A915365" w14:textId="77777777" w:rsidR="00C72C83" w:rsidRPr="005E3E5F" w:rsidRDefault="00C72C83" w:rsidP="00C72C83">
            <w:pPr>
              <w:ind w:firstLine="0"/>
              <w:jc w:val="center"/>
              <w:rPr>
                <w:sz w:val="24"/>
                <w:szCs w:val="24"/>
              </w:rPr>
            </w:pPr>
            <w:r w:rsidRPr="005E3E5F">
              <w:rPr>
                <w:sz w:val="24"/>
                <w:szCs w:val="24"/>
              </w:rPr>
              <w:t>КНС "НГЧ"</w:t>
            </w:r>
            <w:r w:rsidRPr="005E3E5F">
              <w:rPr>
                <w:iCs/>
                <w:sz w:val="24"/>
                <w:szCs w:val="24"/>
              </w:rPr>
              <w:t xml:space="preserve"> (реконструкция)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5438FAD8" w14:textId="77777777" w:rsidR="00C72C83" w:rsidRPr="005E3E5F" w:rsidRDefault="00C72C83" w:rsidP="00C72C83">
            <w:pPr>
              <w:ind w:firstLine="0"/>
              <w:jc w:val="center"/>
              <w:rPr>
                <w:sz w:val="24"/>
                <w:szCs w:val="24"/>
              </w:rPr>
            </w:pPr>
            <w:r w:rsidRPr="005E3E5F">
              <w:rPr>
                <w:sz w:val="24"/>
                <w:szCs w:val="24"/>
              </w:rPr>
              <w:t>Прием и перекачка сточных вод</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28FC104E" w14:textId="77777777" w:rsidR="00C72C83" w:rsidRPr="005E3E5F" w:rsidRDefault="00C72C83" w:rsidP="00C72C83">
            <w:pPr>
              <w:ind w:firstLine="0"/>
              <w:jc w:val="center"/>
              <w:rPr>
                <w:sz w:val="24"/>
                <w:szCs w:val="24"/>
              </w:rPr>
            </w:pPr>
            <w:r w:rsidRPr="005E3E5F">
              <w:rPr>
                <w:iCs/>
                <w:sz w:val="24"/>
                <w:szCs w:val="24"/>
                <w:lang w:eastAsia="en-US"/>
              </w:rPr>
              <w:t xml:space="preserve">г. Тимашевск, </w:t>
            </w:r>
            <w:r w:rsidRPr="005E3E5F">
              <w:rPr>
                <w:sz w:val="24"/>
                <w:szCs w:val="24"/>
              </w:rPr>
              <w:t xml:space="preserve">ул. Братьев Степановых; </w:t>
            </w:r>
            <w:r w:rsidRPr="005E3E5F">
              <w:rPr>
                <w:sz w:val="24"/>
                <w:szCs w:val="24"/>
                <w:lang w:eastAsia="ru-RU"/>
              </w:rPr>
              <w:t>Зона смешанной и общественно-деловой застройки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690A4006" w14:textId="77777777" w:rsidR="00C72C83" w:rsidRPr="005E3E5F" w:rsidRDefault="00C72C83" w:rsidP="00C72C83">
            <w:pPr>
              <w:ind w:firstLine="0"/>
              <w:jc w:val="center"/>
              <w:rPr>
                <w:sz w:val="24"/>
                <w:szCs w:val="24"/>
              </w:rPr>
            </w:pPr>
            <w:r w:rsidRPr="005E3E5F">
              <w:rPr>
                <w:sz w:val="24"/>
                <w:szCs w:val="24"/>
              </w:rPr>
              <w:t>Уточняется на следующих стадиях проектирования</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49470F27" w14:textId="77777777" w:rsidR="00C72C83" w:rsidRPr="005E3E5F" w:rsidRDefault="00C72C83" w:rsidP="00C72C83">
            <w:pPr>
              <w:ind w:firstLine="0"/>
              <w:jc w:val="center"/>
            </w:pPr>
            <w:r w:rsidRPr="005E3E5F">
              <w:rPr>
                <w:sz w:val="24"/>
                <w:szCs w:val="24"/>
                <w:lang w:eastAsia="ru-RU"/>
              </w:rPr>
              <w:t xml:space="preserve">Санитарно-защитная зона от 15-30 </w:t>
            </w:r>
            <w:proofErr w:type="spellStart"/>
            <w:r w:rsidRPr="005E3E5F">
              <w:rPr>
                <w:sz w:val="24"/>
                <w:szCs w:val="24"/>
                <w:lang w:eastAsia="ru-RU"/>
              </w:rPr>
              <w:t>м.в</w:t>
            </w:r>
            <w:proofErr w:type="spellEnd"/>
            <w:r w:rsidRPr="005E3E5F">
              <w:rPr>
                <w:sz w:val="24"/>
                <w:szCs w:val="24"/>
                <w:lang w:eastAsia="ru-RU"/>
              </w:rPr>
              <w:t xml:space="preserve"> соответствии с СанПиН2.2.1/2.1.1.1200-03</w:t>
            </w:r>
          </w:p>
        </w:tc>
      </w:tr>
      <w:tr w:rsidR="007A378B" w:rsidRPr="005E3E5F" w14:paraId="0A32A727"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69E1CFB6"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16EA6CA9" w14:textId="77777777" w:rsidR="00C72C83" w:rsidRPr="005E3E5F" w:rsidRDefault="00C72C83" w:rsidP="00C72C83">
            <w:pPr>
              <w:ind w:firstLine="0"/>
              <w:jc w:val="center"/>
              <w:rPr>
                <w:sz w:val="24"/>
                <w:szCs w:val="24"/>
              </w:rPr>
            </w:pPr>
            <w:r w:rsidRPr="005E3E5F">
              <w:rPr>
                <w:sz w:val="24"/>
                <w:szCs w:val="24"/>
              </w:rPr>
              <w:t>602041303</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3A574651" w14:textId="77777777" w:rsidR="00C72C83" w:rsidRPr="005E3E5F" w:rsidRDefault="00C72C83" w:rsidP="00C72C83">
            <w:pPr>
              <w:ind w:firstLine="0"/>
              <w:jc w:val="center"/>
              <w:rPr>
                <w:sz w:val="24"/>
                <w:szCs w:val="24"/>
              </w:rPr>
            </w:pPr>
            <w:r w:rsidRPr="005E3E5F">
              <w:rPr>
                <w:sz w:val="24"/>
                <w:szCs w:val="24"/>
              </w:rPr>
              <w:t xml:space="preserve">КНС </w:t>
            </w:r>
            <w:r w:rsidRPr="005E3E5F">
              <w:rPr>
                <w:iCs/>
                <w:sz w:val="24"/>
                <w:szCs w:val="24"/>
              </w:rPr>
              <w:t>(реконструкция)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413170BC" w14:textId="77777777" w:rsidR="00C72C83" w:rsidRPr="005E3E5F" w:rsidRDefault="00C72C83" w:rsidP="00C72C83">
            <w:pPr>
              <w:ind w:firstLine="0"/>
              <w:jc w:val="center"/>
              <w:rPr>
                <w:sz w:val="24"/>
                <w:szCs w:val="24"/>
              </w:rPr>
            </w:pPr>
            <w:r w:rsidRPr="005E3E5F">
              <w:rPr>
                <w:sz w:val="24"/>
                <w:szCs w:val="24"/>
              </w:rPr>
              <w:t>Прием и перекачка сточных вод</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20BEB7F0" w14:textId="77777777" w:rsidR="00C72C83" w:rsidRPr="005E3E5F" w:rsidRDefault="00C72C83" w:rsidP="00C72C83">
            <w:pPr>
              <w:ind w:firstLine="0"/>
              <w:jc w:val="center"/>
              <w:rPr>
                <w:sz w:val="24"/>
                <w:szCs w:val="24"/>
              </w:rPr>
            </w:pPr>
            <w:r w:rsidRPr="005E3E5F">
              <w:rPr>
                <w:iCs/>
                <w:sz w:val="24"/>
                <w:szCs w:val="24"/>
                <w:lang w:eastAsia="en-US"/>
              </w:rPr>
              <w:t xml:space="preserve">г. Тимашевск, </w:t>
            </w:r>
            <w:r w:rsidRPr="005E3E5F">
              <w:rPr>
                <w:sz w:val="24"/>
                <w:szCs w:val="24"/>
              </w:rPr>
              <w:t xml:space="preserve">стадион "Изумруд" </w:t>
            </w:r>
            <w:r w:rsidRPr="005E3E5F">
              <w:rPr>
                <w:iCs/>
                <w:sz w:val="24"/>
                <w:szCs w:val="24"/>
                <w:lang w:eastAsia="en-US"/>
              </w:rPr>
              <w:t xml:space="preserve">микрорайон </w:t>
            </w:r>
            <w:r w:rsidRPr="005E3E5F">
              <w:rPr>
                <w:sz w:val="24"/>
                <w:szCs w:val="24"/>
              </w:rPr>
              <w:t xml:space="preserve">«Сахарный Завод»; </w:t>
            </w:r>
            <w:r w:rsidRPr="005E3E5F">
              <w:rPr>
                <w:sz w:val="24"/>
                <w:szCs w:val="24"/>
                <w:lang w:eastAsia="ru-RU"/>
              </w:rPr>
              <w:t>Зона специализированной общественной застройки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4FA32B48" w14:textId="77777777" w:rsidR="00C72C83" w:rsidRPr="005E3E5F" w:rsidRDefault="00C72C83" w:rsidP="00C72C83">
            <w:pPr>
              <w:ind w:firstLine="0"/>
              <w:jc w:val="center"/>
              <w:rPr>
                <w:sz w:val="24"/>
                <w:szCs w:val="24"/>
              </w:rPr>
            </w:pPr>
            <w:r w:rsidRPr="005E3E5F">
              <w:rPr>
                <w:sz w:val="24"/>
                <w:szCs w:val="24"/>
              </w:rPr>
              <w:t>Уточняется на следующих стадиях проектирования</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41C052BB" w14:textId="77777777" w:rsidR="00C72C83" w:rsidRPr="005E3E5F" w:rsidRDefault="00C72C83" w:rsidP="00C72C83">
            <w:pPr>
              <w:ind w:firstLine="0"/>
              <w:jc w:val="center"/>
            </w:pPr>
            <w:r w:rsidRPr="005E3E5F">
              <w:rPr>
                <w:sz w:val="24"/>
                <w:szCs w:val="24"/>
                <w:lang w:eastAsia="ru-RU"/>
              </w:rPr>
              <w:t xml:space="preserve">Санитарно-защитная зона от 15-30 </w:t>
            </w:r>
            <w:proofErr w:type="spellStart"/>
            <w:r w:rsidRPr="005E3E5F">
              <w:rPr>
                <w:sz w:val="24"/>
                <w:szCs w:val="24"/>
                <w:lang w:eastAsia="ru-RU"/>
              </w:rPr>
              <w:t>м.в</w:t>
            </w:r>
            <w:proofErr w:type="spellEnd"/>
            <w:r w:rsidRPr="005E3E5F">
              <w:rPr>
                <w:sz w:val="24"/>
                <w:szCs w:val="24"/>
                <w:lang w:eastAsia="ru-RU"/>
              </w:rPr>
              <w:t xml:space="preserve"> соответствии с СанПиН2.2.1/2.1.1.1200-03</w:t>
            </w:r>
          </w:p>
        </w:tc>
      </w:tr>
      <w:tr w:rsidR="007A378B" w:rsidRPr="005E3E5F" w14:paraId="0CA0B597"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54434721"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340C8D2A" w14:textId="77777777" w:rsidR="00C72C83" w:rsidRPr="005E3E5F" w:rsidRDefault="00C72C83" w:rsidP="00C72C83">
            <w:pPr>
              <w:ind w:firstLine="0"/>
              <w:jc w:val="center"/>
              <w:rPr>
                <w:sz w:val="24"/>
                <w:szCs w:val="24"/>
              </w:rPr>
            </w:pPr>
            <w:r w:rsidRPr="005E3E5F">
              <w:rPr>
                <w:sz w:val="24"/>
                <w:szCs w:val="24"/>
              </w:rPr>
              <w:t>602041303</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6090455E" w14:textId="77777777" w:rsidR="00C72C83" w:rsidRPr="005E3E5F" w:rsidRDefault="00C72C83" w:rsidP="00C72C83">
            <w:pPr>
              <w:ind w:firstLine="0"/>
              <w:jc w:val="center"/>
              <w:rPr>
                <w:sz w:val="24"/>
                <w:szCs w:val="24"/>
              </w:rPr>
            </w:pPr>
            <w:r w:rsidRPr="005E3E5F">
              <w:rPr>
                <w:sz w:val="24"/>
                <w:szCs w:val="24"/>
              </w:rPr>
              <w:t>КНС</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19C2216F" w14:textId="77777777" w:rsidR="00C72C83" w:rsidRPr="005E3E5F" w:rsidRDefault="00C72C83" w:rsidP="00C72C83">
            <w:pPr>
              <w:ind w:firstLine="0"/>
              <w:jc w:val="center"/>
              <w:rPr>
                <w:sz w:val="24"/>
                <w:szCs w:val="24"/>
              </w:rPr>
            </w:pPr>
            <w:r w:rsidRPr="005E3E5F">
              <w:rPr>
                <w:sz w:val="24"/>
                <w:szCs w:val="24"/>
              </w:rPr>
              <w:t>Прием и перекачка сточных вод</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47896395" w14:textId="77777777" w:rsidR="00C72C83" w:rsidRPr="005E3E5F" w:rsidRDefault="00C72C83" w:rsidP="00C72C83">
            <w:pPr>
              <w:ind w:firstLine="0"/>
              <w:jc w:val="center"/>
              <w:rPr>
                <w:sz w:val="24"/>
                <w:szCs w:val="24"/>
              </w:rPr>
            </w:pPr>
            <w:r w:rsidRPr="005E3E5F">
              <w:rPr>
                <w:iCs/>
                <w:sz w:val="24"/>
                <w:szCs w:val="24"/>
                <w:lang w:eastAsia="en-US"/>
              </w:rPr>
              <w:t xml:space="preserve">г. Тимашевск, </w:t>
            </w:r>
            <w:r w:rsidRPr="005E3E5F">
              <w:rPr>
                <w:sz w:val="24"/>
                <w:szCs w:val="24"/>
              </w:rPr>
              <w:t>район «п. Кирпичный»;</w:t>
            </w:r>
          </w:p>
          <w:p w14:paraId="7CBE372C" w14:textId="77777777" w:rsidR="00C72C83" w:rsidRPr="005E3E5F" w:rsidRDefault="00C72C83" w:rsidP="00C72C83">
            <w:pPr>
              <w:ind w:firstLine="0"/>
              <w:jc w:val="center"/>
              <w:rPr>
                <w:sz w:val="24"/>
                <w:szCs w:val="24"/>
              </w:rPr>
            </w:pPr>
            <w:r w:rsidRPr="005E3E5F">
              <w:rPr>
                <w:sz w:val="24"/>
                <w:szCs w:val="24"/>
                <w:lang w:eastAsia="ru-RU"/>
              </w:rPr>
              <w:t xml:space="preserve">зона застройки </w:t>
            </w:r>
            <w:r w:rsidRPr="005E3E5F">
              <w:rPr>
                <w:sz w:val="24"/>
                <w:szCs w:val="24"/>
                <w:lang w:eastAsia="ru-RU"/>
              </w:rPr>
              <w:lastRenderedPageBreak/>
              <w:t>индивидуальными жилыми домами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28579057" w14:textId="77777777" w:rsidR="00C72C83" w:rsidRPr="005E3E5F" w:rsidRDefault="00C72C83" w:rsidP="00C72C83">
            <w:pPr>
              <w:ind w:firstLine="0"/>
              <w:jc w:val="center"/>
              <w:rPr>
                <w:sz w:val="24"/>
                <w:szCs w:val="24"/>
              </w:rPr>
            </w:pPr>
            <w:r w:rsidRPr="005E3E5F">
              <w:rPr>
                <w:sz w:val="24"/>
                <w:szCs w:val="24"/>
              </w:rPr>
              <w:lastRenderedPageBreak/>
              <w:t>Уточняется на следующих стадиях проектирования</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42492F19" w14:textId="77777777" w:rsidR="00C72C83" w:rsidRPr="005E3E5F" w:rsidRDefault="00C72C83" w:rsidP="00C72C83">
            <w:pPr>
              <w:ind w:firstLine="0"/>
              <w:jc w:val="center"/>
            </w:pPr>
            <w:r w:rsidRPr="005E3E5F">
              <w:rPr>
                <w:sz w:val="24"/>
                <w:szCs w:val="24"/>
                <w:lang w:eastAsia="ru-RU"/>
              </w:rPr>
              <w:t xml:space="preserve">Санитарно-защитная зона от 15-30 </w:t>
            </w:r>
            <w:proofErr w:type="spellStart"/>
            <w:r w:rsidRPr="005E3E5F">
              <w:rPr>
                <w:sz w:val="24"/>
                <w:szCs w:val="24"/>
                <w:lang w:eastAsia="ru-RU"/>
              </w:rPr>
              <w:t>м.в</w:t>
            </w:r>
            <w:proofErr w:type="spellEnd"/>
            <w:r w:rsidRPr="005E3E5F">
              <w:rPr>
                <w:sz w:val="24"/>
                <w:szCs w:val="24"/>
                <w:lang w:eastAsia="ru-RU"/>
              </w:rPr>
              <w:t xml:space="preserve"> соответствии с </w:t>
            </w:r>
            <w:r w:rsidRPr="005E3E5F">
              <w:rPr>
                <w:sz w:val="24"/>
                <w:szCs w:val="24"/>
                <w:lang w:eastAsia="ru-RU"/>
              </w:rPr>
              <w:lastRenderedPageBreak/>
              <w:t>СанПиН2.2.1/2.1.1.1200-03</w:t>
            </w:r>
          </w:p>
        </w:tc>
      </w:tr>
      <w:tr w:rsidR="007A378B" w:rsidRPr="005E3E5F" w14:paraId="33D8C071"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0C631DBA"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1782111" w14:textId="77777777" w:rsidR="00C72C83" w:rsidRPr="005E3E5F" w:rsidRDefault="00C72C83" w:rsidP="00C72C83">
            <w:pPr>
              <w:ind w:firstLine="0"/>
              <w:jc w:val="center"/>
              <w:rPr>
                <w:sz w:val="24"/>
                <w:szCs w:val="24"/>
              </w:rPr>
            </w:pPr>
            <w:r w:rsidRPr="005E3E5F">
              <w:rPr>
                <w:sz w:val="24"/>
                <w:szCs w:val="24"/>
              </w:rPr>
              <w:t>602041303</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0899615F" w14:textId="77777777" w:rsidR="00C72C83" w:rsidRPr="005E3E5F" w:rsidRDefault="00C72C83" w:rsidP="00C72C83">
            <w:pPr>
              <w:ind w:firstLine="0"/>
              <w:jc w:val="center"/>
              <w:rPr>
                <w:sz w:val="24"/>
                <w:szCs w:val="24"/>
              </w:rPr>
            </w:pPr>
            <w:r w:rsidRPr="005E3E5F">
              <w:rPr>
                <w:sz w:val="24"/>
                <w:szCs w:val="24"/>
              </w:rPr>
              <w:t>КНС</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7F3924F7" w14:textId="77777777" w:rsidR="00C72C83" w:rsidRPr="005E3E5F" w:rsidRDefault="00C72C83" w:rsidP="00C72C83">
            <w:pPr>
              <w:ind w:firstLine="0"/>
              <w:jc w:val="center"/>
              <w:rPr>
                <w:sz w:val="24"/>
                <w:szCs w:val="24"/>
              </w:rPr>
            </w:pPr>
            <w:r w:rsidRPr="005E3E5F">
              <w:rPr>
                <w:sz w:val="24"/>
                <w:szCs w:val="24"/>
              </w:rPr>
              <w:t>Прием и перекачка сточных вод</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4E4C256B" w14:textId="77777777" w:rsidR="00C72C83" w:rsidRPr="005E3E5F" w:rsidRDefault="00C72C83" w:rsidP="00C72C83">
            <w:pPr>
              <w:ind w:firstLine="0"/>
              <w:jc w:val="center"/>
              <w:rPr>
                <w:sz w:val="24"/>
                <w:szCs w:val="24"/>
              </w:rPr>
            </w:pPr>
            <w:r w:rsidRPr="005E3E5F">
              <w:rPr>
                <w:iCs/>
                <w:sz w:val="24"/>
                <w:szCs w:val="24"/>
                <w:lang w:eastAsia="en-US"/>
              </w:rPr>
              <w:t>г. Тимашевск, т</w:t>
            </w:r>
            <w:r w:rsidRPr="005E3E5F">
              <w:rPr>
                <w:sz w:val="24"/>
                <w:szCs w:val="24"/>
              </w:rPr>
              <w:t>ерритория ЗАО «Садовод»;</w:t>
            </w:r>
          </w:p>
          <w:p w14:paraId="5A44664B" w14:textId="77777777" w:rsidR="00C72C83" w:rsidRPr="005E3E5F" w:rsidRDefault="00C72C83" w:rsidP="00C72C83">
            <w:pPr>
              <w:ind w:firstLine="0"/>
              <w:jc w:val="center"/>
              <w:rPr>
                <w:sz w:val="24"/>
                <w:szCs w:val="24"/>
              </w:rPr>
            </w:pPr>
            <w:r w:rsidRPr="005E3E5F">
              <w:rPr>
                <w:sz w:val="24"/>
                <w:szCs w:val="24"/>
                <w:lang w:eastAsia="ru-RU"/>
              </w:rPr>
              <w:t>зона застройки индивидуальными жилыми домами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0D151EB8" w14:textId="77777777" w:rsidR="00C72C83" w:rsidRPr="005E3E5F" w:rsidRDefault="00C72C83" w:rsidP="00C72C83">
            <w:pPr>
              <w:ind w:firstLine="0"/>
              <w:jc w:val="center"/>
              <w:rPr>
                <w:sz w:val="24"/>
                <w:szCs w:val="24"/>
              </w:rPr>
            </w:pPr>
            <w:r w:rsidRPr="005E3E5F">
              <w:rPr>
                <w:sz w:val="24"/>
                <w:szCs w:val="24"/>
              </w:rPr>
              <w:t>Уточняется на следующих стадиях проектирования</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7E4839A7" w14:textId="77777777" w:rsidR="00C72C83" w:rsidRPr="005E3E5F" w:rsidRDefault="00C72C83" w:rsidP="00C72C83">
            <w:pPr>
              <w:ind w:firstLine="0"/>
              <w:jc w:val="center"/>
            </w:pPr>
            <w:r w:rsidRPr="005E3E5F">
              <w:rPr>
                <w:sz w:val="24"/>
                <w:szCs w:val="24"/>
                <w:lang w:eastAsia="ru-RU"/>
              </w:rPr>
              <w:t xml:space="preserve">Санитарно-защитная зона от 15-30 </w:t>
            </w:r>
            <w:proofErr w:type="spellStart"/>
            <w:r w:rsidRPr="005E3E5F">
              <w:rPr>
                <w:sz w:val="24"/>
                <w:szCs w:val="24"/>
                <w:lang w:eastAsia="ru-RU"/>
              </w:rPr>
              <w:t>м.в</w:t>
            </w:r>
            <w:proofErr w:type="spellEnd"/>
            <w:r w:rsidRPr="005E3E5F">
              <w:rPr>
                <w:sz w:val="24"/>
                <w:szCs w:val="24"/>
                <w:lang w:eastAsia="ru-RU"/>
              </w:rPr>
              <w:t xml:space="preserve"> соответствии с СанПиН2.2.1/2.1.1.1200-03</w:t>
            </w:r>
          </w:p>
        </w:tc>
      </w:tr>
      <w:tr w:rsidR="007A378B" w:rsidRPr="005E3E5F" w14:paraId="0786D56B"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D5B83CC"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ADBED4B" w14:textId="77777777" w:rsidR="00C72C83" w:rsidRPr="005E3E5F" w:rsidRDefault="00C72C83" w:rsidP="00C72C83">
            <w:pPr>
              <w:ind w:firstLine="0"/>
              <w:jc w:val="center"/>
              <w:rPr>
                <w:sz w:val="24"/>
                <w:szCs w:val="24"/>
              </w:rPr>
            </w:pPr>
            <w:r w:rsidRPr="005E3E5F">
              <w:rPr>
                <w:sz w:val="24"/>
                <w:szCs w:val="24"/>
              </w:rPr>
              <w:t>602041303</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422B3B53" w14:textId="77777777" w:rsidR="00C72C83" w:rsidRPr="005E3E5F" w:rsidRDefault="00C72C83" w:rsidP="00C72C83">
            <w:pPr>
              <w:ind w:firstLine="0"/>
              <w:jc w:val="center"/>
              <w:rPr>
                <w:sz w:val="24"/>
                <w:szCs w:val="24"/>
              </w:rPr>
            </w:pPr>
            <w:r w:rsidRPr="005E3E5F">
              <w:rPr>
                <w:sz w:val="24"/>
                <w:szCs w:val="24"/>
              </w:rPr>
              <w:t>КНС</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0F8FBA45" w14:textId="77777777" w:rsidR="00C72C83" w:rsidRPr="005E3E5F" w:rsidRDefault="00C72C83" w:rsidP="00C72C83">
            <w:pPr>
              <w:ind w:firstLine="0"/>
              <w:jc w:val="center"/>
              <w:rPr>
                <w:sz w:val="24"/>
                <w:szCs w:val="24"/>
              </w:rPr>
            </w:pPr>
            <w:r w:rsidRPr="005E3E5F">
              <w:rPr>
                <w:sz w:val="24"/>
                <w:szCs w:val="24"/>
              </w:rPr>
              <w:t>Прием и перекачка сточных вод</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17E997C0" w14:textId="77777777" w:rsidR="00C72C83" w:rsidRPr="005E3E5F" w:rsidRDefault="00C72C83" w:rsidP="00C72C83">
            <w:pPr>
              <w:ind w:firstLine="0"/>
              <w:jc w:val="center"/>
              <w:rPr>
                <w:sz w:val="24"/>
                <w:szCs w:val="24"/>
              </w:rPr>
            </w:pPr>
            <w:r w:rsidRPr="005E3E5F">
              <w:rPr>
                <w:iCs/>
                <w:sz w:val="24"/>
                <w:szCs w:val="24"/>
                <w:lang w:eastAsia="en-US"/>
              </w:rPr>
              <w:t xml:space="preserve">г. Тимашевск, </w:t>
            </w:r>
            <w:r w:rsidRPr="005E3E5F">
              <w:rPr>
                <w:sz w:val="24"/>
                <w:szCs w:val="24"/>
                <w:lang w:eastAsia="ru-RU"/>
              </w:rPr>
              <w:t>район садоводческого товарищества «Первомайское»</w:t>
            </w:r>
            <w:r w:rsidRPr="005E3E5F">
              <w:rPr>
                <w:iCs/>
                <w:sz w:val="24"/>
                <w:szCs w:val="24"/>
                <w:lang w:eastAsia="en-US"/>
              </w:rPr>
              <w:t xml:space="preserve">; </w:t>
            </w:r>
            <w:r w:rsidRPr="005E3E5F">
              <w:rPr>
                <w:sz w:val="24"/>
                <w:szCs w:val="24"/>
                <w:lang w:eastAsia="ru-RU"/>
              </w:rPr>
              <w:t>зона застройки индивидуальными жилыми домами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776F5A71" w14:textId="77777777" w:rsidR="00C72C83" w:rsidRPr="005E3E5F" w:rsidRDefault="00C72C83" w:rsidP="00C72C83">
            <w:pPr>
              <w:ind w:firstLine="0"/>
              <w:jc w:val="center"/>
              <w:rPr>
                <w:sz w:val="24"/>
                <w:szCs w:val="24"/>
              </w:rPr>
            </w:pPr>
            <w:r w:rsidRPr="005E3E5F">
              <w:rPr>
                <w:sz w:val="24"/>
                <w:szCs w:val="24"/>
              </w:rPr>
              <w:t>Уточняется на следующих стадиях проектирования</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05ED9C03" w14:textId="77777777" w:rsidR="00C72C83" w:rsidRPr="005E3E5F" w:rsidRDefault="00C72C83" w:rsidP="00C72C83">
            <w:pPr>
              <w:ind w:firstLine="0"/>
              <w:jc w:val="center"/>
            </w:pPr>
            <w:r w:rsidRPr="005E3E5F">
              <w:rPr>
                <w:sz w:val="24"/>
                <w:szCs w:val="24"/>
                <w:lang w:eastAsia="ru-RU"/>
              </w:rPr>
              <w:t xml:space="preserve">Санитарно-защитная зона от 15-30 </w:t>
            </w:r>
            <w:proofErr w:type="spellStart"/>
            <w:r w:rsidRPr="005E3E5F">
              <w:rPr>
                <w:sz w:val="24"/>
                <w:szCs w:val="24"/>
                <w:lang w:eastAsia="ru-RU"/>
              </w:rPr>
              <w:t>м.в</w:t>
            </w:r>
            <w:proofErr w:type="spellEnd"/>
            <w:r w:rsidRPr="005E3E5F">
              <w:rPr>
                <w:sz w:val="24"/>
                <w:szCs w:val="24"/>
                <w:lang w:eastAsia="ru-RU"/>
              </w:rPr>
              <w:t xml:space="preserve"> соответствии с СанПиН2.2.1/2.1.1.1200-03</w:t>
            </w:r>
          </w:p>
        </w:tc>
      </w:tr>
      <w:tr w:rsidR="007A378B" w:rsidRPr="005E3E5F" w14:paraId="4CB2A5EF"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5AB6116F"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15C7A592" w14:textId="77777777" w:rsidR="00C72C83" w:rsidRPr="005E3E5F" w:rsidRDefault="00C72C83" w:rsidP="00C72C83">
            <w:pPr>
              <w:ind w:firstLine="0"/>
              <w:jc w:val="center"/>
              <w:rPr>
                <w:sz w:val="24"/>
                <w:szCs w:val="24"/>
              </w:rPr>
            </w:pPr>
            <w:r w:rsidRPr="005E3E5F">
              <w:rPr>
                <w:sz w:val="24"/>
                <w:szCs w:val="24"/>
              </w:rPr>
              <w:t>602041303</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27278824" w14:textId="77777777" w:rsidR="00C72C83" w:rsidRPr="005E3E5F" w:rsidRDefault="00C72C83" w:rsidP="00C72C83">
            <w:pPr>
              <w:ind w:firstLine="0"/>
              <w:jc w:val="center"/>
              <w:rPr>
                <w:sz w:val="24"/>
                <w:szCs w:val="24"/>
              </w:rPr>
            </w:pPr>
            <w:r w:rsidRPr="005E3E5F">
              <w:rPr>
                <w:sz w:val="24"/>
                <w:szCs w:val="24"/>
              </w:rPr>
              <w:t>КНС</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329E861A" w14:textId="77777777" w:rsidR="00C72C83" w:rsidRPr="005E3E5F" w:rsidRDefault="00C72C83" w:rsidP="00C72C83">
            <w:pPr>
              <w:ind w:firstLine="0"/>
              <w:jc w:val="center"/>
              <w:rPr>
                <w:sz w:val="24"/>
                <w:szCs w:val="24"/>
              </w:rPr>
            </w:pPr>
            <w:r w:rsidRPr="005E3E5F">
              <w:rPr>
                <w:sz w:val="24"/>
                <w:szCs w:val="24"/>
              </w:rPr>
              <w:t>Прием и перекачка сточных вод</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068B4FB1" w14:textId="77777777" w:rsidR="00C72C83" w:rsidRPr="005E3E5F" w:rsidRDefault="00C72C83" w:rsidP="00C72C83">
            <w:pPr>
              <w:ind w:firstLine="0"/>
              <w:jc w:val="center"/>
              <w:rPr>
                <w:sz w:val="24"/>
                <w:szCs w:val="24"/>
              </w:rPr>
            </w:pPr>
            <w:r w:rsidRPr="005E3E5F">
              <w:rPr>
                <w:iCs/>
                <w:sz w:val="24"/>
                <w:szCs w:val="24"/>
                <w:lang w:eastAsia="en-US"/>
              </w:rPr>
              <w:t xml:space="preserve">г. Тимашевск, </w:t>
            </w:r>
            <w:r w:rsidRPr="005E3E5F">
              <w:rPr>
                <w:sz w:val="24"/>
                <w:szCs w:val="24"/>
              </w:rPr>
              <w:t>ул. Путевая; зона сельскохозяйственных угодий</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297CEE47" w14:textId="77777777" w:rsidR="00C72C83" w:rsidRPr="005E3E5F" w:rsidRDefault="00C72C83" w:rsidP="00C72C83">
            <w:pPr>
              <w:ind w:firstLine="0"/>
              <w:jc w:val="center"/>
              <w:rPr>
                <w:sz w:val="24"/>
                <w:szCs w:val="24"/>
              </w:rPr>
            </w:pPr>
            <w:r w:rsidRPr="005E3E5F">
              <w:rPr>
                <w:sz w:val="24"/>
                <w:szCs w:val="24"/>
              </w:rPr>
              <w:t>Уточняется на следующих стадиях проектирования</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38CDDD61" w14:textId="77777777" w:rsidR="00C72C83" w:rsidRPr="005E3E5F" w:rsidRDefault="00C72C83" w:rsidP="00C72C83">
            <w:pPr>
              <w:ind w:firstLine="0"/>
              <w:jc w:val="center"/>
            </w:pPr>
            <w:r w:rsidRPr="005E3E5F">
              <w:rPr>
                <w:sz w:val="24"/>
                <w:szCs w:val="24"/>
                <w:lang w:eastAsia="ru-RU"/>
              </w:rPr>
              <w:t xml:space="preserve">Санитарно-защитная зона от 15-30 </w:t>
            </w:r>
            <w:proofErr w:type="spellStart"/>
            <w:r w:rsidRPr="005E3E5F">
              <w:rPr>
                <w:sz w:val="24"/>
                <w:szCs w:val="24"/>
                <w:lang w:eastAsia="ru-RU"/>
              </w:rPr>
              <w:t>м.в</w:t>
            </w:r>
            <w:proofErr w:type="spellEnd"/>
            <w:r w:rsidRPr="005E3E5F">
              <w:rPr>
                <w:sz w:val="24"/>
                <w:szCs w:val="24"/>
                <w:lang w:eastAsia="ru-RU"/>
              </w:rPr>
              <w:t xml:space="preserve"> соответствии с СанПиН2.2.1/2.1.1.1200-03</w:t>
            </w:r>
          </w:p>
        </w:tc>
      </w:tr>
      <w:tr w:rsidR="007A378B" w:rsidRPr="005E3E5F" w14:paraId="6D105EEC"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7C94978A"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6B86818A" w14:textId="77777777" w:rsidR="00C72C83" w:rsidRPr="005E3E5F" w:rsidRDefault="00C72C83" w:rsidP="00C72C83">
            <w:pPr>
              <w:ind w:firstLine="0"/>
              <w:jc w:val="center"/>
              <w:rPr>
                <w:sz w:val="24"/>
                <w:szCs w:val="24"/>
              </w:rPr>
            </w:pPr>
            <w:r w:rsidRPr="005E3E5F">
              <w:rPr>
                <w:sz w:val="24"/>
                <w:szCs w:val="24"/>
              </w:rPr>
              <w:t>602041303</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22248771" w14:textId="77777777" w:rsidR="00C72C83" w:rsidRPr="005E3E5F" w:rsidRDefault="00C72C83" w:rsidP="00C72C83">
            <w:pPr>
              <w:ind w:firstLine="0"/>
              <w:jc w:val="center"/>
              <w:rPr>
                <w:sz w:val="24"/>
                <w:szCs w:val="24"/>
              </w:rPr>
            </w:pPr>
            <w:r w:rsidRPr="005E3E5F">
              <w:rPr>
                <w:sz w:val="24"/>
                <w:szCs w:val="24"/>
              </w:rPr>
              <w:t>КНС</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6E6CBAB6" w14:textId="77777777" w:rsidR="00C72C83" w:rsidRPr="005E3E5F" w:rsidRDefault="00C72C83" w:rsidP="00C72C83">
            <w:pPr>
              <w:ind w:firstLine="0"/>
              <w:jc w:val="center"/>
              <w:rPr>
                <w:sz w:val="24"/>
                <w:szCs w:val="24"/>
              </w:rPr>
            </w:pPr>
            <w:r w:rsidRPr="005E3E5F">
              <w:rPr>
                <w:sz w:val="24"/>
                <w:szCs w:val="24"/>
              </w:rPr>
              <w:t>Прием и перекачка сточных вод</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5C43CEF4" w14:textId="77777777" w:rsidR="00C72C83" w:rsidRPr="005E3E5F" w:rsidRDefault="00C72C83" w:rsidP="00C72C83">
            <w:pPr>
              <w:ind w:firstLine="0"/>
              <w:jc w:val="center"/>
              <w:rPr>
                <w:sz w:val="24"/>
                <w:szCs w:val="24"/>
              </w:rPr>
            </w:pPr>
            <w:r w:rsidRPr="005E3E5F">
              <w:rPr>
                <w:iCs/>
                <w:sz w:val="24"/>
                <w:szCs w:val="24"/>
                <w:lang w:eastAsia="en-US"/>
              </w:rPr>
              <w:t xml:space="preserve">г. Тимашевск, </w:t>
            </w:r>
            <w:r w:rsidRPr="005E3E5F">
              <w:rPr>
                <w:sz w:val="24"/>
                <w:szCs w:val="24"/>
              </w:rPr>
              <w:t xml:space="preserve">ул. </w:t>
            </w:r>
            <w:proofErr w:type="spellStart"/>
            <w:r w:rsidRPr="005E3E5F">
              <w:rPr>
                <w:sz w:val="24"/>
                <w:szCs w:val="24"/>
              </w:rPr>
              <w:t>Призаводская</w:t>
            </w:r>
            <w:proofErr w:type="spellEnd"/>
            <w:r w:rsidRPr="005E3E5F">
              <w:rPr>
                <w:sz w:val="24"/>
                <w:szCs w:val="24"/>
              </w:rPr>
              <w:t>;</w:t>
            </w:r>
          </w:p>
          <w:p w14:paraId="306743C7" w14:textId="77777777" w:rsidR="00C72C83" w:rsidRPr="005E3E5F" w:rsidRDefault="00C72C83" w:rsidP="00C72C83">
            <w:pPr>
              <w:ind w:firstLine="0"/>
              <w:jc w:val="center"/>
              <w:rPr>
                <w:sz w:val="24"/>
                <w:szCs w:val="24"/>
              </w:rPr>
            </w:pPr>
            <w:r w:rsidRPr="005E3E5F">
              <w:rPr>
                <w:sz w:val="24"/>
                <w:szCs w:val="24"/>
                <w:lang w:eastAsia="ru-RU"/>
              </w:rPr>
              <w:t>зона застройки индивидуальными жилыми домами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049FFAAB" w14:textId="77777777" w:rsidR="00C72C83" w:rsidRPr="005E3E5F" w:rsidRDefault="00C72C83" w:rsidP="00C72C83">
            <w:pPr>
              <w:ind w:firstLine="0"/>
              <w:jc w:val="center"/>
              <w:rPr>
                <w:sz w:val="24"/>
                <w:szCs w:val="24"/>
              </w:rPr>
            </w:pPr>
            <w:r w:rsidRPr="005E3E5F">
              <w:rPr>
                <w:sz w:val="24"/>
                <w:szCs w:val="24"/>
              </w:rPr>
              <w:t>Уточняется на следующих стадиях проектирования</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08602FA4" w14:textId="77777777" w:rsidR="00C72C83" w:rsidRPr="005E3E5F" w:rsidRDefault="00C72C83" w:rsidP="00C72C83">
            <w:pPr>
              <w:ind w:firstLine="0"/>
              <w:jc w:val="center"/>
            </w:pPr>
            <w:r w:rsidRPr="005E3E5F">
              <w:rPr>
                <w:sz w:val="24"/>
                <w:szCs w:val="24"/>
                <w:lang w:eastAsia="ru-RU"/>
              </w:rPr>
              <w:t xml:space="preserve">Санитарно-защитная зона от 15-30 </w:t>
            </w:r>
            <w:proofErr w:type="spellStart"/>
            <w:r w:rsidRPr="005E3E5F">
              <w:rPr>
                <w:sz w:val="24"/>
                <w:szCs w:val="24"/>
                <w:lang w:eastAsia="ru-RU"/>
              </w:rPr>
              <w:t>м.в</w:t>
            </w:r>
            <w:proofErr w:type="spellEnd"/>
            <w:r w:rsidRPr="005E3E5F">
              <w:rPr>
                <w:sz w:val="24"/>
                <w:szCs w:val="24"/>
                <w:lang w:eastAsia="ru-RU"/>
              </w:rPr>
              <w:t xml:space="preserve"> соответствии с СанПиН2.2.1/2.1.1.1200-03</w:t>
            </w:r>
          </w:p>
        </w:tc>
      </w:tr>
      <w:tr w:rsidR="007A378B" w:rsidRPr="005E3E5F" w14:paraId="1A61D2E8"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2816745A"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007A7AD7" w14:textId="77777777" w:rsidR="00C72C83" w:rsidRPr="005E3E5F" w:rsidRDefault="00C72C83" w:rsidP="00C72C83">
            <w:pPr>
              <w:ind w:firstLine="0"/>
              <w:jc w:val="center"/>
              <w:rPr>
                <w:sz w:val="24"/>
                <w:szCs w:val="24"/>
              </w:rPr>
            </w:pPr>
            <w:r w:rsidRPr="005E3E5F">
              <w:rPr>
                <w:sz w:val="24"/>
                <w:szCs w:val="24"/>
              </w:rPr>
              <w:t>602041303</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75C72AEC" w14:textId="77777777" w:rsidR="00C72C83" w:rsidRPr="005E3E5F" w:rsidRDefault="00C72C83" w:rsidP="00C72C83">
            <w:pPr>
              <w:ind w:firstLine="0"/>
              <w:jc w:val="center"/>
              <w:rPr>
                <w:sz w:val="24"/>
                <w:szCs w:val="24"/>
              </w:rPr>
            </w:pPr>
            <w:r w:rsidRPr="005E3E5F">
              <w:rPr>
                <w:sz w:val="24"/>
                <w:szCs w:val="24"/>
              </w:rPr>
              <w:t>КНС</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74C68F00" w14:textId="77777777" w:rsidR="00C72C83" w:rsidRPr="005E3E5F" w:rsidRDefault="00C72C83" w:rsidP="00C72C83">
            <w:pPr>
              <w:ind w:firstLine="0"/>
              <w:jc w:val="center"/>
              <w:rPr>
                <w:sz w:val="24"/>
                <w:szCs w:val="24"/>
              </w:rPr>
            </w:pPr>
            <w:r w:rsidRPr="005E3E5F">
              <w:rPr>
                <w:sz w:val="24"/>
                <w:szCs w:val="24"/>
              </w:rPr>
              <w:t>Прием и перекачка сточных вод</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0068F4B5" w14:textId="77777777" w:rsidR="00C72C83" w:rsidRPr="005E3E5F" w:rsidRDefault="00C72C83" w:rsidP="00C72C83">
            <w:pPr>
              <w:ind w:firstLine="0"/>
              <w:jc w:val="center"/>
              <w:rPr>
                <w:sz w:val="24"/>
                <w:szCs w:val="24"/>
              </w:rPr>
            </w:pPr>
            <w:r w:rsidRPr="005E3E5F">
              <w:rPr>
                <w:iCs/>
                <w:sz w:val="24"/>
                <w:szCs w:val="24"/>
                <w:lang w:eastAsia="en-US"/>
              </w:rPr>
              <w:t xml:space="preserve">г. Тимашевск, </w:t>
            </w:r>
            <w:r w:rsidRPr="005E3E5F">
              <w:rPr>
                <w:sz w:val="24"/>
                <w:szCs w:val="24"/>
              </w:rPr>
              <w:t>ул. Березовая;</w:t>
            </w:r>
          </w:p>
          <w:p w14:paraId="5580610D" w14:textId="77777777" w:rsidR="00C72C83" w:rsidRPr="005E3E5F" w:rsidRDefault="00C72C83" w:rsidP="00C72C83">
            <w:pPr>
              <w:ind w:firstLine="0"/>
              <w:jc w:val="center"/>
              <w:rPr>
                <w:sz w:val="24"/>
                <w:szCs w:val="24"/>
              </w:rPr>
            </w:pPr>
            <w:r w:rsidRPr="005E3E5F">
              <w:rPr>
                <w:sz w:val="24"/>
                <w:szCs w:val="24"/>
                <w:lang w:eastAsia="ru-RU"/>
              </w:rPr>
              <w:t>зона застройки индивидуальными жилыми домами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39180A63" w14:textId="77777777" w:rsidR="00C72C83" w:rsidRPr="005E3E5F" w:rsidRDefault="00C72C83" w:rsidP="00C72C83">
            <w:pPr>
              <w:ind w:firstLine="0"/>
              <w:jc w:val="center"/>
              <w:rPr>
                <w:sz w:val="24"/>
                <w:szCs w:val="24"/>
              </w:rPr>
            </w:pPr>
            <w:r w:rsidRPr="005E3E5F">
              <w:rPr>
                <w:sz w:val="24"/>
                <w:szCs w:val="24"/>
              </w:rPr>
              <w:t>Уточняется на следующих стадиях проектирования</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6A5357F2" w14:textId="77777777" w:rsidR="00C72C83" w:rsidRPr="005E3E5F" w:rsidRDefault="00C72C83" w:rsidP="00C72C83">
            <w:pPr>
              <w:ind w:firstLine="0"/>
              <w:jc w:val="center"/>
            </w:pPr>
            <w:r w:rsidRPr="005E3E5F">
              <w:rPr>
                <w:sz w:val="24"/>
                <w:szCs w:val="24"/>
                <w:lang w:eastAsia="ru-RU"/>
              </w:rPr>
              <w:t xml:space="preserve">Санитарно-защитная зона от 15-30 </w:t>
            </w:r>
            <w:proofErr w:type="spellStart"/>
            <w:r w:rsidRPr="005E3E5F">
              <w:rPr>
                <w:sz w:val="24"/>
                <w:szCs w:val="24"/>
                <w:lang w:eastAsia="ru-RU"/>
              </w:rPr>
              <w:t>м.в</w:t>
            </w:r>
            <w:proofErr w:type="spellEnd"/>
            <w:r w:rsidRPr="005E3E5F">
              <w:rPr>
                <w:sz w:val="24"/>
                <w:szCs w:val="24"/>
                <w:lang w:eastAsia="ru-RU"/>
              </w:rPr>
              <w:t xml:space="preserve"> соответствии с СанПиН2.2.1/2.1.1.1200-03</w:t>
            </w:r>
          </w:p>
        </w:tc>
      </w:tr>
      <w:tr w:rsidR="007A378B" w:rsidRPr="005E3E5F" w14:paraId="7238E4D4"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35E4C8A7"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24F27541" w14:textId="77777777" w:rsidR="00C72C83" w:rsidRPr="005E3E5F" w:rsidRDefault="00C72C83" w:rsidP="00C72C83">
            <w:pPr>
              <w:ind w:firstLine="0"/>
              <w:jc w:val="center"/>
              <w:rPr>
                <w:sz w:val="24"/>
                <w:szCs w:val="24"/>
              </w:rPr>
            </w:pPr>
            <w:r w:rsidRPr="005E3E5F">
              <w:rPr>
                <w:sz w:val="24"/>
                <w:szCs w:val="24"/>
              </w:rPr>
              <w:t>602041303</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0488F624" w14:textId="77777777" w:rsidR="00C72C83" w:rsidRPr="005E3E5F" w:rsidRDefault="00C72C83" w:rsidP="00C72C83">
            <w:pPr>
              <w:ind w:firstLine="0"/>
              <w:jc w:val="center"/>
              <w:rPr>
                <w:sz w:val="24"/>
                <w:szCs w:val="24"/>
              </w:rPr>
            </w:pPr>
            <w:r w:rsidRPr="005E3E5F">
              <w:rPr>
                <w:sz w:val="24"/>
                <w:szCs w:val="24"/>
              </w:rPr>
              <w:t>КНС</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1557670C" w14:textId="77777777" w:rsidR="00C72C83" w:rsidRPr="005E3E5F" w:rsidRDefault="00C72C83" w:rsidP="00C72C83">
            <w:pPr>
              <w:ind w:firstLine="0"/>
              <w:jc w:val="center"/>
              <w:rPr>
                <w:sz w:val="24"/>
                <w:szCs w:val="24"/>
              </w:rPr>
            </w:pPr>
            <w:r w:rsidRPr="005E3E5F">
              <w:rPr>
                <w:sz w:val="24"/>
                <w:szCs w:val="24"/>
              </w:rPr>
              <w:t>Прием и перекачка сточных вод</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5518F207" w14:textId="77777777" w:rsidR="00C72C83" w:rsidRPr="005E3E5F" w:rsidRDefault="00C72C83" w:rsidP="00C72C83">
            <w:pPr>
              <w:ind w:firstLine="0"/>
              <w:jc w:val="center"/>
              <w:rPr>
                <w:sz w:val="24"/>
                <w:szCs w:val="24"/>
              </w:rPr>
            </w:pPr>
            <w:r w:rsidRPr="005E3E5F">
              <w:rPr>
                <w:iCs/>
                <w:sz w:val="24"/>
                <w:szCs w:val="24"/>
                <w:lang w:eastAsia="en-US"/>
              </w:rPr>
              <w:t xml:space="preserve">г. Тимашевск, </w:t>
            </w:r>
            <w:r w:rsidRPr="005E3E5F">
              <w:rPr>
                <w:sz w:val="24"/>
                <w:szCs w:val="24"/>
              </w:rPr>
              <w:t>ул. Приречная;</w:t>
            </w:r>
          </w:p>
          <w:p w14:paraId="3909D900" w14:textId="77777777" w:rsidR="00C72C83" w:rsidRPr="005E3E5F" w:rsidRDefault="00C72C83" w:rsidP="00C72C83">
            <w:pPr>
              <w:ind w:firstLine="0"/>
              <w:jc w:val="center"/>
              <w:rPr>
                <w:sz w:val="24"/>
                <w:szCs w:val="24"/>
              </w:rPr>
            </w:pPr>
            <w:r w:rsidRPr="005E3E5F">
              <w:rPr>
                <w:sz w:val="24"/>
                <w:szCs w:val="24"/>
                <w:lang w:eastAsia="ru-RU"/>
              </w:rPr>
              <w:t>зона застройки индивидуальными жилыми домами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49D6A267" w14:textId="77777777" w:rsidR="00C72C83" w:rsidRPr="005E3E5F" w:rsidRDefault="00C72C83" w:rsidP="00C72C83">
            <w:pPr>
              <w:ind w:firstLine="0"/>
              <w:jc w:val="center"/>
              <w:rPr>
                <w:sz w:val="24"/>
                <w:szCs w:val="24"/>
              </w:rPr>
            </w:pPr>
            <w:r w:rsidRPr="005E3E5F">
              <w:rPr>
                <w:sz w:val="24"/>
                <w:szCs w:val="24"/>
              </w:rPr>
              <w:t>Уточняется на следующих стадиях проектирования</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4A21153F" w14:textId="77777777" w:rsidR="00C72C83" w:rsidRPr="005E3E5F" w:rsidRDefault="00C72C83" w:rsidP="00C72C83">
            <w:pPr>
              <w:ind w:firstLine="0"/>
              <w:jc w:val="center"/>
            </w:pPr>
            <w:r w:rsidRPr="005E3E5F">
              <w:rPr>
                <w:sz w:val="24"/>
                <w:szCs w:val="24"/>
                <w:lang w:eastAsia="ru-RU"/>
              </w:rPr>
              <w:t xml:space="preserve">Санитарно-защитная зона от 15-30 </w:t>
            </w:r>
            <w:proofErr w:type="spellStart"/>
            <w:r w:rsidRPr="005E3E5F">
              <w:rPr>
                <w:sz w:val="24"/>
                <w:szCs w:val="24"/>
                <w:lang w:eastAsia="ru-RU"/>
              </w:rPr>
              <w:t>м.в</w:t>
            </w:r>
            <w:proofErr w:type="spellEnd"/>
            <w:r w:rsidRPr="005E3E5F">
              <w:rPr>
                <w:sz w:val="24"/>
                <w:szCs w:val="24"/>
                <w:lang w:eastAsia="ru-RU"/>
              </w:rPr>
              <w:t xml:space="preserve"> соответствии с СанПиН2.2.1/2.1.1.1200-03</w:t>
            </w:r>
          </w:p>
        </w:tc>
      </w:tr>
      <w:tr w:rsidR="007A378B" w:rsidRPr="005E3E5F" w14:paraId="066E8E0D"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0BAF9C25"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6B05E61F" w14:textId="77777777" w:rsidR="00C72C83" w:rsidRPr="005E3E5F" w:rsidRDefault="00C72C83" w:rsidP="00C72C83">
            <w:pPr>
              <w:ind w:firstLine="0"/>
              <w:jc w:val="center"/>
              <w:rPr>
                <w:sz w:val="24"/>
                <w:szCs w:val="24"/>
              </w:rPr>
            </w:pPr>
            <w:r w:rsidRPr="005E3E5F">
              <w:rPr>
                <w:sz w:val="24"/>
                <w:szCs w:val="24"/>
              </w:rPr>
              <w:t>602041303</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5C5A1352" w14:textId="77777777" w:rsidR="00C72C83" w:rsidRPr="005E3E5F" w:rsidRDefault="00C72C83" w:rsidP="00C72C83">
            <w:pPr>
              <w:ind w:firstLine="0"/>
              <w:jc w:val="center"/>
              <w:rPr>
                <w:sz w:val="24"/>
                <w:szCs w:val="24"/>
              </w:rPr>
            </w:pPr>
            <w:r w:rsidRPr="005E3E5F">
              <w:rPr>
                <w:sz w:val="24"/>
                <w:szCs w:val="24"/>
              </w:rPr>
              <w:t>КНС</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06A40589" w14:textId="77777777" w:rsidR="00C72C83" w:rsidRPr="005E3E5F" w:rsidRDefault="00C72C83" w:rsidP="00C72C83">
            <w:pPr>
              <w:ind w:firstLine="0"/>
              <w:jc w:val="center"/>
              <w:rPr>
                <w:sz w:val="24"/>
                <w:szCs w:val="24"/>
              </w:rPr>
            </w:pPr>
            <w:r w:rsidRPr="005E3E5F">
              <w:rPr>
                <w:sz w:val="24"/>
                <w:szCs w:val="24"/>
              </w:rPr>
              <w:t>Прием и перекачка сточных вод</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5D751CF4" w14:textId="77777777" w:rsidR="00C72C83" w:rsidRPr="005E3E5F" w:rsidRDefault="00C72C83" w:rsidP="00C72C83">
            <w:pPr>
              <w:ind w:firstLine="0"/>
              <w:jc w:val="center"/>
              <w:rPr>
                <w:sz w:val="24"/>
                <w:szCs w:val="24"/>
              </w:rPr>
            </w:pPr>
            <w:r w:rsidRPr="005E3E5F">
              <w:rPr>
                <w:iCs/>
                <w:sz w:val="24"/>
                <w:szCs w:val="24"/>
                <w:lang w:eastAsia="en-US"/>
              </w:rPr>
              <w:t>г. Тимашевск, у</w:t>
            </w:r>
            <w:r w:rsidRPr="005E3E5F">
              <w:rPr>
                <w:sz w:val="24"/>
                <w:szCs w:val="24"/>
              </w:rPr>
              <w:t xml:space="preserve">л. Красная; </w:t>
            </w:r>
            <w:r w:rsidRPr="005E3E5F">
              <w:rPr>
                <w:iCs/>
                <w:sz w:val="24"/>
                <w:szCs w:val="24"/>
                <w:lang w:eastAsia="en-US"/>
              </w:rPr>
              <w:t>зона застройки индивидуальными жилыми домами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70E4A1B7" w14:textId="77777777" w:rsidR="00C72C83" w:rsidRPr="005E3E5F" w:rsidRDefault="00C72C83" w:rsidP="00C72C83">
            <w:pPr>
              <w:ind w:firstLine="0"/>
              <w:jc w:val="center"/>
              <w:rPr>
                <w:sz w:val="24"/>
                <w:szCs w:val="24"/>
              </w:rPr>
            </w:pPr>
            <w:r w:rsidRPr="005E3E5F">
              <w:rPr>
                <w:sz w:val="24"/>
                <w:szCs w:val="24"/>
              </w:rPr>
              <w:t>Уточняется на следующих стадиях проектирования</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0E1CEAF6" w14:textId="77777777" w:rsidR="00C72C83" w:rsidRPr="005E3E5F" w:rsidRDefault="00C72C83" w:rsidP="00C72C83">
            <w:pPr>
              <w:ind w:firstLine="0"/>
              <w:jc w:val="center"/>
            </w:pPr>
            <w:r w:rsidRPr="005E3E5F">
              <w:rPr>
                <w:sz w:val="24"/>
                <w:szCs w:val="24"/>
                <w:lang w:eastAsia="ru-RU"/>
              </w:rPr>
              <w:t xml:space="preserve">Санитарно-защитная зона от 15-30 </w:t>
            </w:r>
            <w:proofErr w:type="spellStart"/>
            <w:r w:rsidRPr="005E3E5F">
              <w:rPr>
                <w:sz w:val="24"/>
                <w:szCs w:val="24"/>
                <w:lang w:eastAsia="ru-RU"/>
              </w:rPr>
              <w:t>м.в</w:t>
            </w:r>
            <w:proofErr w:type="spellEnd"/>
            <w:r w:rsidRPr="005E3E5F">
              <w:rPr>
                <w:sz w:val="24"/>
                <w:szCs w:val="24"/>
                <w:lang w:eastAsia="ru-RU"/>
              </w:rPr>
              <w:t xml:space="preserve"> соответствии с СанПиН2.2.1/2.1.1.1200-03</w:t>
            </w:r>
          </w:p>
        </w:tc>
      </w:tr>
      <w:tr w:rsidR="007A378B" w:rsidRPr="005E3E5F" w14:paraId="0BA129B9"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5A4C426B"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3A9CD777" w14:textId="77777777" w:rsidR="00C72C83" w:rsidRPr="005E3E5F" w:rsidRDefault="00C72C83" w:rsidP="00C72C83">
            <w:pPr>
              <w:ind w:firstLine="0"/>
              <w:jc w:val="center"/>
              <w:rPr>
                <w:sz w:val="24"/>
                <w:szCs w:val="24"/>
              </w:rPr>
            </w:pPr>
            <w:r w:rsidRPr="005E3E5F">
              <w:rPr>
                <w:sz w:val="24"/>
                <w:szCs w:val="24"/>
              </w:rPr>
              <w:t>602041303</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2E02CCD8" w14:textId="77777777" w:rsidR="00C72C83" w:rsidRPr="005E3E5F" w:rsidRDefault="00C72C83" w:rsidP="00C72C83">
            <w:pPr>
              <w:ind w:firstLine="0"/>
              <w:jc w:val="center"/>
              <w:rPr>
                <w:sz w:val="24"/>
                <w:szCs w:val="24"/>
              </w:rPr>
            </w:pPr>
            <w:r w:rsidRPr="005E3E5F">
              <w:rPr>
                <w:sz w:val="24"/>
                <w:szCs w:val="24"/>
              </w:rPr>
              <w:t>КНС</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3C79416D" w14:textId="77777777" w:rsidR="00C72C83" w:rsidRPr="005E3E5F" w:rsidRDefault="00C72C83" w:rsidP="00C72C83">
            <w:pPr>
              <w:ind w:firstLine="0"/>
              <w:jc w:val="center"/>
              <w:rPr>
                <w:sz w:val="24"/>
                <w:szCs w:val="24"/>
              </w:rPr>
            </w:pPr>
            <w:r w:rsidRPr="005E3E5F">
              <w:rPr>
                <w:sz w:val="24"/>
                <w:szCs w:val="24"/>
              </w:rPr>
              <w:t>Прием и перекачка сточных вод</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12CFCCF7" w14:textId="77777777" w:rsidR="00C72C83" w:rsidRPr="005E3E5F" w:rsidRDefault="00C72C83" w:rsidP="00C72C83">
            <w:pPr>
              <w:ind w:firstLine="0"/>
              <w:jc w:val="center"/>
              <w:rPr>
                <w:sz w:val="24"/>
                <w:szCs w:val="24"/>
              </w:rPr>
            </w:pPr>
            <w:r w:rsidRPr="005E3E5F">
              <w:rPr>
                <w:iCs/>
                <w:sz w:val="24"/>
                <w:szCs w:val="24"/>
                <w:lang w:eastAsia="en-US"/>
              </w:rPr>
              <w:t>г. Тимашевск, у</w:t>
            </w:r>
            <w:r w:rsidRPr="005E3E5F">
              <w:rPr>
                <w:sz w:val="24"/>
                <w:szCs w:val="24"/>
              </w:rPr>
              <w:t>л. Узкая;</w:t>
            </w:r>
          </w:p>
          <w:p w14:paraId="48F6D574" w14:textId="77777777" w:rsidR="00C72C83" w:rsidRPr="005E3E5F" w:rsidRDefault="00C72C83" w:rsidP="00C72C83">
            <w:pPr>
              <w:ind w:firstLine="0"/>
              <w:jc w:val="center"/>
              <w:rPr>
                <w:sz w:val="24"/>
                <w:szCs w:val="24"/>
              </w:rPr>
            </w:pPr>
            <w:r w:rsidRPr="005E3E5F">
              <w:rPr>
                <w:sz w:val="24"/>
                <w:szCs w:val="24"/>
                <w:lang w:eastAsia="ru-RU"/>
              </w:rPr>
              <w:t>зона застройки индивидуальными жилыми домами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4067A60C" w14:textId="77777777" w:rsidR="00C72C83" w:rsidRPr="005E3E5F" w:rsidRDefault="00C72C83" w:rsidP="00C72C83">
            <w:pPr>
              <w:ind w:firstLine="0"/>
              <w:jc w:val="center"/>
              <w:rPr>
                <w:sz w:val="24"/>
                <w:szCs w:val="24"/>
              </w:rPr>
            </w:pPr>
            <w:r w:rsidRPr="005E3E5F">
              <w:rPr>
                <w:sz w:val="24"/>
                <w:szCs w:val="24"/>
              </w:rPr>
              <w:t>Уточняется на следующих стадиях проектирования</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6359EB35" w14:textId="77777777" w:rsidR="00C72C83" w:rsidRPr="005E3E5F" w:rsidRDefault="00C72C83" w:rsidP="00C72C83">
            <w:pPr>
              <w:ind w:firstLine="0"/>
              <w:jc w:val="center"/>
            </w:pPr>
            <w:r w:rsidRPr="005E3E5F">
              <w:rPr>
                <w:sz w:val="24"/>
                <w:szCs w:val="24"/>
                <w:lang w:eastAsia="ru-RU"/>
              </w:rPr>
              <w:t xml:space="preserve">Санитарно-защитная зона от 15-30 </w:t>
            </w:r>
            <w:proofErr w:type="spellStart"/>
            <w:r w:rsidRPr="005E3E5F">
              <w:rPr>
                <w:sz w:val="24"/>
                <w:szCs w:val="24"/>
                <w:lang w:eastAsia="ru-RU"/>
              </w:rPr>
              <w:t>м.в</w:t>
            </w:r>
            <w:proofErr w:type="spellEnd"/>
            <w:r w:rsidRPr="005E3E5F">
              <w:rPr>
                <w:sz w:val="24"/>
                <w:szCs w:val="24"/>
                <w:lang w:eastAsia="ru-RU"/>
              </w:rPr>
              <w:t xml:space="preserve"> соответствии с СанПиН2.2.1/2.1.1.1200-03</w:t>
            </w:r>
          </w:p>
        </w:tc>
      </w:tr>
      <w:tr w:rsidR="007A378B" w:rsidRPr="005E3E5F" w14:paraId="128B242C"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40CA4D0A"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2BFA4044" w14:textId="77777777" w:rsidR="00C72C83" w:rsidRPr="005E3E5F" w:rsidRDefault="00C72C83" w:rsidP="00C72C83">
            <w:pPr>
              <w:ind w:firstLine="0"/>
              <w:jc w:val="center"/>
              <w:rPr>
                <w:sz w:val="24"/>
                <w:szCs w:val="24"/>
              </w:rPr>
            </w:pPr>
            <w:r w:rsidRPr="005E3E5F">
              <w:rPr>
                <w:sz w:val="24"/>
                <w:szCs w:val="24"/>
              </w:rPr>
              <w:t>602041303</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3A803D0E" w14:textId="77777777" w:rsidR="00C72C83" w:rsidRPr="005E3E5F" w:rsidRDefault="00C72C83" w:rsidP="00C72C83">
            <w:pPr>
              <w:ind w:firstLine="0"/>
              <w:jc w:val="center"/>
              <w:rPr>
                <w:sz w:val="24"/>
                <w:szCs w:val="24"/>
              </w:rPr>
            </w:pPr>
            <w:r w:rsidRPr="005E3E5F">
              <w:rPr>
                <w:sz w:val="24"/>
                <w:szCs w:val="24"/>
              </w:rPr>
              <w:t>КНС</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64B31F72" w14:textId="77777777" w:rsidR="00C72C83" w:rsidRPr="005E3E5F" w:rsidRDefault="00C72C83" w:rsidP="00C72C83">
            <w:pPr>
              <w:ind w:firstLine="0"/>
              <w:jc w:val="center"/>
              <w:rPr>
                <w:sz w:val="24"/>
                <w:szCs w:val="24"/>
              </w:rPr>
            </w:pPr>
            <w:r w:rsidRPr="005E3E5F">
              <w:rPr>
                <w:sz w:val="24"/>
                <w:szCs w:val="24"/>
              </w:rPr>
              <w:t>Прием и перекачка сточных вод</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46CA3EB1" w14:textId="77777777" w:rsidR="00C72C83" w:rsidRPr="005E3E5F" w:rsidRDefault="00C72C83" w:rsidP="00C72C83">
            <w:pPr>
              <w:ind w:firstLine="0"/>
              <w:jc w:val="center"/>
              <w:rPr>
                <w:sz w:val="24"/>
                <w:szCs w:val="24"/>
              </w:rPr>
            </w:pPr>
            <w:r w:rsidRPr="005E3E5F">
              <w:rPr>
                <w:iCs/>
                <w:sz w:val="24"/>
                <w:szCs w:val="24"/>
                <w:lang w:eastAsia="en-US"/>
              </w:rPr>
              <w:t>г. Тимашевск, у</w:t>
            </w:r>
            <w:r w:rsidRPr="005E3E5F">
              <w:rPr>
                <w:sz w:val="24"/>
                <w:szCs w:val="24"/>
              </w:rPr>
              <w:t>л. 50 лет Октября;</w:t>
            </w:r>
          </w:p>
          <w:p w14:paraId="57D3E3D1" w14:textId="77777777" w:rsidR="00C72C83" w:rsidRPr="005E3E5F" w:rsidRDefault="00C72C83" w:rsidP="00C72C83">
            <w:pPr>
              <w:ind w:firstLine="0"/>
              <w:jc w:val="center"/>
              <w:rPr>
                <w:sz w:val="24"/>
                <w:szCs w:val="24"/>
              </w:rPr>
            </w:pPr>
            <w:r w:rsidRPr="005E3E5F">
              <w:rPr>
                <w:sz w:val="24"/>
                <w:szCs w:val="24"/>
                <w:lang w:eastAsia="ru-RU"/>
              </w:rPr>
              <w:t>зона застройки индивидуальными жилыми домами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76D7A8C2" w14:textId="77777777" w:rsidR="00C72C83" w:rsidRPr="005E3E5F" w:rsidRDefault="00C72C83" w:rsidP="00C72C83">
            <w:pPr>
              <w:ind w:firstLine="0"/>
              <w:jc w:val="center"/>
              <w:rPr>
                <w:sz w:val="24"/>
                <w:szCs w:val="24"/>
              </w:rPr>
            </w:pPr>
            <w:r w:rsidRPr="005E3E5F">
              <w:rPr>
                <w:sz w:val="24"/>
                <w:szCs w:val="24"/>
              </w:rPr>
              <w:t>Уточняется на следующих стадиях проектирования</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4A720087" w14:textId="77777777" w:rsidR="00C72C83" w:rsidRPr="005E3E5F" w:rsidRDefault="00C72C83" w:rsidP="00C72C83">
            <w:pPr>
              <w:ind w:firstLine="0"/>
              <w:jc w:val="center"/>
            </w:pPr>
            <w:r w:rsidRPr="005E3E5F">
              <w:rPr>
                <w:sz w:val="24"/>
                <w:szCs w:val="24"/>
                <w:lang w:eastAsia="ru-RU"/>
              </w:rPr>
              <w:t xml:space="preserve">Санитарно-защитная зона от 15-30 </w:t>
            </w:r>
            <w:proofErr w:type="spellStart"/>
            <w:r w:rsidRPr="005E3E5F">
              <w:rPr>
                <w:sz w:val="24"/>
                <w:szCs w:val="24"/>
                <w:lang w:eastAsia="ru-RU"/>
              </w:rPr>
              <w:t>м.в</w:t>
            </w:r>
            <w:proofErr w:type="spellEnd"/>
            <w:r w:rsidRPr="005E3E5F">
              <w:rPr>
                <w:sz w:val="24"/>
                <w:szCs w:val="24"/>
                <w:lang w:eastAsia="ru-RU"/>
              </w:rPr>
              <w:t xml:space="preserve"> соответствии с СанПиН2.2.1/2.1.1.1200-03</w:t>
            </w:r>
          </w:p>
        </w:tc>
      </w:tr>
      <w:tr w:rsidR="007A378B" w:rsidRPr="005E3E5F" w14:paraId="084B6AD1"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7EF75963"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722D2E03" w14:textId="77777777" w:rsidR="00C72C83" w:rsidRPr="005E3E5F" w:rsidRDefault="00C72C83" w:rsidP="00C72C83">
            <w:pPr>
              <w:ind w:firstLine="0"/>
              <w:jc w:val="center"/>
              <w:rPr>
                <w:sz w:val="24"/>
                <w:szCs w:val="24"/>
              </w:rPr>
            </w:pPr>
            <w:r w:rsidRPr="005E3E5F">
              <w:rPr>
                <w:sz w:val="24"/>
                <w:szCs w:val="24"/>
              </w:rPr>
              <w:t>602041303</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4A4B1D74" w14:textId="77777777" w:rsidR="00C72C83" w:rsidRPr="005E3E5F" w:rsidRDefault="00C72C83" w:rsidP="00C72C83">
            <w:pPr>
              <w:ind w:firstLine="0"/>
              <w:jc w:val="center"/>
              <w:rPr>
                <w:sz w:val="24"/>
                <w:szCs w:val="24"/>
              </w:rPr>
            </w:pPr>
            <w:r w:rsidRPr="005E3E5F">
              <w:rPr>
                <w:sz w:val="24"/>
                <w:szCs w:val="24"/>
              </w:rPr>
              <w:t>КНС</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3EB5C86D" w14:textId="77777777" w:rsidR="00C72C83" w:rsidRPr="005E3E5F" w:rsidRDefault="00C72C83" w:rsidP="00C72C83">
            <w:pPr>
              <w:ind w:firstLine="0"/>
              <w:jc w:val="center"/>
              <w:rPr>
                <w:sz w:val="24"/>
                <w:szCs w:val="24"/>
              </w:rPr>
            </w:pPr>
            <w:r w:rsidRPr="005E3E5F">
              <w:rPr>
                <w:sz w:val="24"/>
                <w:szCs w:val="24"/>
              </w:rPr>
              <w:t>Прием и перекачка сточных вод</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5ED6DCE8" w14:textId="77777777" w:rsidR="00C72C83" w:rsidRPr="005E3E5F" w:rsidRDefault="00C72C83" w:rsidP="00C72C83">
            <w:pPr>
              <w:ind w:firstLine="0"/>
              <w:jc w:val="center"/>
              <w:rPr>
                <w:sz w:val="24"/>
                <w:szCs w:val="24"/>
              </w:rPr>
            </w:pPr>
            <w:r w:rsidRPr="005E3E5F">
              <w:rPr>
                <w:iCs/>
                <w:sz w:val="24"/>
                <w:szCs w:val="24"/>
                <w:lang w:eastAsia="en-US"/>
              </w:rPr>
              <w:t>г. Тимашевск, у</w:t>
            </w:r>
            <w:r w:rsidRPr="005E3E5F">
              <w:rPr>
                <w:sz w:val="24"/>
                <w:szCs w:val="24"/>
              </w:rPr>
              <w:t>л. Новаторов;</w:t>
            </w:r>
          </w:p>
          <w:p w14:paraId="73E58BEA" w14:textId="77777777" w:rsidR="00C72C83" w:rsidRPr="005E3E5F" w:rsidRDefault="00C72C83" w:rsidP="00C72C83">
            <w:pPr>
              <w:ind w:firstLine="0"/>
              <w:jc w:val="center"/>
              <w:rPr>
                <w:sz w:val="24"/>
                <w:szCs w:val="24"/>
              </w:rPr>
            </w:pPr>
            <w:r w:rsidRPr="005E3E5F">
              <w:rPr>
                <w:sz w:val="24"/>
                <w:szCs w:val="24"/>
                <w:lang w:eastAsia="ru-RU"/>
              </w:rPr>
              <w:t>Многофункциональная общественно-деловая зона</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483595D4" w14:textId="77777777" w:rsidR="00C72C83" w:rsidRPr="005E3E5F" w:rsidRDefault="00C72C83" w:rsidP="00C72C83">
            <w:pPr>
              <w:ind w:firstLine="0"/>
              <w:jc w:val="center"/>
              <w:rPr>
                <w:sz w:val="24"/>
                <w:szCs w:val="24"/>
              </w:rPr>
            </w:pPr>
            <w:r w:rsidRPr="005E3E5F">
              <w:rPr>
                <w:sz w:val="24"/>
                <w:szCs w:val="24"/>
              </w:rPr>
              <w:t>Уточняется на следующих стадиях проектирования</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4AC1CFBD" w14:textId="77777777" w:rsidR="00C72C83" w:rsidRPr="005E3E5F" w:rsidRDefault="00C72C83" w:rsidP="00C72C83">
            <w:pPr>
              <w:ind w:firstLine="0"/>
              <w:jc w:val="center"/>
            </w:pPr>
            <w:r w:rsidRPr="005E3E5F">
              <w:rPr>
                <w:sz w:val="24"/>
                <w:szCs w:val="24"/>
                <w:lang w:eastAsia="ru-RU"/>
              </w:rPr>
              <w:t xml:space="preserve">Санитарно-защитная зона от 15-30 </w:t>
            </w:r>
            <w:proofErr w:type="spellStart"/>
            <w:r w:rsidRPr="005E3E5F">
              <w:rPr>
                <w:sz w:val="24"/>
                <w:szCs w:val="24"/>
                <w:lang w:eastAsia="ru-RU"/>
              </w:rPr>
              <w:t>м.в</w:t>
            </w:r>
            <w:proofErr w:type="spellEnd"/>
            <w:r w:rsidRPr="005E3E5F">
              <w:rPr>
                <w:sz w:val="24"/>
                <w:szCs w:val="24"/>
                <w:lang w:eastAsia="ru-RU"/>
              </w:rPr>
              <w:t xml:space="preserve"> соответствии с СанПиН2.2.1/2.1.1.1200-03</w:t>
            </w:r>
          </w:p>
        </w:tc>
      </w:tr>
      <w:tr w:rsidR="007A378B" w:rsidRPr="005E3E5F" w14:paraId="50517666"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504D8FA5"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4A8C7DDD" w14:textId="77777777" w:rsidR="00C72C83" w:rsidRPr="005E3E5F" w:rsidRDefault="00C72C83" w:rsidP="00C72C83">
            <w:pPr>
              <w:ind w:firstLine="0"/>
              <w:jc w:val="center"/>
              <w:rPr>
                <w:sz w:val="24"/>
                <w:szCs w:val="24"/>
              </w:rPr>
            </w:pPr>
            <w:r w:rsidRPr="005E3E5F">
              <w:rPr>
                <w:sz w:val="24"/>
                <w:szCs w:val="24"/>
              </w:rPr>
              <w:t>602041303</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0AC567B9" w14:textId="77777777" w:rsidR="00C72C83" w:rsidRPr="005E3E5F" w:rsidRDefault="00C72C83" w:rsidP="00C72C83">
            <w:pPr>
              <w:ind w:firstLine="0"/>
              <w:jc w:val="center"/>
              <w:rPr>
                <w:sz w:val="24"/>
                <w:szCs w:val="24"/>
              </w:rPr>
            </w:pPr>
            <w:r w:rsidRPr="005E3E5F">
              <w:rPr>
                <w:sz w:val="24"/>
                <w:szCs w:val="24"/>
              </w:rPr>
              <w:t>КНС</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5228CEEA" w14:textId="77777777" w:rsidR="00C72C83" w:rsidRPr="005E3E5F" w:rsidRDefault="00C72C83" w:rsidP="00C72C83">
            <w:pPr>
              <w:ind w:firstLine="0"/>
              <w:jc w:val="center"/>
              <w:rPr>
                <w:sz w:val="24"/>
                <w:szCs w:val="24"/>
              </w:rPr>
            </w:pPr>
            <w:r w:rsidRPr="005E3E5F">
              <w:rPr>
                <w:sz w:val="24"/>
                <w:szCs w:val="24"/>
              </w:rPr>
              <w:t>Прием и перекачка сточных вод</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0296D562" w14:textId="77777777" w:rsidR="00C72C83" w:rsidRPr="005E3E5F" w:rsidRDefault="00C72C83" w:rsidP="00C72C83">
            <w:pPr>
              <w:ind w:firstLine="0"/>
              <w:jc w:val="center"/>
              <w:rPr>
                <w:sz w:val="24"/>
                <w:szCs w:val="24"/>
              </w:rPr>
            </w:pPr>
            <w:r w:rsidRPr="005E3E5F">
              <w:rPr>
                <w:iCs/>
                <w:sz w:val="24"/>
                <w:szCs w:val="24"/>
                <w:lang w:eastAsia="en-US"/>
              </w:rPr>
              <w:t>г. Тимашевск, у</w:t>
            </w:r>
            <w:r w:rsidRPr="005E3E5F">
              <w:rPr>
                <w:sz w:val="24"/>
                <w:szCs w:val="24"/>
              </w:rPr>
              <w:t>л. Олимпийская</w:t>
            </w:r>
            <w:r w:rsidRPr="005E3E5F">
              <w:rPr>
                <w:sz w:val="24"/>
                <w:szCs w:val="24"/>
                <w:lang w:eastAsia="ru-RU"/>
              </w:rPr>
              <w:t>; Зона специализированной общественной застройки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6F84B311" w14:textId="77777777" w:rsidR="00C72C83" w:rsidRPr="005E3E5F" w:rsidRDefault="00C72C83" w:rsidP="00C72C83">
            <w:pPr>
              <w:ind w:firstLine="0"/>
              <w:jc w:val="center"/>
              <w:rPr>
                <w:sz w:val="24"/>
                <w:szCs w:val="24"/>
              </w:rPr>
            </w:pPr>
            <w:r w:rsidRPr="005E3E5F">
              <w:rPr>
                <w:sz w:val="24"/>
                <w:szCs w:val="24"/>
              </w:rPr>
              <w:t>Уточняется на следующих стадиях проектирования</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50D6824C" w14:textId="77777777" w:rsidR="00C72C83" w:rsidRPr="005E3E5F" w:rsidRDefault="00C72C83" w:rsidP="00C72C83">
            <w:pPr>
              <w:ind w:firstLine="0"/>
              <w:jc w:val="center"/>
            </w:pPr>
            <w:r w:rsidRPr="005E3E5F">
              <w:rPr>
                <w:sz w:val="24"/>
                <w:szCs w:val="24"/>
                <w:lang w:eastAsia="ru-RU"/>
              </w:rPr>
              <w:t xml:space="preserve">Санитарно-защитная зона от 15-30 </w:t>
            </w:r>
            <w:proofErr w:type="spellStart"/>
            <w:r w:rsidRPr="005E3E5F">
              <w:rPr>
                <w:sz w:val="24"/>
                <w:szCs w:val="24"/>
                <w:lang w:eastAsia="ru-RU"/>
              </w:rPr>
              <w:t>м.в</w:t>
            </w:r>
            <w:proofErr w:type="spellEnd"/>
            <w:r w:rsidRPr="005E3E5F">
              <w:rPr>
                <w:sz w:val="24"/>
                <w:szCs w:val="24"/>
                <w:lang w:eastAsia="ru-RU"/>
              </w:rPr>
              <w:t xml:space="preserve"> соответствии с СанПиН2.2.1/2.1.1.1200-03</w:t>
            </w:r>
          </w:p>
        </w:tc>
      </w:tr>
      <w:tr w:rsidR="007A378B" w:rsidRPr="005E3E5F" w14:paraId="10442B11"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60380A42"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60EE72B2" w14:textId="77777777" w:rsidR="00C72C83" w:rsidRPr="005E3E5F" w:rsidRDefault="00C72C83" w:rsidP="00C72C83">
            <w:pPr>
              <w:ind w:firstLine="0"/>
              <w:jc w:val="center"/>
              <w:rPr>
                <w:sz w:val="24"/>
                <w:szCs w:val="24"/>
              </w:rPr>
            </w:pPr>
            <w:r w:rsidRPr="005E3E5F">
              <w:rPr>
                <w:sz w:val="24"/>
                <w:szCs w:val="24"/>
              </w:rPr>
              <w:t>602041303</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36B30602" w14:textId="77777777" w:rsidR="00C72C83" w:rsidRPr="005E3E5F" w:rsidRDefault="00C72C83" w:rsidP="00C72C83">
            <w:pPr>
              <w:ind w:firstLine="0"/>
              <w:jc w:val="center"/>
              <w:rPr>
                <w:sz w:val="24"/>
                <w:szCs w:val="24"/>
              </w:rPr>
            </w:pPr>
            <w:r w:rsidRPr="005E3E5F">
              <w:rPr>
                <w:sz w:val="24"/>
                <w:szCs w:val="24"/>
              </w:rPr>
              <w:t>КНС</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0CFA516C" w14:textId="77777777" w:rsidR="00C72C83" w:rsidRPr="005E3E5F" w:rsidRDefault="00C72C83" w:rsidP="00C72C83">
            <w:pPr>
              <w:ind w:firstLine="0"/>
              <w:jc w:val="center"/>
              <w:rPr>
                <w:sz w:val="24"/>
                <w:szCs w:val="24"/>
              </w:rPr>
            </w:pPr>
            <w:r w:rsidRPr="005E3E5F">
              <w:rPr>
                <w:sz w:val="24"/>
                <w:szCs w:val="24"/>
              </w:rPr>
              <w:t>Прием и перекачка сточных вод</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7A1255C7" w14:textId="77777777" w:rsidR="00C72C83" w:rsidRPr="005E3E5F" w:rsidRDefault="00C72C83" w:rsidP="00C72C83">
            <w:pPr>
              <w:ind w:firstLine="0"/>
              <w:jc w:val="center"/>
              <w:rPr>
                <w:sz w:val="24"/>
                <w:szCs w:val="24"/>
              </w:rPr>
            </w:pPr>
            <w:r w:rsidRPr="005E3E5F">
              <w:rPr>
                <w:iCs/>
                <w:sz w:val="24"/>
                <w:szCs w:val="24"/>
                <w:lang w:eastAsia="en-US"/>
              </w:rPr>
              <w:t>г. Тимашевск, у</w:t>
            </w:r>
            <w:r w:rsidRPr="005E3E5F">
              <w:rPr>
                <w:sz w:val="24"/>
                <w:szCs w:val="24"/>
              </w:rPr>
              <w:t xml:space="preserve">л. Набережная; </w:t>
            </w:r>
          </w:p>
          <w:p w14:paraId="2C71A051" w14:textId="77777777" w:rsidR="00C72C83" w:rsidRPr="005E3E5F" w:rsidRDefault="00C72C83" w:rsidP="00C72C83">
            <w:pPr>
              <w:ind w:firstLine="0"/>
              <w:jc w:val="center"/>
              <w:rPr>
                <w:sz w:val="24"/>
                <w:szCs w:val="24"/>
              </w:rPr>
            </w:pPr>
            <w:r w:rsidRPr="005E3E5F">
              <w:rPr>
                <w:sz w:val="24"/>
                <w:szCs w:val="24"/>
                <w:lang w:eastAsia="ru-RU"/>
              </w:rPr>
              <w:t>Многофункциональная общественно-деловая зона</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1E2001FE" w14:textId="77777777" w:rsidR="00C72C83" w:rsidRPr="005E3E5F" w:rsidRDefault="00C72C83" w:rsidP="00C72C83">
            <w:pPr>
              <w:ind w:firstLine="0"/>
              <w:jc w:val="center"/>
              <w:rPr>
                <w:sz w:val="24"/>
                <w:szCs w:val="24"/>
              </w:rPr>
            </w:pPr>
            <w:r w:rsidRPr="005E3E5F">
              <w:rPr>
                <w:sz w:val="24"/>
                <w:szCs w:val="24"/>
              </w:rPr>
              <w:t>Уточняется на следующих стадиях проектирования</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4CF93A73" w14:textId="77777777" w:rsidR="00C72C83" w:rsidRPr="005E3E5F" w:rsidRDefault="00C72C83" w:rsidP="00C72C83">
            <w:pPr>
              <w:ind w:firstLine="0"/>
              <w:jc w:val="center"/>
            </w:pPr>
            <w:r w:rsidRPr="005E3E5F">
              <w:rPr>
                <w:sz w:val="24"/>
                <w:szCs w:val="24"/>
                <w:lang w:eastAsia="ru-RU"/>
              </w:rPr>
              <w:t xml:space="preserve">Санитарно-защитная зона от 15-30 </w:t>
            </w:r>
            <w:proofErr w:type="spellStart"/>
            <w:r w:rsidRPr="005E3E5F">
              <w:rPr>
                <w:sz w:val="24"/>
                <w:szCs w:val="24"/>
                <w:lang w:eastAsia="ru-RU"/>
              </w:rPr>
              <w:t>м.в</w:t>
            </w:r>
            <w:proofErr w:type="spellEnd"/>
            <w:r w:rsidRPr="005E3E5F">
              <w:rPr>
                <w:sz w:val="24"/>
                <w:szCs w:val="24"/>
                <w:lang w:eastAsia="ru-RU"/>
              </w:rPr>
              <w:t xml:space="preserve"> соответствии с СанПиН2.2.1/2.1.1.1200-03</w:t>
            </w:r>
          </w:p>
        </w:tc>
      </w:tr>
      <w:tr w:rsidR="007A378B" w:rsidRPr="005E3E5F" w14:paraId="20B43AB2"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2234E420"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622054E6" w14:textId="77777777" w:rsidR="00C72C83" w:rsidRPr="005E3E5F" w:rsidRDefault="00C72C83" w:rsidP="00C72C83">
            <w:pPr>
              <w:ind w:firstLine="0"/>
              <w:jc w:val="center"/>
              <w:rPr>
                <w:sz w:val="24"/>
                <w:szCs w:val="24"/>
              </w:rPr>
            </w:pPr>
            <w:r w:rsidRPr="005E3E5F">
              <w:rPr>
                <w:sz w:val="24"/>
                <w:szCs w:val="24"/>
              </w:rPr>
              <w:t>602041303</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0D65DB04" w14:textId="77777777" w:rsidR="00C72C83" w:rsidRPr="005E3E5F" w:rsidRDefault="00C72C83" w:rsidP="00C72C83">
            <w:pPr>
              <w:ind w:firstLine="0"/>
              <w:jc w:val="center"/>
              <w:rPr>
                <w:sz w:val="24"/>
                <w:szCs w:val="24"/>
              </w:rPr>
            </w:pPr>
            <w:r w:rsidRPr="005E3E5F">
              <w:rPr>
                <w:sz w:val="24"/>
                <w:szCs w:val="24"/>
              </w:rPr>
              <w:t>КНС</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178FEBAB" w14:textId="77777777" w:rsidR="00C72C83" w:rsidRPr="005E3E5F" w:rsidRDefault="00C72C83" w:rsidP="00C72C83">
            <w:pPr>
              <w:ind w:firstLine="0"/>
              <w:jc w:val="center"/>
              <w:rPr>
                <w:sz w:val="24"/>
                <w:szCs w:val="24"/>
              </w:rPr>
            </w:pPr>
            <w:r w:rsidRPr="005E3E5F">
              <w:rPr>
                <w:sz w:val="24"/>
                <w:szCs w:val="24"/>
              </w:rPr>
              <w:t>Прием и перекачка сточных вод</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0750AFFA" w14:textId="77777777" w:rsidR="00C72C83" w:rsidRPr="005E3E5F" w:rsidRDefault="00C72C83" w:rsidP="00C72C83">
            <w:pPr>
              <w:ind w:firstLine="0"/>
              <w:jc w:val="center"/>
              <w:rPr>
                <w:sz w:val="24"/>
                <w:szCs w:val="24"/>
              </w:rPr>
            </w:pPr>
            <w:r w:rsidRPr="005E3E5F">
              <w:rPr>
                <w:iCs/>
                <w:sz w:val="24"/>
                <w:szCs w:val="24"/>
                <w:lang w:eastAsia="en-US"/>
              </w:rPr>
              <w:t xml:space="preserve">г. Тимашевск, </w:t>
            </w:r>
            <w:r w:rsidRPr="005E3E5F">
              <w:rPr>
                <w:sz w:val="24"/>
                <w:szCs w:val="24"/>
                <w:lang w:eastAsia="ru-RU"/>
              </w:rPr>
              <w:t xml:space="preserve">район садоводческого товарищества </w:t>
            </w:r>
            <w:r w:rsidRPr="005E3E5F">
              <w:rPr>
                <w:sz w:val="24"/>
                <w:szCs w:val="24"/>
              </w:rPr>
              <w:t>«Колхозник»;</w:t>
            </w:r>
          </w:p>
          <w:p w14:paraId="3D7BCDC8" w14:textId="77777777" w:rsidR="00C72C83" w:rsidRPr="005E3E5F" w:rsidRDefault="00C72C83" w:rsidP="00C72C83">
            <w:pPr>
              <w:ind w:firstLine="0"/>
              <w:jc w:val="center"/>
              <w:rPr>
                <w:sz w:val="24"/>
                <w:szCs w:val="24"/>
              </w:rPr>
            </w:pPr>
            <w:r w:rsidRPr="005E3E5F">
              <w:rPr>
                <w:sz w:val="24"/>
                <w:szCs w:val="24"/>
                <w:lang w:eastAsia="ru-RU"/>
              </w:rPr>
              <w:t>зона застройки индивидуальными жилыми домами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519241D4" w14:textId="77777777" w:rsidR="00C72C83" w:rsidRPr="005E3E5F" w:rsidRDefault="00C72C83" w:rsidP="00C72C83">
            <w:pPr>
              <w:ind w:firstLine="0"/>
              <w:jc w:val="center"/>
              <w:rPr>
                <w:sz w:val="24"/>
                <w:szCs w:val="24"/>
              </w:rPr>
            </w:pPr>
            <w:r w:rsidRPr="005E3E5F">
              <w:rPr>
                <w:sz w:val="24"/>
                <w:szCs w:val="24"/>
              </w:rPr>
              <w:t>Уточняется на следующих стадиях проектирования</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72F4497D" w14:textId="77777777" w:rsidR="00C72C83" w:rsidRPr="005E3E5F" w:rsidRDefault="00C72C83" w:rsidP="00C72C83">
            <w:pPr>
              <w:ind w:firstLine="0"/>
              <w:jc w:val="center"/>
            </w:pPr>
            <w:r w:rsidRPr="005E3E5F">
              <w:rPr>
                <w:sz w:val="24"/>
                <w:szCs w:val="24"/>
                <w:lang w:eastAsia="ru-RU"/>
              </w:rPr>
              <w:t xml:space="preserve">Санитарно-защитная зона от 15-30 </w:t>
            </w:r>
            <w:proofErr w:type="spellStart"/>
            <w:r w:rsidRPr="005E3E5F">
              <w:rPr>
                <w:sz w:val="24"/>
                <w:szCs w:val="24"/>
                <w:lang w:eastAsia="ru-RU"/>
              </w:rPr>
              <w:t>м.в</w:t>
            </w:r>
            <w:proofErr w:type="spellEnd"/>
            <w:r w:rsidRPr="005E3E5F">
              <w:rPr>
                <w:sz w:val="24"/>
                <w:szCs w:val="24"/>
                <w:lang w:eastAsia="ru-RU"/>
              </w:rPr>
              <w:t xml:space="preserve"> соответствии с СанПиН2.2.1/2.1.1.1200-03</w:t>
            </w:r>
          </w:p>
        </w:tc>
      </w:tr>
      <w:tr w:rsidR="007A378B" w:rsidRPr="005E3E5F" w14:paraId="0ADBB4E1"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3D3C82ED"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57783C8" w14:textId="77777777" w:rsidR="00C72C83" w:rsidRPr="005E3E5F" w:rsidRDefault="00C72C83" w:rsidP="00C72C83">
            <w:pPr>
              <w:ind w:firstLine="0"/>
              <w:jc w:val="center"/>
              <w:rPr>
                <w:sz w:val="24"/>
                <w:szCs w:val="24"/>
              </w:rPr>
            </w:pPr>
            <w:r w:rsidRPr="005E3E5F">
              <w:rPr>
                <w:sz w:val="24"/>
                <w:szCs w:val="24"/>
              </w:rPr>
              <w:t>602041303</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650766A5" w14:textId="77777777" w:rsidR="00C72C83" w:rsidRPr="005E3E5F" w:rsidRDefault="00C72C83" w:rsidP="00C72C83">
            <w:pPr>
              <w:ind w:firstLine="0"/>
              <w:jc w:val="center"/>
              <w:rPr>
                <w:sz w:val="24"/>
                <w:szCs w:val="24"/>
              </w:rPr>
            </w:pPr>
            <w:r w:rsidRPr="005E3E5F">
              <w:rPr>
                <w:sz w:val="24"/>
                <w:szCs w:val="24"/>
              </w:rPr>
              <w:t>КНС</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67F9C3B9" w14:textId="77777777" w:rsidR="00C72C83" w:rsidRPr="005E3E5F" w:rsidRDefault="00C72C83" w:rsidP="00C72C83">
            <w:pPr>
              <w:ind w:firstLine="0"/>
              <w:jc w:val="center"/>
              <w:rPr>
                <w:sz w:val="24"/>
                <w:szCs w:val="24"/>
              </w:rPr>
            </w:pPr>
            <w:r w:rsidRPr="005E3E5F">
              <w:rPr>
                <w:sz w:val="24"/>
                <w:szCs w:val="24"/>
              </w:rPr>
              <w:t>Прием и перекачка сточных вод</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73D66CBE" w14:textId="77777777" w:rsidR="00C72C83" w:rsidRPr="005E3E5F" w:rsidRDefault="00C72C83" w:rsidP="00C72C83">
            <w:pPr>
              <w:ind w:firstLine="0"/>
              <w:jc w:val="center"/>
              <w:rPr>
                <w:sz w:val="24"/>
                <w:szCs w:val="24"/>
              </w:rPr>
            </w:pPr>
            <w:r w:rsidRPr="005E3E5F">
              <w:rPr>
                <w:iCs/>
                <w:sz w:val="24"/>
                <w:szCs w:val="24"/>
                <w:lang w:eastAsia="en-US"/>
              </w:rPr>
              <w:t xml:space="preserve">г. Тимашевск, </w:t>
            </w:r>
            <w:r w:rsidRPr="005E3E5F">
              <w:rPr>
                <w:sz w:val="24"/>
                <w:szCs w:val="24"/>
                <w:lang w:eastAsia="ru-RU"/>
              </w:rPr>
              <w:t>район садоводческого товарищества  «Пищевик»,</w:t>
            </w:r>
            <w:r w:rsidRPr="005E3E5F">
              <w:rPr>
                <w:sz w:val="24"/>
                <w:szCs w:val="24"/>
              </w:rPr>
              <w:t xml:space="preserve"> 7-я линия</w:t>
            </w:r>
            <w:r w:rsidRPr="005E3E5F">
              <w:rPr>
                <w:sz w:val="24"/>
                <w:szCs w:val="24"/>
                <w:lang w:eastAsia="ru-RU"/>
              </w:rPr>
              <w:t>; Зона специализированной общественной застройки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04169B61" w14:textId="77777777" w:rsidR="00C72C83" w:rsidRPr="005E3E5F" w:rsidRDefault="00C72C83" w:rsidP="00C72C83">
            <w:pPr>
              <w:ind w:firstLine="0"/>
              <w:jc w:val="center"/>
              <w:rPr>
                <w:sz w:val="24"/>
                <w:szCs w:val="24"/>
              </w:rPr>
            </w:pPr>
            <w:r w:rsidRPr="005E3E5F">
              <w:rPr>
                <w:sz w:val="24"/>
                <w:szCs w:val="24"/>
              </w:rPr>
              <w:t>Уточняется на следующих стадиях проектирования</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72539082" w14:textId="77777777" w:rsidR="00C72C83" w:rsidRPr="005E3E5F" w:rsidRDefault="00C72C83" w:rsidP="00C72C83">
            <w:pPr>
              <w:ind w:firstLine="0"/>
              <w:jc w:val="center"/>
            </w:pPr>
            <w:r w:rsidRPr="005E3E5F">
              <w:rPr>
                <w:sz w:val="24"/>
                <w:szCs w:val="24"/>
                <w:lang w:eastAsia="ru-RU"/>
              </w:rPr>
              <w:t xml:space="preserve">Санитарно-защитная зона от 15-30 </w:t>
            </w:r>
            <w:proofErr w:type="spellStart"/>
            <w:r w:rsidRPr="005E3E5F">
              <w:rPr>
                <w:sz w:val="24"/>
                <w:szCs w:val="24"/>
                <w:lang w:eastAsia="ru-RU"/>
              </w:rPr>
              <w:t>м.в</w:t>
            </w:r>
            <w:proofErr w:type="spellEnd"/>
            <w:r w:rsidRPr="005E3E5F">
              <w:rPr>
                <w:sz w:val="24"/>
                <w:szCs w:val="24"/>
                <w:lang w:eastAsia="ru-RU"/>
              </w:rPr>
              <w:t xml:space="preserve"> соответствии с СанПиН2.2.1/2.1.1.1200-03</w:t>
            </w:r>
          </w:p>
        </w:tc>
      </w:tr>
      <w:tr w:rsidR="007A378B" w:rsidRPr="005E3E5F" w14:paraId="2E4B44AB"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29B6D3B6"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65E4BAE4" w14:textId="77777777" w:rsidR="00C72C83" w:rsidRPr="005E3E5F" w:rsidRDefault="00C72C83" w:rsidP="00C72C83">
            <w:pPr>
              <w:ind w:firstLine="0"/>
              <w:jc w:val="center"/>
              <w:rPr>
                <w:sz w:val="24"/>
                <w:szCs w:val="24"/>
              </w:rPr>
            </w:pPr>
            <w:r w:rsidRPr="005E3E5F">
              <w:rPr>
                <w:sz w:val="24"/>
                <w:szCs w:val="24"/>
              </w:rPr>
              <w:t>602041303</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12E2AB80" w14:textId="77777777" w:rsidR="00C72C83" w:rsidRPr="005E3E5F" w:rsidRDefault="00C72C83" w:rsidP="00C72C83">
            <w:pPr>
              <w:ind w:firstLine="0"/>
              <w:jc w:val="center"/>
              <w:rPr>
                <w:sz w:val="24"/>
                <w:szCs w:val="24"/>
              </w:rPr>
            </w:pPr>
            <w:r w:rsidRPr="005E3E5F">
              <w:rPr>
                <w:sz w:val="24"/>
                <w:szCs w:val="24"/>
              </w:rPr>
              <w:t>КНС</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1CDA0BD8" w14:textId="77777777" w:rsidR="00C72C83" w:rsidRPr="005E3E5F" w:rsidRDefault="00C72C83" w:rsidP="00C72C83">
            <w:pPr>
              <w:ind w:firstLine="0"/>
              <w:jc w:val="center"/>
              <w:rPr>
                <w:sz w:val="24"/>
                <w:szCs w:val="24"/>
              </w:rPr>
            </w:pPr>
            <w:r w:rsidRPr="005E3E5F">
              <w:rPr>
                <w:sz w:val="24"/>
                <w:szCs w:val="24"/>
              </w:rPr>
              <w:t>Прием и перекачка сточных вод</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740515BD" w14:textId="77777777" w:rsidR="00C72C83" w:rsidRPr="005E3E5F" w:rsidRDefault="00C72C83" w:rsidP="00C72C83">
            <w:pPr>
              <w:ind w:firstLine="0"/>
              <w:jc w:val="center"/>
              <w:rPr>
                <w:sz w:val="24"/>
                <w:szCs w:val="24"/>
              </w:rPr>
            </w:pPr>
            <w:r w:rsidRPr="005E3E5F">
              <w:rPr>
                <w:iCs/>
                <w:sz w:val="24"/>
                <w:szCs w:val="24"/>
                <w:lang w:eastAsia="en-US"/>
              </w:rPr>
              <w:t xml:space="preserve">г. Тимашевск, </w:t>
            </w:r>
            <w:r w:rsidRPr="005E3E5F">
              <w:rPr>
                <w:sz w:val="24"/>
                <w:szCs w:val="24"/>
                <w:lang w:eastAsia="ru-RU"/>
              </w:rPr>
              <w:t>район садоводческого товарищества «</w:t>
            </w:r>
            <w:r w:rsidRPr="005E3E5F">
              <w:rPr>
                <w:sz w:val="24"/>
                <w:szCs w:val="24"/>
              </w:rPr>
              <w:t>Строитель», 1-я линия;</w:t>
            </w:r>
          </w:p>
          <w:p w14:paraId="021FDD50" w14:textId="77777777" w:rsidR="00C72C83" w:rsidRPr="005E3E5F" w:rsidRDefault="00C72C83" w:rsidP="00C72C83">
            <w:pPr>
              <w:ind w:firstLine="0"/>
              <w:jc w:val="center"/>
              <w:rPr>
                <w:sz w:val="24"/>
                <w:szCs w:val="24"/>
              </w:rPr>
            </w:pPr>
            <w:r w:rsidRPr="005E3E5F">
              <w:rPr>
                <w:sz w:val="24"/>
                <w:szCs w:val="24"/>
                <w:lang w:eastAsia="ru-RU"/>
              </w:rPr>
              <w:t>зона застройки индивидуальными жилыми домами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1B79FE09" w14:textId="77777777" w:rsidR="00C72C83" w:rsidRPr="005E3E5F" w:rsidRDefault="00C72C83" w:rsidP="00C72C83">
            <w:pPr>
              <w:ind w:firstLine="0"/>
              <w:jc w:val="center"/>
              <w:rPr>
                <w:sz w:val="24"/>
                <w:szCs w:val="24"/>
              </w:rPr>
            </w:pPr>
            <w:r w:rsidRPr="005E3E5F">
              <w:rPr>
                <w:sz w:val="24"/>
                <w:szCs w:val="24"/>
              </w:rPr>
              <w:t>Уточняется на следующих стадиях проектирования</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32136D0C" w14:textId="77777777" w:rsidR="00C72C83" w:rsidRPr="005E3E5F" w:rsidRDefault="00C72C83" w:rsidP="00C72C83">
            <w:pPr>
              <w:ind w:firstLine="0"/>
              <w:jc w:val="center"/>
            </w:pPr>
            <w:r w:rsidRPr="005E3E5F">
              <w:rPr>
                <w:sz w:val="24"/>
                <w:szCs w:val="24"/>
                <w:lang w:eastAsia="ru-RU"/>
              </w:rPr>
              <w:t xml:space="preserve">Санитарно-защитная зона от 15-30 </w:t>
            </w:r>
            <w:proofErr w:type="spellStart"/>
            <w:r w:rsidRPr="005E3E5F">
              <w:rPr>
                <w:sz w:val="24"/>
                <w:szCs w:val="24"/>
                <w:lang w:eastAsia="ru-RU"/>
              </w:rPr>
              <w:t>м.в</w:t>
            </w:r>
            <w:proofErr w:type="spellEnd"/>
            <w:r w:rsidRPr="005E3E5F">
              <w:rPr>
                <w:sz w:val="24"/>
                <w:szCs w:val="24"/>
                <w:lang w:eastAsia="ru-RU"/>
              </w:rPr>
              <w:t xml:space="preserve"> соответствии с СанПиН2.2.1/2.1.1.1200-03</w:t>
            </w:r>
          </w:p>
        </w:tc>
      </w:tr>
      <w:tr w:rsidR="007A378B" w:rsidRPr="005E3E5F" w14:paraId="2880C749"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8962FC3"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4B304EF" w14:textId="77777777" w:rsidR="00C72C83" w:rsidRPr="005E3E5F" w:rsidRDefault="00C72C83" w:rsidP="00C72C83">
            <w:pPr>
              <w:ind w:firstLine="0"/>
              <w:jc w:val="center"/>
              <w:rPr>
                <w:sz w:val="24"/>
                <w:szCs w:val="24"/>
              </w:rPr>
            </w:pPr>
            <w:r w:rsidRPr="005E3E5F">
              <w:rPr>
                <w:sz w:val="24"/>
                <w:szCs w:val="24"/>
              </w:rPr>
              <w:t>602041303</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72D12E65" w14:textId="77777777" w:rsidR="00C72C83" w:rsidRPr="005E3E5F" w:rsidRDefault="00C72C83" w:rsidP="00C72C83">
            <w:pPr>
              <w:ind w:firstLine="0"/>
              <w:jc w:val="center"/>
              <w:rPr>
                <w:sz w:val="24"/>
                <w:szCs w:val="24"/>
              </w:rPr>
            </w:pPr>
            <w:r w:rsidRPr="005E3E5F">
              <w:rPr>
                <w:sz w:val="24"/>
                <w:szCs w:val="24"/>
              </w:rPr>
              <w:t>КНС</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5DEDD645" w14:textId="77777777" w:rsidR="00C72C83" w:rsidRPr="005E3E5F" w:rsidRDefault="00C72C83" w:rsidP="00C72C83">
            <w:pPr>
              <w:ind w:firstLine="0"/>
              <w:jc w:val="center"/>
              <w:rPr>
                <w:sz w:val="24"/>
                <w:szCs w:val="24"/>
              </w:rPr>
            </w:pPr>
            <w:r w:rsidRPr="005E3E5F">
              <w:rPr>
                <w:sz w:val="24"/>
                <w:szCs w:val="24"/>
              </w:rPr>
              <w:t>Прием и перекачка сточных вод</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0841FF65" w14:textId="77777777" w:rsidR="00C72C83" w:rsidRPr="005E3E5F" w:rsidRDefault="00C72C83" w:rsidP="00C72C83">
            <w:pPr>
              <w:ind w:firstLine="0"/>
              <w:jc w:val="center"/>
              <w:rPr>
                <w:sz w:val="24"/>
                <w:szCs w:val="24"/>
              </w:rPr>
            </w:pPr>
            <w:r w:rsidRPr="005E3E5F">
              <w:rPr>
                <w:iCs/>
                <w:sz w:val="24"/>
                <w:szCs w:val="24"/>
                <w:lang w:eastAsia="en-US"/>
              </w:rPr>
              <w:t xml:space="preserve">г. Тимашевск, </w:t>
            </w:r>
            <w:proofErr w:type="spellStart"/>
            <w:r w:rsidRPr="005E3E5F">
              <w:rPr>
                <w:sz w:val="24"/>
                <w:szCs w:val="24"/>
              </w:rPr>
              <w:t>ул.Колхозная</w:t>
            </w:r>
            <w:proofErr w:type="spellEnd"/>
            <w:r w:rsidRPr="005E3E5F">
              <w:rPr>
                <w:sz w:val="24"/>
                <w:szCs w:val="24"/>
              </w:rPr>
              <w:t>;</w:t>
            </w:r>
          </w:p>
          <w:p w14:paraId="66EF6F80" w14:textId="77777777" w:rsidR="00C72C83" w:rsidRPr="005E3E5F" w:rsidRDefault="00C72C83" w:rsidP="00C72C83">
            <w:pPr>
              <w:ind w:firstLine="0"/>
              <w:jc w:val="center"/>
              <w:rPr>
                <w:sz w:val="24"/>
                <w:szCs w:val="24"/>
              </w:rPr>
            </w:pPr>
            <w:r w:rsidRPr="005E3E5F">
              <w:rPr>
                <w:sz w:val="24"/>
                <w:szCs w:val="24"/>
                <w:lang w:eastAsia="ru-RU"/>
              </w:rPr>
              <w:t xml:space="preserve">зона застройки </w:t>
            </w:r>
            <w:r w:rsidRPr="005E3E5F">
              <w:rPr>
                <w:sz w:val="24"/>
                <w:szCs w:val="24"/>
                <w:lang w:eastAsia="ru-RU"/>
              </w:rPr>
              <w:lastRenderedPageBreak/>
              <w:t>индивидуальными жилыми домами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0A9568FB" w14:textId="77777777" w:rsidR="00C72C83" w:rsidRPr="005E3E5F" w:rsidRDefault="00C72C83" w:rsidP="00C72C83">
            <w:pPr>
              <w:ind w:firstLine="0"/>
              <w:jc w:val="center"/>
              <w:rPr>
                <w:sz w:val="24"/>
                <w:szCs w:val="24"/>
              </w:rPr>
            </w:pPr>
            <w:r w:rsidRPr="005E3E5F">
              <w:rPr>
                <w:sz w:val="24"/>
                <w:szCs w:val="24"/>
              </w:rPr>
              <w:lastRenderedPageBreak/>
              <w:t>Уточняется на следующих стадиях проектирования</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20E912BE" w14:textId="77777777" w:rsidR="00C72C83" w:rsidRPr="005E3E5F" w:rsidRDefault="00C72C83" w:rsidP="00C72C83">
            <w:pPr>
              <w:ind w:firstLine="0"/>
              <w:jc w:val="center"/>
            </w:pPr>
            <w:r w:rsidRPr="005E3E5F">
              <w:rPr>
                <w:sz w:val="24"/>
                <w:szCs w:val="24"/>
                <w:lang w:eastAsia="ru-RU"/>
              </w:rPr>
              <w:t xml:space="preserve">Санитарно-защитная зона от 15-30 </w:t>
            </w:r>
            <w:proofErr w:type="spellStart"/>
            <w:r w:rsidRPr="005E3E5F">
              <w:rPr>
                <w:sz w:val="24"/>
                <w:szCs w:val="24"/>
                <w:lang w:eastAsia="ru-RU"/>
              </w:rPr>
              <w:t>м.в</w:t>
            </w:r>
            <w:proofErr w:type="spellEnd"/>
            <w:r w:rsidRPr="005E3E5F">
              <w:rPr>
                <w:sz w:val="24"/>
                <w:szCs w:val="24"/>
                <w:lang w:eastAsia="ru-RU"/>
              </w:rPr>
              <w:t xml:space="preserve"> соответствии с </w:t>
            </w:r>
            <w:r w:rsidRPr="005E3E5F">
              <w:rPr>
                <w:sz w:val="24"/>
                <w:szCs w:val="24"/>
                <w:lang w:eastAsia="ru-RU"/>
              </w:rPr>
              <w:lastRenderedPageBreak/>
              <w:t>СанПиН2.2.1/2.1.1.1200-03</w:t>
            </w:r>
          </w:p>
        </w:tc>
      </w:tr>
      <w:tr w:rsidR="007A378B" w:rsidRPr="005E3E5F" w14:paraId="743B1BD2"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6F6A0133"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0BCFEE2" w14:textId="77777777" w:rsidR="00C72C83" w:rsidRPr="005E3E5F" w:rsidRDefault="00C72C83" w:rsidP="00C72C83">
            <w:pPr>
              <w:ind w:firstLine="0"/>
              <w:jc w:val="center"/>
              <w:rPr>
                <w:sz w:val="24"/>
                <w:szCs w:val="24"/>
              </w:rPr>
            </w:pPr>
            <w:r w:rsidRPr="005E3E5F">
              <w:rPr>
                <w:sz w:val="24"/>
                <w:szCs w:val="24"/>
              </w:rPr>
              <w:t>602041303</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7D8AF997" w14:textId="77777777" w:rsidR="00C72C83" w:rsidRPr="005E3E5F" w:rsidRDefault="00C72C83" w:rsidP="00C72C83">
            <w:pPr>
              <w:ind w:firstLine="0"/>
              <w:jc w:val="center"/>
              <w:rPr>
                <w:sz w:val="24"/>
                <w:szCs w:val="24"/>
              </w:rPr>
            </w:pPr>
            <w:r w:rsidRPr="005E3E5F">
              <w:rPr>
                <w:sz w:val="24"/>
                <w:szCs w:val="24"/>
              </w:rPr>
              <w:t>КНС</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57961FB9" w14:textId="77777777" w:rsidR="00C72C83" w:rsidRPr="005E3E5F" w:rsidRDefault="00C72C83" w:rsidP="00C72C83">
            <w:pPr>
              <w:ind w:firstLine="0"/>
              <w:jc w:val="center"/>
              <w:rPr>
                <w:sz w:val="24"/>
                <w:szCs w:val="24"/>
              </w:rPr>
            </w:pPr>
            <w:r w:rsidRPr="005E3E5F">
              <w:rPr>
                <w:sz w:val="24"/>
                <w:szCs w:val="24"/>
              </w:rPr>
              <w:t>Прием и перекачка сточных вод</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354BDE70" w14:textId="77777777" w:rsidR="00C72C83" w:rsidRPr="005E3E5F" w:rsidRDefault="00C72C83" w:rsidP="00C72C83">
            <w:pPr>
              <w:ind w:firstLine="0"/>
              <w:jc w:val="center"/>
              <w:rPr>
                <w:sz w:val="24"/>
                <w:szCs w:val="24"/>
              </w:rPr>
            </w:pPr>
            <w:r w:rsidRPr="005E3E5F">
              <w:rPr>
                <w:iCs/>
                <w:sz w:val="24"/>
                <w:szCs w:val="24"/>
                <w:lang w:eastAsia="en-US"/>
              </w:rPr>
              <w:t xml:space="preserve">г. Тимашевск, </w:t>
            </w:r>
            <w:r w:rsidRPr="005E3E5F">
              <w:rPr>
                <w:sz w:val="24"/>
                <w:szCs w:val="24"/>
              </w:rPr>
              <w:t xml:space="preserve">23-я линия, </w:t>
            </w:r>
            <w:r w:rsidRPr="005E3E5F">
              <w:rPr>
                <w:iCs/>
                <w:sz w:val="24"/>
                <w:szCs w:val="24"/>
                <w:lang w:eastAsia="en-US"/>
              </w:rPr>
              <w:t xml:space="preserve">микрорайон </w:t>
            </w:r>
            <w:r w:rsidRPr="005E3E5F">
              <w:rPr>
                <w:sz w:val="24"/>
                <w:szCs w:val="24"/>
              </w:rPr>
              <w:t>«Индустриальный»;</w:t>
            </w:r>
          </w:p>
          <w:p w14:paraId="3AA14D8C" w14:textId="77777777" w:rsidR="00C72C83" w:rsidRPr="005E3E5F" w:rsidRDefault="00C72C83" w:rsidP="00C72C83">
            <w:pPr>
              <w:ind w:firstLine="0"/>
              <w:jc w:val="center"/>
              <w:rPr>
                <w:sz w:val="24"/>
                <w:szCs w:val="24"/>
              </w:rPr>
            </w:pPr>
            <w:r w:rsidRPr="005E3E5F">
              <w:rPr>
                <w:sz w:val="24"/>
                <w:szCs w:val="24"/>
                <w:lang w:eastAsia="ru-RU"/>
              </w:rPr>
              <w:t>зона застройки индивидуальными жилыми домами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5928CC0C" w14:textId="77777777" w:rsidR="00C72C83" w:rsidRPr="005E3E5F" w:rsidRDefault="00C72C83" w:rsidP="00C72C83">
            <w:pPr>
              <w:ind w:firstLine="0"/>
              <w:jc w:val="center"/>
              <w:rPr>
                <w:sz w:val="24"/>
                <w:szCs w:val="24"/>
              </w:rPr>
            </w:pPr>
            <w:r w:rsidRPr="005E3E5F">
              <w:rPr>
                <w:sz w:val="24"/>
                <w:szCs w:val="24"/>
              </w:rPr>
              <w:t>Уточняется на следующих стадиях проектирования</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0D28E08C" w14:textId="77777777" w:rsidR="00C72C83" w:rsidRPr="005E3E5F" w:rsidRDefault="00C72C83" w:rsidP="00C72C83">
            <w:pPr>
              <w:ind w:firstLine="0"/>
              <w:jc w:val="center"/>
            </w:pPr>
            <w:r w:rsidRPr="005E3E5F">
              <w:rPr>
                <w:sz w:val="24"/>
                <w:szCs w:val="24"/>
                <w:lang w:eastAsia="ru-RU"/>
              </w:rPr>
              <w:t xml:space="preserve">Санитарно-защитная зона от 15-30 </w:t>
            </w:r>
            <w:proofErr w:type="spellStart"/>
            <w:r w:rsidRPr="005E3E5F">
              <w:rPr>
                <w:sz w:val="24"/>
                <w:szCs w:val="24"/>
                <w:lang w:eastAsia="ru-RU"/>
              </w:rPr>
              <w:t>м.в</w:t>
            </w:r>
            <w:proofErr w:type="spellEnd"/>
            <w:r w:rsidRPr="005E3E5F">
              <w:rPr>
                <w:sz w:val="24"/>
                <w:szCs w:val="24"/>
                <w:lang w:eastAsia="ru-RU"/>
              </w:rPr>
              <w:t xml:space="preserve"> соответствии с СанПиН2.2.1/2.1.1.1200-03</w:t>
            </w:r>
          </w:p>
        </w:tc>
      </w:tr>
      <w:tr w:rsidR="007A378B" w:rsidRPr="005E3E5F" w14:paraId="50548416"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AA733A3"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1B74C0DE" w14:textId="77777777" w:rsidR="00C72C83" w:rsidRPr="005E3E5F" w:rsidRDefault="00C72C83" w:rsidP="00C72C83">
            <w:pPr>
              <w:ind w:firstLine="0"/>
              <w:jc w:val="center"/>
              <w:rPr>
                <w:sz w:val="24"/>
                <w:szCs w:val="24"/>
              </w:rPr>
            </w:pPr>
            <w:r w:rsidRPr="005E3E5F">
              <w:rPr>
                <w:sz w:val="24"/>
                <w:szCs w:val="24"/>
              </w:rPr>
              <w:t>602041303</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6917D784" w14:textId="77777777" w:rsidR="00C72C83" w:rsidRPr="005E3E5F" w:rsidRDefault="00C72C83" w:rsidP="00C72C83">
            <w:pPr>
              <w:ind w:firstLine="0"/>
              <w:jc w:val="center"/>
              <w:rPr>
                <w:sz w:val="24"/>
                <w:szCs w:val="24"/>
              </w:rPr>
            </w:pPr>
            <w:r w:rsidRPr="005E3E5F">
              <w:rPr>
                <w:sz w:val="24"/>
                <w:szCs w:val="24"/>
              </w:rPr>
              <w:t>КНС</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52B3DF1C" w14:textId="77777777" w:rsidR="00C72C83" w:rsidRPr="005E3E5F" w:rsidRDefault="00C72C83" w:rsidP="00C72C83">
            <w:pPr>
              <w:ind w:firstLine="0"/>
              <w:jc w:val="center"/>
              <w:rPr>
                <w:sz w:val="24"/>
                <w:szCs w:val="24"/>
              </w:rPr>
            </w:pPr>
            <w:r w:rsidRPr="005E3E5F">
              <w:rPr>
                <w:sz w:val="24"/>
                <w:szCs w:val="24"/>
              </w:rPr>
              <w:t>Прием и перекачка сточных вод</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59830E2F" w14:textId="77777777" w:rsidR="00C72C83" w:rsidRPr="005E3E5F" w:rsidRDefault="00C72C83" w:rsidP="00C72C83">
            <w:pPr>
              <w:ind w:firstLine="0"/>
              <w:jc w:val="center"/>
              <w:rPr>
                <w:sz w:val="24"/>
                <w:szCs w:val="24"/>
              </w:rPr>
            </w:pPr>
            <w:r w:rsidRPr="005E3E5F">
              <w:rPr>
                <w:iCs/>
                <w:sz w:val="24"/>
                <w:szCs w:val="24"/>
                <w:lang w:eastAsia="en-US"/>
              </w:rPr>
              <w:t xml:space="preserve">г. Тимашевск, </w:t>
            </w:r>
            <w:r w:rsidRPr="005E3E5F">
              <w:rPr>
                <w:sz w:val="24"/>
                <w:szCs w:val="24"/>
              </w:rPr>
              <w:t xml:space="preserve">1-ый </w:t>
            </w:r>
            <w:proofErr w:type="spellStart"/>
            <w:r w:rsidRPr="005E3E5F">
              <w:rPr>
                <w:sz w:val="24"/>
                <w:szCs w:val="24"/>
              </w:rPr>
              <w:t>Очеретоватый</w:t>
            </w:r>
            <w:proofErr w:type="spellEnd"/>
            <w:r w:rsidRPr="005E3E5F">
              <w:rPr>
                <w:sz w:val="24"/>
                <w:szCs w:val="24"/>
              </w:rPr>
              <w:t xml:space="preserve"> переулок;</w:t>
            </w:r>
          </w:p>
          <w:p w14:paraId="13C41930" w14:textId="77777777" w:rsidR="00C72C83" w:rsidRPr="005E3E5F" w:rsidRDefault="00C72C83" w:rsidP="00C72C83">
            <w:pPr>
              <w:ind w:firstLine="0"/>
              <w:jc w:val="center"/>
              <w:rPr>
                <w:sz w:val="24"/>
                <w:szCs w:val="24"/>
              </w:rPr>
            </w:pPr>
            <w:r w:rsidRPr="005E3E5F">
              <w:rPr>
                <w:sz w:val="24"/>
                <w:szCs w:val="24"/>
                <w:lang w:eastAsia="ru-RU"/>
              </w:rPr>
              <w:t>зона застройки индивидуальными жилыми домами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6507006E" w14:textId="77777777" w:rsidR="00C72C83" w:rsidRPr="005E3E5F" w:rsidRDefault="00C72C83" w:rsidP="00C72C83">
            <w:pPr>
              <w:ind w:firstLine="0"/>
              <w:jc w:val="center"/>
              <w:rPr>
                <w:sz w:val="24"/>
                <w:szCs w:val="24"/>
              </w:rPr>
            </w:pPr>
            <w:r w:rsidRPr="005E3E5F">
              <w:rPr>
                <w:sz w:val="24"/>
                <w:szCs w:val="24"/>
              </w:rPr>
              <w:t>Уточняется на следующих стадиях проектирования</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58A86C6D" w14:textId="77777777" w:rsidR="00C72C83" w:rsidRPr="005E3E5F" w:rsidRDefault="00C72C83" w:rsidP="00C72C83">
            <w:pPr>
              <w:ind w:firstLine="0"/>
              <w:jc w:val="center"/>
            </w:pPr>
            <w:r w:rsidRPr="005E3E5F">
              <w:rPr>
                <w:sz w:val="24"/>
                <w:szCs w:val="24"/>
                <w:lang w:eastAsia="ru-RU"/>
              </w:rPr>
              <w:t xml:space="preserve">Санитарно-защитная зона от 15-30 </w:t>
            </w:r>
            <w:proofErr w:type="spellStart"/>
            <w:r w:rsidRPr="005E3E5F">
              <w:rPr>
                <w:sz w:val="24"/>
                <w:szCs w:val="24"/>
                <w:lang w:eastAsia="ru-RU"/>
              </w:rPr>
              <w:t>м.в</w:t>
            </w:r>
            <w:proofErr w:type="spellEnd"/>
            <w:r w:rsidRPr="005E3E5F">
              <w:rPr>
                <w:sz w:val="24"/>
                <w:szCs w:val="24"/>
                <w:lang w:eastAsia="ru-RU"/>
              </w:rPr>
              <w:t xml:space="preserve"> соответствии с СанПиН2.2.1/2.1.1.1200-03</w:t>
            </w:r>
          </w:p>
        </w:tc>
      </w:tr>
      <w:tr w:rsidR="007A378B" w:rsidRPr="005E3E5F" w14:paraId="3E6B12C6"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555C2ECF"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4C7CADD7" w14:textId="77777777" w:rsidR="00C72C83" w:rsidRPr="005E3E5F" w:rsidRDefault="00C72C83" w:rsidP="00C72C83">
            <w:pPr>
              <w:ind w:firstLine="0"/>
              <w:jc w:val="center"/>
              <w:rPr>
                <w:sz w:val="24"/>
                <w:szCs w:val="24"/>
              </w:rPr>
            </w:pPr>
            <w:r w:rsidRPr="005E3E5F">
              <w:rPr>
                <w:sz w:val="24"/>
                <w:szCs w:val="24"/>
              </w:rPr>
              <w:t>602041303</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6625E77F" w14:textId="77777777" w:rsidR="00C72C83" w:rsidRPr="005E3E5F" w:rsidRDefault="00C72C83" w:rsidP="00C72C83">
            <w:pPr>
              <w:ind w:firstLine="0"/>
              <w:jc w:val="center"/>
              <w:rPr>
                <w:sz w:val="24"/>
                <w:szCs w:val="24"/>
              </w:rPr>
            </w:pPr>
            <w:r w:rsidRPr="005E3E5F">
              <w:rPr>
                <w:sz w:val="24"/>
                <w:szCs w:val="24"/>
              </w:rPr>
              <w:t>КНС</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572EDD89" w14:textId="77777777" w:rsidR="00C72C83" w:rsidRPr="005E3E5F" w:rsidRDefault="00C72C83" w:rsidP="00C72C83">
            <w:pPr>
              <w:ind w:firstLine="0"/>
              <w:jc w:val="center"/>
              <w:rPr>
                <w:sz w:val="24"/>
                <w:szCs w:val="24"/>
              </w:rPr>
            </w:pPr>
            <w:r w:rsidRPr="005E3E5F">
              <w:rPr>
                <w:sz w:val="24"/>
                <w:szCs w:val="24"/>
              </w:rPr>
              <w:t>Прием и перекачка сточных вод</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3BF5A7E9" w14:textId="77777777" w:rsidR="00C72C83" w:rsidRPr="005E3E5F" w:rsidRDefault="00C72C83" w:rsidP="00C72C83">
            <w:pPr>
              <w:ind w:firstLine="0"/>
              <w:jc w:val="center"/>
              <w:rPr>
                <w:sz w:val="24"/>
                <w:szCs w:val="24"/>
              </w:rPr>
            </w:pPr>
            <w:r w:rsidRPr="005E3E5F">
              <w:rPr>
                <w:iCs/>
                <w:sz w:val="24"/>
                <w:szCs w:val="24"/>
                <w:lang w:eastAsia="en-US"/>
              </w:rPr>
              <w:t>г. Тимашевск, у</w:t>
            </w:r>
            <w:r w:rsidRPr="005E3E5F">
              <w:rPr>
                <w:sz w:val="24"/>
                <w:szCs w:val="24"/>
              </w:rPr>
              <w:t>л. Мечты;</w:t>
            </w:r>
          </w:p>
          <w:p w14:paraId="5A377900" w14:textId="77777777" w:rsidR="00C72C83" w:rsidRPr="005E3E5F" w:rsidRDefault="00C72C83" w:rsidP="00C72C83">
            <w:pPr>
              <w:ind w:firstLine="0"/>
              <w:jc w:val="center"/>
              <w:rPr>
                <w:sz w:val="24"/>
                <w:szCs w:val="24"/>
              </w:rPr>
            </w:pPr>
            <w:r w:rsidRPr="005E3E5F">
              <w:rPr>
                <w:sz w:val="24"/>
                <w:szCs w:val="24"/>
                <w:lang w:eastAsia="ru-RU"/>
              </w:rPr>
              <w:t>зона застройки индивидуальными жилыми домами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1D29C94C" w14:textId="77777777" w:rsidR="00C72C83" w:rsidRPr="005E3E5F" w:rsidRDefault="00C72C83" w:rsidP="00C72C83">
            <w:pPr>
              <w:ind w:firstLine="0"/>
              <w:jc w:val="center"/>
              <w:rPr>
                <w:sz w:val="24"/>
                <w:szCs w:val="24"/>
              </w:rPr>
            </w:pPr>
            <w:r w:rsidRPr="005E3E5F">
              <w:rPr>
                <w:sz w:val="24"/>
                <w:szCs w:val="24"/>
              </w:rPr>
              <w:t>Уточняется на следующих стадиях проектирования</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671C2958" w14:textId="77777777" w:rsidR="00C72C83" w:rsidRPr="005E3E5F" w:rsidRDefault="00C72C83" w:rsidP="00C72C83">
            <w:pPr>
              <w:ind w:firstLine="0"/>
              <w:jc w:val="center"/>
            </w:pPr>
            <w:r w:rsidRPr="005E3E5F">
              <w:rPr>
                <w:sz w:val="24"/>
                <w:szCs w:val="24"/>
                <w:lang w:eastAsia="ru-RU"/>
              </w:rPr>
              <w:t xml:space="preserve">Санитарно-защитная зона от 15-30 </w:t>
            </w:r>
            <w:proofErr w:type="spellStart"/>
            <w:r w:rsidRPr="005E3E5F">
              <w:rPr>
                <w:sz w:val="24"/>
                <w:szCs w:val="24"/>
                <w:lang w:eastAsia="ru-RU"/>
              </w:rPr>
              <w:t>м.в</w:t>
            </w:r>
            <w:proofErr w:type="spellEnd"/>
            <w:r w:rsidRPr="005E3E5F">
              <w:rPr>
                <w:sz w:val="24"/>
                <w:szCs w:val="24"/>
                <w:lang w:eastAsia="ru-RU"/>
              </w:rPr>
              <w:t xml:space="preserve"> соответствии с СанПиН2.2.1/2.1.1.1200-03</w:t>
            </w:r>
          </w:p>
        </w:tc>
      </w:tr>
      <w:tr w:rsidR="007A378B" w:rsidRPr="005E3E5F" w14:paraId="57643BF2"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2CBC0ECC"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45906BEB" w14:textId="77777777" w:rsidR="00C72C83" w:rsidRPr="005E3E5F" w:rsidRDefault="00C72C83" w:rsidP="00C72C83">
            <w:pPr>
              <w:ind w:firstLine="0"/>
              <w:jc w:val="center"/>
              <w:rPr>
                <w:sz w:val="24"/>
                <w:szCs w:val="24"/>
              </w:rPr>
            </w:pPr>
            <w:r w:rsidRPr="005E3E5F">
              <w:rPr>
                <w:sz w:val="24"/>
                <w:szCs w:val="24"/>
              </w:rPr>
              <w:t>602041303</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5088FEF8" w14:textId="77777777" w:rsidR="00C72C83" w:rsidRPr="005E3E5F" w:rsidRDefault="00C72C83" w:rsidP="00C72C83">
            <w:pPr>
              <w:ind w:firstLine="0"/>
              <w:jc w:val="center"/>
              <w:rPr>
                <w:sz w:val="24"/>
                <w:szCs w:val="24"/>
              </w:rPr>
            </w:pPr>
            <w:r w:rsidRPr="005E3E5F">
              <w:rPr>
                <w:sz w:val="24"/>
                <w:szCs w:val="24"/>
              </w:rPr>
              <w:t>КНС</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32AA5FD0" w14:textId="77777777" w:rsidR="00C72C83" w:rsidRPr="005E3E5F" w:rsidRDefault="00C72C83" w:rsidP="00C72C83">
            <w:pPr>
              <w:ind w:firstLine="0"/>
              <w:jc w:val="center"/>
              <w:rPr>
                <w:sz w:val="24"/>
                <w:szCs w:val="24"/>
              </w:rPr>
            </w:pPr>
            <w:r w:rsidRPr="005E3E5F">
              <w:rPr>
                <w:sz w:val="24"/>
                <w:szCs w:val="24"/>
              </w:rPr>
              <w:t>Прием и перекачка сточных вод</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4D2A81BC" w14:textId="77777777" w:rsidR="00C72C83" w:rsidRPr="005E3E5F" w:rsidRDefault="00C72C83" w:rsidP="00C72C83">
            <w:pPr>
              <w:ind w:firstLine="0"/>
              <w:jc w:val="center"/>
              <w:rPr>
                <w:sz w:val="24"/>
                <w:szCs w:val="24"/>
              </w:rPr>
            </w:pPr>
            <w:r w:rsidRPr="005E3E5F">
              <w:rPr>
                <w:iCs/>
                <w:sz w:val="24"/>
                <w:szCs w:val="24"/>
                <w:lang w:eastAsia="en-US"/>
              </w:rPr>
              <w:t>г. Тимашевск, у</w:t>
            </w:r>
            <w:r w:rsidRPr="005E3E5F">
              <w:rPr>
                <w:sz w:val="24"/>
                <w:szCs w:val="24"/>
              </w:rPr>
              <w:t>л. Гоголя;</w:t>
            </w:r>
          </w:p>
          <w:p w14:paraId="72BFD499" w14:textId="77777777" w:rsidR="00C72C83" w:rsidRPr="005E3E5F" w:rsidRDefault="00C72C83" w:rsidP="00C72C83">
            <w:pPr>
              <w:ind w:firstLine="0"/>
              <w:jc w:val="center"/>
              <w:rPr>
                <w:sz w:val="24"/>
                <w:szCs w:val="24"/>
              </w:rPr>
            </w:pPr>
            <w:r w:rsidRPr="005E3E5F">
              <w:rPr>
                <w:sz w:val="24"/>
                <w:szCs w:val="24"/>
                <w:lang w:eastAsia="ru-RU"/>
              </w:rPr>
              <w:t>зона застройки индивидуальными жилыми домами</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444BE07A" w14:textId="77777777" w:rsidR="00C72C83" w:rsidRPr="005E3E5F" w:rsidRDefault="00C72C83" w:rsidP="00C72C83">
            <w:pPr>
              <w:ind w:firstLine="0"/>
              <w:jc w:val="center"/>
              <w:rPr>
                <w:sz w:val="24"/>
                <w:szCs w:val="24"/>
              </w:rPr>
            </w:pPr>
            <w:r w:rsidRPr="005E3E5F">
              <w:rPr>
                <w:sz w:val="24"/>
                <w:szCs w:val="24"/>
              </w:rPr>
              <w:t>Уточняется на следующих стадиях проектирования</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2DEF7B91" w14:textId="77777777" w:rsidR="00C72C83" w:rsidRPr="005E3E5F" w:rsidRDefault="00C72C83" w:rsidP="00C72C83">
            <w:pPr>
              <w:ind w:firstLine="0"/>
              <w:jc w:val="center"/>
            </w:pPr>
            <w:r w:rsidRPr="005E3E5F">
              <w:rPr>
                <w:sz w:val="24"/>
                <w:szCs w:val="24"/>
                <w:lang w:eastAsia="ru-RU"/>
              </w:rPr>
              <w:t xml:space="preserve">Санитарно-защитная зона от 15-30 </w:t>
            </w:r>
            <w:proofErr w:type="spellStart"/>
            <w:r w:rsidRPr="005E3E5F">
              <w:rPr>
                <w:sz w:val="24"/>
                <w:szCs w:val="24"/>
                <w:lang w:eastAsia="ru-RU"/>
              </w:rPr>
              <w:t>м.в</w:t>
            </w:r>
            <w:proofErr w:type="spellEnd"/>
            <w:r w:rsidRPr="005E3E5F">
              <w:rPr>
                <w:sz w:val="24"/>
                <w:szCs w:val="24"/>
                <w:lang w:eastAsia="ru-RU"/>
              </w:rPr>
              <w:t xml:space="preserve"> соответствии с СанПиН2.2.1/2.1.1.1200-03</w:t>
            </w:r>
          </w:p>
        </w:tc>
      </w:tr>
      <w:tr w:rsidR="007A378B" w:rsidRPr="005E3E5F" w14:paraId="5BEEC83A"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3B5C9DB0"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6B1A3C8E" w14:textId="77777777" w:rsidR="00C72C83" w:rsidRPr="005E3E5F" w:rsidRDefault="00C72C83" w:rsidP="00C72C83">
            <w:pPr>
              <w:ind w:firstLine="0"/>
              <w:jc w:val="center"/>
              <w:rPr>
                <w:sz w:val="24"/>
                <w:szCs w:val="24"/>
              </w:rPr>
            </w:pPr>
            <w:r w:rsidRPr="005E3E5F">
              <w:rPr>
                <w:sz w:val="24"/>
                <w:szCs w:val="24"/>
              </w:rPr>
              <w:t>602041303</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689208B2" w14:textId="77777777" w:rsidR="00C72C83" w:rsidRPr="005E3E5F" w:rsidRDefault="00C72C83" w:rsidP="00C72C83">
            <w:pPr>
              <w:ind w:firstLine="0"/>
              <w:jc w:val="center"/>
              <w:rPr>
                <w:sz w:val="24"/>
                <w:szCs w:val="24"/>
              </w:rPr>
            </w:pPr>
            <w:r w:rsidRPr="005E3E5F">
              <w:rPr>
                <w:sz w:val="24"/>
                <w:szCs w:val="24"/>
              </w:rPr>
              <w:t>КНС</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45649145" w14:textId="77777777" w:rsidR="00C72C83" w:rsidRPr="005E3E5F" w:rsidRDefault="00C72C83" w:rsidP="00C72C83">
            <w:pPr>
              <w:ind w:firstLine="0"/>
              <w:jc w:val="center"/>
              <w:rPr>
                <w:sz w:val="24"/>
                <w:szCs w:val="24"/>
              </w:rPr>
            </w:pPr>
            <w:r w:rsidRPr="005E3E5F">
              <w:rPr>
                <w:sz w:val="24"/>
                <w:szCs w:val="24"/>
              </w:rPr>
              <w:t>Прием и перекачка сточных вод</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3E25E087" w14:textId="77777777" w:rsidR="00C72C83" w:rsidRPr="005E3E5F" w:rsidRDefault="00C72C83" w:rsidP="00C72C83">
            <w:pPr>
              <w:ind w:firstLine="0"/>
              <w:jc w:val="center"/>
              <w:rPr>
                <w:sz w:val="24"/>
                <w:szCs w:val="24"/>
              </w:rPr>
            </w:pPr>
            <w:r w:rsidRPr="005E3E5F">
              <w:rPr>
                <w:iCs/>
                <w:sz w:val="24"/>
                <w:szCs w:val="24"/>
                <w:lang w:eastAsia="en-US"/>
              </w:rPr>
              <w:t>г. Тимашевск, у</w:t>
            </w:r>
            <w:r w:rsidRPr="005E3E5F">
              <w:rPr>
                <w:sz w:val="24"/>
                <w:szCs w:val="24"/>
              </w:rPr>
              <w:t>л. 2-е Отделение; зона сельскохозяйственных угодий</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4E237A6D" w14:textId="77777777" w:rsidR="00C72C83" w:rsidRPr="005E3E5F" w:rsidRDefault="00C72C83" w:rsidP="00C72C83">
            <w:pPr>
              <w:ind w:firstLine="0"/>
              <w:jc w:val="center"/>
              <w:rPr>
                <w:sz w:val="24"/>
                <w:szCs w:val="24"/>
              </w:rPr>
            </w:pPr>
            <w:r w:rsidRPr="005E3E5F">
              <w:rPr>
                <w:sz w:val="24"/>
                <w:szCs w:val="24"/>
              </w:rPr>
              <w:t>Уточняется на следующих стадиях проектирования</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421C8A34" w14:textId="77777777" w:rsidR="00C72C83" w:rsidRPr="005E3E5F" w:rsidRDefault="00C72C83" w:rsidP="00C72C83">
            <w:pPr>
              <w:ind w:firstLine="0"/>
              <w:jc w:val="center"/>
            </w:pPr>
            <w:r w:rsidRPr="005E3E5F">
              <w:rPr>
                <w:sz w:val="24"/>
                <w:szCs w:val="24"/>
                <w:lang w:eastAsia="ru-RU"/>
              </w:rPr>
              <w:t xml:space="preserve">Санитарно-защитная зона от 15-30 </w:t>
            </w:r>
            <w:proofErr w:type="spellStart"/>
            <w:r w:rsidRPr="005E3E5F">
              <w:rPr>
                <w:sz w:val="24"/>
                <w:szCs w:val="24"/>
                <w:lang w:eastAsia="ru-RU"/>
              </w:rPr>
              <w:t>м.в</w:t>
            </w:r>
            <w:proofErr w:type="spellEnd"/>
            <w:r w:rsidRPr="005E3E5F">
              <w:rPr>
                <w:sz w:val="24"/>
                <w:szCs w:val="24"/>
                <w:lang w:eastAsia="ru-RU"/>
              </w:rPr>
              <w:t xml:space="preserve"> соответствии с СанПиН2.2.1/2.1.1.1200-03</w:t>
            </w:r>
          </w:p>
        </w:tc>
      </w:tr>
      <w:tr w:rsidR="007A378B" w:rsidRPr="005E3E5F" w14:paraId="570BEA83" w14:textId="77777777" w:rsidTr="00C1273A">
        <w:trPr>
          <w:trHeight w:val="20"/>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72844304" w14:textId="77777777" w:rsidR="00C72C83" w:rsidRPr="005E3E5F" w:rsidRDefault="00C72C83" w:rsidP="00C72C83">
            <w:pPr>
              <w:ind w:firstLine="0"/>
              <w:jc w:val="center"/>
              <w:rPr>
                <w:sz w:val="24"/>
                <w:szCs w:val="24"/>
              </w:rPr>
            </w:pPr>
            <w:r w:rsidRPr="005E3E5F">
              <w:rPr>
                <w:rFonts w:eastAsiaTheme="minorEastAsia"/>
                <w:b/>
                <w:bCs/>
                <w:iCs/>
                <w:sz w:val="24"/>
                <w:szCs w:val="24"/>
              </w:rPr>
              <w:t>Сети водоотведения</w:t>
            </w:r>
          </w:p>
        </w:tc>
      </w:tr>
      <w:tr w:rsidR="007A378B" w:rsidRPr="005E3E5F" w14:paraId="37216E09"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7F307961"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01AD7D9F" w14:textId="77777777" w:rsidR="00C72C83" w:rsidRPr="005E3E5F" w:rsidRDefault="00C72C83" w:rsidP="00C72C83">
            <w:pPr>
              <w:ind w:firstLine="0"/>
              <w:jc w:val="center"/>
              <w:rPr>
                <w:sz w:val="24"/>
                <w:szCs w:val="24"/>
              </w:rPr>
            </w:pPr>
            <w:r w:rsidRPr="005E3E5F">
              <w:rPr>
                <w:sz w:val="24"/>
                <w:szCs w:val="24"/>
              </w:rPr>
              <w:t>602041401</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77B8E824" w14:textId="77777777" w:rsidR="00C72C83" w:rsidRPr="005E3E5F" w:rsidRDefault="00C72C83" w:rsidP="00C72C83">
            <w:pPr>
              <w:ind w:firstLine="0"/>
              <w:jc w:val="center"/>
              <w:rPr>
                <w:sz w:val="24"/>
                <w:szCs w:val="24"/>
              </w:rPr>
            </w:pPr>
            <w:r w:rsidRPr="005E3E5F">
              <w:rPr>
                <w:sz w:val="24"/>
                <w:szCs w:val="24"/>
              </w:rPr>
              <w:t>Канализация самотечная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0BAEB3CE" w14:textId="77777777" w:rsidR="00C72C83" w:rsidRPr="005E3E5F" w:rsidRDefault="00C72C83" w:rsidP="00C72C83">
            <w:pPr>
              <w:ind w:firstLine="0"/>
              <w:jc w:val="center"/>
              <w:rPr>
                <w:sz w:val="24"/>
                <w:szCs w:val="24"/>
              </w:rPr>
            </w:pPr>
            <w:r w:rsidRPr="005E3E5F">
              <w:rPr>
                <w:sz w:val="24"/>
                <w:szCs w:val="24"/>
              </w:rPr>
              <w:t>Транспортировка сточных вод</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4834A0A8" w14:textId="77777777" w:rsidR="00C72C83" w:rsidRPr="005E3E5F" w:rsidRDefault="00C72C83" w:rsidP="00C72C83">
            <w:pPr>
              <w:ind w:firstLine="0"/>
              <w:jc w:val="center"/>
              <w:rPr>
                <w:sz w:val="24"/>
                <w:szCs w:val="24"/>
              </w:rPr>
            </w:pPr>
            <w:r w:rsidRPr="005E3E5F">
              <w:rPr>
                <w:sz w:val="24"/>
                <w:szCs w:val="24"/>
              </w:rPr>
              <w:t>Тимашевское городское поселение</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26041710" w14:textId="77777777" w:rsidR="00C72C83" w:rsidRPr="005E3E5F" w:rsidRDefault="00C72C83" w:rsidP="00C72C83">
            <w:pPr>
              <w:ind w:firstLine="0"/>
              <w:jc w:val="center"/>
              <w:rPr>
                <w:sz w:val="24"/>
                <w:szCs w:val="24"/>
              </w:rPr>
            </w:pPr>
            <w:r w:rsidRPr="005E3E5F">
              <w:rPr>
                <w:sz w:val="24"/>
                <w:szCs w:val="24"/>
              </w:rPr>
              <w:t>251 км</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05F585FA" w14:textId="77777777" w:rsidR="00C72C83" w:rsidRPr="005E3E5F" w:rsidRDefault="00C72C83" w:rsidP="00C72C83">
            <w:pPr>
              <w:ind w:firstLine="0"/>
              <w:jc w:val="center"/>
              <w:rPr>
                <w:sz w:val="24"/>
                <w:szCs w:val="24"/>
              </w:rPr>
            </w:pPr>
            <w:r w:rsidRPr="005E3E5F">
              <w:rPr>
                <w:sz w:val="24"/>
                <w:szCs w:val="24"/>
              </w:rPr>
              <w:t>-</w:t>
            </w:r>
          </w:p>
        </w:tc>
      </w:tr>
      <w:tr w:rsidR="007A378B" w:rsidRPr="005E3E5F" w14:paraId="19EB2D6A"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8871B2D"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122A40E7" w14:textId="77777777" w:rsidR="00C72C83" w:rsidRPr="005E3E5F" w:rsidRDefault="00C72C83" w:rsidP="00C72C83">
            <w:pPr>
              <w:ind w:firstLine="0"/>
              <w:jc w:val="center"/>
              <w:rPr>
                <w:sz w:val="24"/>
                <w:szCs w:val="24"/>
              </w:rPr>
            </w:pPr>
            <w:r w:rsidRPr="005E3E5F">
              <w:rPr>
                <w:sz w:val="24"/>
                <w:szCs w:val="24"/>
              </w:rPr>
              <w:t>602041401</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7A089031" w14:textId="77777777" w:rsidR="00C72C83" w:rsidRPr="005E3E5F" w:rsidRDefault="00C72C83" w:rsidP="00C72C83">
            <w:pPr>
              <w:ind w:firstLine="0"/>
              <w:jc w:val="center"/>
              <w:rPr>
                <w:sz w:val="24"/>
                <w:szCs w:val="24"/>
              </w:rPr>
            </w:pPr>
            <w:r w:rsidRPr="005E3E5F">
              <w:rPr>
                <w:sz w:val="24"/>
                <w:szCs w:val="24"/>
              </w:rPr>
              <w:t>Канализация самотечная (реконструкция)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3590A36F" w14:textId="77777777" w:rsidR="00C72C83" w:rsidRPr="005E3E5F" w:rsidRDefault="00C72C83" w:rsidP="00C72C83">
            <w:pPr>
              <w:ind w:firstLine="0"/>
              <w:jc w:val="center"/>
              <w:rPr>
                <w:sz w:val="24"/>
                <w:szCs w:val="24"/>
              </w:rPr>
            </w:pPr>
            <w:r w:rsidRPr="005E3E5F">
              <w:rPr>
                <w:sz w:val="24"/>
                <w:szCs w:val="24"/>
              </w:rPr>
              <w:t>Транспортировка сточных вод</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08DAA814" w14:textId="77777777" w:rsidR="00C72C83" w:rsidRPr="005E3E5F" w:rsidRDefault="00C72C83" w:rsidP="00C72C83">
            <w:pPr>
              <w:ind w:firstLine="0"/>
              <w:jc w:val="center"/>
              <w:rPr>
                <w:sz w:val="24"/>
                <w:szCs w:val="24"/>
              </w:rPr>
            </w:pPr>
            <w:r w:rsidRPr="005E3E5F">
              <w:rPr>
                <w:sz w:val="24"/>
                <w:szCs w:val="24"/>
              </w:rPr>
              <w:t>Тимашевское городское поселение</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476EB712" w14:textId="77777777" w:rsidR="00C72C83" w:rsidRPr="005E3E5F" w:rsidRDefault="00C72C83" w:rsidP="00C72C83">
            <w:pPr>
              <w:ind w:firstLine="0"/>
              <w:jc w:val="center"/>
              <w:rPr>
                <w:sz w:val="24"/>
                <w:szCs w:val="24"/>
              </w:rPr>
            </w:pPr>
            <w:r w:rsidRPr="005E3E5F">
              <w:rPr>
                <w:sz w:val="24"/>
                <w:szCs w:val="24"/>
              </w:rPr>
              <w:t>24 км</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7D720307" w14:textId="77777777" w:rsidR="00C72C83" w:rsidRPr="005E3E5F" w:rsidRDefault="00C72C83" w:rsidP="00C72C83">
            <w:pPr>
              <w:ind w:firstLine="0"/>
              <w:jc w:val="center"/>
              <w:rPr>
                <w:sz w:val="24"/>
                <w:szCs w:val="24"/>
              </w:rPr>
            </w:pPr>
            <w:r w:rsidRPr="005E3E5F">
              <w:rPr>
                <w:sz w:val="24"/>
                <w:szCs w:val="24"/>
              </w:rPr>
              <w:t>-</w:t>
            </w:r>
          </w:p>
        </w:tc>
      </w:tr>
      <w:tr w:rsidR="007A378B" w:rsidRPr="005E3E5F" w14:paraId="755F232A"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6E39F75F"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40D3FCBC" w14:textId="77777777" w:rsidR="00C72C83" w:rsidRPr="005E3E5F" w:rsidRDefault="00C72C83" w:rsidP="00C72C83">
            <w:pPr>
              <w:ind w:firstLine="0"/>
              <w:jc w:val="center"/>
              <w:rPr>
                <w:sz w:val="24"/>
                <w:szCs w:val="24"/>
              </w:rPr>
            </w:pPr>
            <w:r w:rsidRPr="005E3E5F">
              <w:rPr>
                <w:sz w:val="24"/>
                <w:szCs w:val="24"/>
              </w:rPr>
              <w:t>602041402</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1F9390A4" w14:textId="77777777" w:rsidR="00C72C83" w:rsidRPr="005E3E5F" w:rsidRDefault="00C72C83" w:rsidP="00C72C83">
            <w:pPr>
              <w:ind w:firstLine="0"/>
              <w:jc w:val="center"/>
              <w:rPr>
                <w:sz w:val="24"/>
                <w:szCs w:val="24"/>
              </w:rPr>
            </w:pPr>
            <w:r w:rsidRPr="005E3E5F">
              <w:rPr>
                <w:sz w:val="24"/>
                <w:szCs w:val="24"/>
              </w:rPr>
              <w:t>Канализация напорная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7B209CF8" w14:textId="77777777" w:rsidR="00C72C83" w:rsidRPr="005E3E5F" w:rsidRDefault="00C72C83" w:rsidP="00C72C83">
            <w:pPr>
              <w:ind w:firstLine="0"/>
              <w:jc w:val="center"/>
              <w:rPr>
                <w:sz w:val="24"/>
                <w:szCs w:val="24"/>
              </w:rPr>
            </w:pPr>
            <w:r w:rsidRPr="005E3E5F">
              <w:rPr>
                <w:sz w:val="24"/>
                <w:szCs w:val="24"/>
              </w:rPr>
              <w:t>Транспортировка сточных вод</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2D32DB8B" w14:textId="77777777" w:rsidR="00C72C83" w:rsidRPr="005E3E5F" w:rsidRDefault="00C72C83" w:rsidP="00C72C83">
            <w:pPr>
              <w:ind w:firstLine="0"/>
              <w:jc w:val="center"/>
              <w:rPr>
                <w:sz w:val="24"/>
                <w:szCs w:val="24"/>
              </w:rPr>
            </w:pPr>
            <w:r w:rsidRPr="005E3E5F">
              <w:rPr>
                <w:sz w:val="24"/>
                <w:szCs w:val="24"/>
              </w:rPr>
              <w:t>Тимашевское городское поселение</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131D2A4E" w14:textId="77777777" w:rsidR="00C72C83" w:rsidRPr="005E3E5F" w:rsidRDefault="00C72C83" w:rsidP="00C72C83">
            <w:pPr>
              <w:ind w:firstLine="0"/>
              <w:jc w:val="center"/>
              <w:rPr>
                <w:sz w:val="24"/>
                <w:szCs w:val="24"/>
              </w:rPr>
            </w:pPr>
            <w:r w:rsidRPr="005E3E5F">
              <w:rPr>
                <w:sz w:val="24"/>
                <w:szCs w:val="24"/>
              </w:rPr>
              <w:t>32 км</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60ECBEC3" w14:textId="77777777" w:rsidR="00C72C83" w:rsidRPr="005E3E5F" w:rsidRDefault="00C72C83" w:rsidP="00C72C83">
            <w:pPr>
              <w:ind w:firstLine="0"/>
              <w:jc w:val="center"/>
              <w:rPr>
                <w:sz w:val="24"/>
                <w:szCs w:val="24"/>
              </w:rPr>
            </w:pPr>
            <w:r w:rsidRPr="005E3E5F">
              <w:rPr>
                <w:sz w:val="24"/>
                <w:szCs w:val="24"/>
              </w:rPr>
              <w:t>-</w:t>
            </w:r>
          </w:p>
        </w:tc>
      </w:tr>
      <w:tr w:rsidR="00C72C83" w:rsidRPr="005E3E5F" w14:paraId="6B2425BA" w14:textId="77777777" w:rsidTr="00A1538A">
        <w:trPr>
          <w:trHeight w:val="20"/>
          <w:jc w:val="center"/>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5DD50AC7" w14:textId="77777777" w:rsidR="00C72C83" w:rsidRPr="005E3E5F" w:rsidRDefault="00C72C83" w:rsidP="00C72C83">
            <w:pPr>
              <w:numPr>
                <w:ilvl w:val="0"/>
                <w:numId w:val="18"/>
              </w:numPr>
              <w:suppressAutoHyphens w:val="0"/>
              <w:overflowPunct/>
              <w:autoSpaceDE/>
              <w:snapToGrid w:val="0"/>
              <w:ind w:hanging="689"/>
              <w:contextualSpacing/>
              <w:jc w:val="center"/>
              <w:textAlignment w:val="auto"/>
              <w:rPr>
                <w:iCs/>
                <w:sz w:val="24"/>
                <w:szCs w:val="24"/>
                <w:lang w:eastAsia="ru-RU"/>
              </w:rPr>
            </w:pP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10B4C55" w14:textId="77777777" w:rsidR="00C72C83" w:rsidRPr="005E3E5F" w:rsidRDefault="00C72C83" w:rsidP="00C72C83">
            <w:pPr>
              <w:ind w:firstLine="0"/>
              <w:jc w:val="center"/>
              <w:rPr>
                <w:sz w:val="24"/>
                <w:szCs w:val="24"/>
              </w:rPr>
            </w:pPr>
            <w:r w:rsidRPr="005E3E5F">
              <w:rPr>
                <w:sz w:val="24"/>
                <w:szCs w:val="24"/>
              </w:rPr>
              <w:t>602041402</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397C4321" w14:textId="77777777" w:rsidR="00C72C83" w:rsidRPr="005E3E5F" w:rsidRDefault="00C72C83" w:rsidP="00C72C83">
            <w:pPr>
              <w:ind w:firstLine="0"/>
              <w:jc w:val="center"/>
              <w:rPr>
                <w:sz w:val="24"/>
                <w:szCs w:val="24"/>
              </w:rPr>
            </w:pPr>
            <w:r w:rsidRPr="005E3E5F">
              <w:rPr>
                <w:sz w:val="24"/>
                <w:szCs w:val="24"/>
              </w:rPr>
              <w:t>Канализация напорная (реконструкция)</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6F281231" w14:textId="77777777" w:rsidR="00C72C83" w:rsidRPr="005E3E5F" w:rsidRDefault="00C72C83" w:rsidP="00C72C83">
            <w:pPr>
              <w:ind w:firstLine="0"/>
              <w:jc w:val="center"/>
              <w:rPr>
                <w:sz w:val="24"/>
                <w:szCs w:val="24"/>
              </w:rPr>
            </w:pPr>
            <w:r w:rsidRPr="005E3E5F">
              <w:rPr>
                <w:sz w:val="24"/>
                <w:szCs w:val="24"/>
              </w:rPr>
              <w:t>Транспортировка сточных вод</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6F4ECD65" w14:textId="77777777" w:rsidR="00C72C83" w:rsidRPr="005E3E5F" w:rsidRDefault="00C72C83" w:rsidP="00C72C83">
            <w:pPr>
              <w:ind w:firstLine="0"/>
              <w:jc w:val="center"/>
              <w:rPr>
                <w:sz w:val="24"/>
                <w:szCs w:val="24"/>
              </w:rPr>
            </w:pPr>
            <w:r w:rsidRPr="005E3E5F">
              <w:rPr>
                <w:sz w:val="24"/>
                <w:szCs w:val="24"/>
              </w:rPr>
              <w:t>Тимашевское городское поселение</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tcPr>
          <w:p w14:paraId="3D2A959A" w14:textId="77777777" w:rsidR="00C72C83" w:rsidRPr="005E3E5F" w:rsidRDefault="00C72C83" w:rsidP="00C72C83">
            <w:pPr>
              <w:ind w:firstLine="0"/>
              <w:jc w:val="center"/>
              <w:rPr>
                <w:sz w:val="24"/>
                <w:szCs w:val="24"/>
              </w:rPr>
            </w:pPr>
            <w:r w:rsidRPr="005E3E5F">
              <w:rPr>
                <w:sz w:val="24"/>
                <w:szCs w:val="24"/>
              </w:rPr>
              <w:t>10 км</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25B9FCCE" w14:textId="77777777" w:rsidR="00C72C83" w:rsidRPr="005E3E5F" w:rsidRDefault="00C72C83" w:rsidP="00C72C83">
            <w:pPr>
              <w:ind w:firstLine="0"/>
              <w:jc w:val="center"/>
              <w:rPr>
                <w:sz w:val="24"/>
                <w:szCs w:val="24"/>
              </w:rPr>
            </w:pPr>
            <w:r w:rsidRPr="005E3E5F">
              <w:rPr>
                <w:sz w:val="24"/>
                <w:szCs w:val="24"/>
              </w:rPr>
              <w:t>-</w:t>
            </w:r>
          </w:p>
        </w:tc>
      </w:tr>
    </w:tbl>
    <w:p w14:paraId="64C847EE" w14:textId="77777777" w:rsidR="00F81720" w:rsidRPr="005E3E5F" w:rsidRDefault="00F81720" w:rsidP="00C1273A">
      <w:pPr>
        <w:ind w:firstLine="0"/>
        <w:rPr>
          <w:sz w:val="24"/>
          <w:szCs w:val="24"/>
        </w:rPr>
      </w:pPr>
    </w:p>
    <w:p w14:paraId="727C5CEF" w14:textId="77777777" w:rsidR="00E13DD5" w:rsidRPr="005E3E5F" w:rsidRDefault="00E13DD5" w:rsidP="00B25199">
      <w:pPr>
        <w:rPr>
          <w:sz w:val="24"/>
          <w:szCs w:val="24"/>
        </w:rPr>
        <w:sectPr w:rsidR="00E13DD5" w:rsidRPr="005E3E5F" w:rsidSect="004A25CD">
          <w:pgSz w:w="16840" w:h="11907" w:orient="landscape" w:code="9"/>
          <w:pgMar w:top="1134" w:right="1134" w:bottom="567" w:left="1134" w:header="709" w:footer="561" w:gutter="0"/>
          <w:cols w:space="708"/>
          <w:docGrid w:linePitch="381"/>
        </w:sectPr>
      </w:pPr>
    </w:p>
    <w:p w14:paraId="2806371C" w14:textId="77777777" w:rsidR="00C1273A" w:rsidRPr="005E3E5F" w:rsidRDefault="00C1273A" w:rsidP="00C1273A">
      <w:pPr>
        <w:pStyle w:val="23"/>
        <w:keepNext w:val="0"/>
        <w:pageBreakBefore/>
        <w:numPr>
          <w:ilvl w:val="1"/>
          <w:numId w:val="17"/>
        </w:numPr>
        <w:tabs>
          <w:tab w:val="left" w:pos="1134"/>
          <w:tab w:val="left" w:pos="1276"/>
        </w:tabs>
        <w:overflowPunct/>
        <w:autoSpaceDE/>
        <w:spacing w:after="0"/>
        <w:jc w:val="center"/>
        <w:textAlignment w:val="auto"/>
        <w:rPr>
          <w:sz w:val="24"/>
          <w:szCs w:val="24"/>
        </w:rPr>
      </w:pPr>
      <w:bookmarkStart w:id="6" w:name="_Toc20900797"/>
      <w:bookmarkEnd w:id="2"/>
      <w:r w:rsidRPr="005E3E5F">
        <w:rPr>
          <w:sz w:val="24"/>
          <w:szCs w:val="24"/>
        </w:rPr>
        <w:t>Сведения о видах, назначении, наименованиях, основных характеристиках и местоположении планируемых для размещения объектов местного значения в области социальной сферы</w:t>
      </w:r>
    </w:p>
    <w:p w14:paraId="117CF16F" w14:textId="6E8EC25B" w:rsidR="00C1273A" w:rsidRPr="005E3E5F" w:rsidRDefault="00C1273A" w:rsidP="00C1273A">
      <w:pPr>
        <w:pStyle w:val="11"/>
        <w:numPr>
          <w:ilvl w:val="0"/>
          <w:numId w:val="0"/>
        </w:numPr>
        <w:ind w:firstLine="567"/>
        <w:rPr>
          <w:szCs w:val="24"/>
        </w:rPr>
      </w:pPr>
      <w:r w:rsidRPr="005E3E5F">
        <w:rPr>
          <w:szCs w:val="24"/>
        </w:rPr>
        <w:t>Перечень объектов местного значения в области</w:t>
      </w:r>
      <w:r w:rsidR="00127686" w:rsidRPr="005E3E5F">
        <w:rPr>
          <w:szCs w:val="24"/>
        </w:rPr>
        <w:t xml:space="preserve"> социальной сферы</w:t>
      </w:r>
      <w:r w:rsidRPr="005E3E5F">
        <w:rPr>
          <w:szCs w:val="24"/>
        </w:rPr>
        <w:t>, планируемых к размещению на территории Тимашевского городского поселения, представлен в таблице 1.3-1.</w:t>
      </w:r>
    </w:p>
    <w:p w14:paraId="0146F503" w14:textId="7E4BC7CF" w:rsidR="00C1273A" w:rsidRPr="005E3E5F" w:rsidRDefault="00C1273A" w:rsidP="00C1273A">
      <w:pPr>
        <w:pStyle w:val="11"/>
        <w:numPr>
          <w:ilvl w:val="0"/>
          <w:numId w:val="0"/>
        </w:numPr>
        <w:ind w:firstLine="567"/>
        <w:rPr>
          <w:szCs w:val="24"/>
        </w:rPr>
      </w:pPr>
      <w:r w:rsidRPr="005E3E5F">
        <w:rPr>
          <w:szCs w:val="24"/>
        </w:rPr>
        <w:t xml:space="preserve">Таблица 1.3-1. Объекты местного значения в области </w:t>
      </w:r>
      <w:r w:rsidR="00127686" w:rsidRPr="005E3E5F">
        <w:rPr>
          <w:szCs w:val="24"/>
        </w:rPr>
        <w:t>социальной сферы</w:t>
      </w:r>
      <w:r w:rsidRPr="005E3E5F">
        <w:rPr>
          <w:szCs w:val="24"/>
        </w:rPr>
        <w:t>, планируемые к размещению на территории Тимашевского городского поселения</w:t>
      </w:r>
    </w:p>
    <w:tbl>
      <w:tblPr>
        <w:tblW w:w="5060" w:type="pct"/>
        <w:jc w:val="center"/>
        <w:tblLook w:val="04A0" w:firstRow="1" w:lastRow="0" w:firstColumn="1" w:lastColumn="0" w:noHBand="0" w:noVBand="1"/>
      </w:tblPr>
      <w:tblGrid>
        <w:gridCol w:w="622"/>
        <w:gridCol w:w="2314"/>
        <w:gridCol w:w="2179"/>
        <w:gridCol w:w="2179"/>
        <w:gridCol w:w="2930"/>
        <w:gridCol w:w="2391"/>
        <w:gridCol w:w="2350"/>
      </w:tblGrid>
      <w:tr w:rsidR="00453325" w:rsidRPr="005E3E5F" w14:paraId="3BD04EBB" w14:textId="77777777" w:rsidTr="0051382D">
        <w:trPr>
          <w:trHeight w:val="20"/>
          <w:tblHeader/>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3224B9" w14:textId="77777777" w:rsidR="00C1273A" w:rsidRPr="005E3E5F" w:rsidRDefault="00C1273A" w:rsidP="0051382D">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w:t>
            </w:r>
          </w:p>
          <w:p w14:paraId="10B77C44" w14:textId="77777777" w:rsidR="00C1273A" w:rsidRPr="005E3E5F" w:rsidRDefault="00C1273A" w:rsidP="0051382D">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п/п</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26FE60" w14:textId="77777777" w:rsidR="00C1273A" w:rsidRPr="005E3E5F" w:rsidRDefault="00C1273A" w:rsidP="0051382D">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Код объекта</w:t>
            </w:r>
            <w:r w:rsidRPr="005E3E5F">
              <w:rPr>
                <w:iCs/>
                <w:sz w:val="24"/>
                <w:szCs w:val="24"/>
                <w:vertAlign w:val="superscript"/>
                <w:lang w:eastAsia="ru-RU"/>
              </w:rPr>
              <w:footnoteReference w:id="3"/>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F99DDF" w14:textId="77777777" w:rsidR="00C1273A" w:rsidRPr="005E3E5F" w:rsidRDefault="00C1273A" w:rsidP="0051382D">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Наименование объекта</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2A793C" w14:textId="77777777" w:rsidR="00C1273A" w:rsidRPr="005E3E5F" w:rsidRDefault="00C1273A" w:rsidP="0051382D">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Назначение объекта</w:t>
            </w:r>
          </w:p>
        </w:tc>
        <w:tc>
          <w:tcPr>
            <w:tcW w:w="9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79CB24" w14:textId="77777777" w:rsidR="00C1273A" w:rsidRPr="005E3E5F" w:rsidRDefault="00C1273A" w:rsidP="0051382D">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Местоположение размещаемого объекта</w:t>
            </w:r>
          </w:p>
        </w:tc>
        <w:tc>
          <w:tcPr>
            <w:tcW w:w="7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72DD7A" w14:textId="77777777" w:rsidR="00C1273A" w:rsidRPr="005E3E5F" w:rsidRDefault="00C1273A" w:rsidP="0051382D">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Характеристика объекта</w:t>
            </w:r>
          </w:p>
        </w:tc>
        <w:tc>
          <w:tcPr>
            <w:tcW w:w="7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A74A0A" w14:textId="77777777" w:rsidR="00C1273A" w:rsidRPr="005E3E5F" w:rsidRDefault="00C1273A" w:rsidP="0051382D">
            <w:pPr>
              <w:suppressAutoHyphens w:val="0"/>
              <w:overflowPunct/>
              <w:autoSpaceDE/>
              <w:snapToGrid w:val="0"/>
              <w:ind w:firstLine="0"/>
              <w:contextualSpacing/>
              <w:jc w:val="center"/>
              <w:textAlignment w:val="auto"/>
              <w:rPr>
                <w:iCs/>
                <w:sz w:val="24"/>
                <w:szCs w:val="24"/>
                <w:lang w:eastAsia="ru-RU"/>
              </w:rPr>
            </w:pPr>
            <w:r w:rsidRPr="005E3E5F">
              <w:rPr>
                <w:iCs/>
                <w:sz w:val="24"/>
                <w:szCs w:val="24"/>
                <w:lang w:eastAsia="ru-RU"/>
              </w:rPr>
              <w:t>Характеристика зон с особыми условиями использования территории</w:t>
            </w:r>
          </w:p>
        </w:tc>
      </w:tr>
      <w:tr w:rsidR="00453325" w:rsidRPr="005E3E5F" w14:paraId="354AB525" w14:textId="77777777" w:rsidTr="0051382D">
        <w:trPr>
          <w:trHeight w:val="2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14:paraId="41692164" w14:textId="77777777" w:rsidR="008317D0" w:rsidRPr="005E3E5F" w:rsidRDefault="008317D0" w:rsidP="008317D0">
            <w:pPr>
              <w:pStyle w:val="afff9"/>
              <w:numPr>
                <w:ilvl w:val="0"/>
                <w:numId w:val="26"/>
              </w:numPr>
              <w:jc w:val="center"/>
              <w:rPr>
                <w:sz w:val="24"/>
                <w:szCs w:val="24"/>
              </w:rPr>
            </w:pP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tcPr>
          <w:p w14:paraId="7932E1C6" w14:textId="77777777" w:rsidR="008317D0" w:rsidRPr="005E3E5F" w:rsidRDefault="008317D0" w:rsidP="008317D0">
            <w:pPr>
              <w:ind w:firstLine="0"/>
              <w:jc w:val="center"/>
              <w:rPr>
                <w:sz w:val="24"/>
                <w:szCs w:val="24"/>
              </w:rPr>
            </w:pPr>
            <w:r w:rsidRPr="005E3E5F">
              <w:rPr>
                <w:sz w:val="24"/>
                <w:szCs w:val="24"/>
              </w:rPr>
              <w:t>602010302</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14:paraId="300C7113" w14:textId="77777777" w:rsidR="008317D0" w:rsidRPr="005E3E5F" w:rsidRDefault="008317D0" w:rsidP="008317D0">
            <w:pPr>
              <w:ind w:firstLine="0"/>
              <w:jc w:val="center"/>
              <w:rPr>
                <w:sz w:val="24"/>
                <w:szCs w:val="24"/>
              </w:rPr>
            </w:pPr>
            <w:r w:rsidRPr="005E3E5F">
              <w:rPr>
                <w:sz w:val="24"/>
                <w:szCs w:val="24"/>
              </w:rPr>
              <w:t>Физкультурно-оздоровительный комплекс со спортивными залами и плавательными бассейнами</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14:paraId="685AC163" w14:textId="77777777" w:rsidR="008317D0" w:rsidRPr="005E3E5F" w:rsidRDefault="008317D0" w:rsidP="008317D0">
            <w:pPr>
              <w:ind w:firstLine="0"/>
              <w:jc w:val="center"/>
              <w:rPr>
                <w:sz w:val="24"/>
                <w:szCs w:val="24"/>
              </w:rPr>
            </w:pPr>
            <w:r w:rsidRPr="005E3E5F">
              <w:rPr>
                <w:sz w:val="24"/>
                <w:szCs w:val="24"/>
              </w:rPr>
              <w:t>Обеспечение условий для развития на территории поселения физической культуры и массового спорта</w:t>
            </w:r>
          </w:p>
        </w:tc>
        <w:tc>
          <w:tcPr>
            <w:tcW w:w="979" w:type="pct"/>
            <w:tcBorders>
              <w:top w:val="single" w:sz="4" w:space="0" w:color="auto"/>
              <w:left w:val="single" w:sz="4" w:space="0" w:color="auto"/>
              <w:bottom w:val="single" w:sz="4" w:space="0" w:color="auto"/>
              <w:right w:val="single" w:sz="4" w:space="0" w:color="auto"/>
            </w:tcBorders>
            <w:shd w:val="clear" w:color="auto" w:fill="auto"/>
            <w:vAlign w:val="center"/>
          </w:tcPr>
          <w:p w14:paraId="7CB9EAD9" w14:textId="77777777" w:rsidR="00711A79" w:rsidRPr="005E3E5F" w:rsidRDefault="008317D0" w:rsidP="00711A79">
            <w:pPr>
              <w:ind w:firstLine="0"/>
              <w:jc w:val="center"/>
              <w:rPr>
                <w:sz w:val="24"/>
                <w:szCs w:val="24"/>
              </w:rPr>
            </w:pPr>
            <w:r w:rsidRPr="005E3E5F">
              <w:rPr>
                <w:sz w:val="24"/>
                <w:szCs w:val="24"/>
              </w:rPr>
              <w:t xml:space="preserve">г. Тимашевск, </w:t>
            </w:r>
            <w:r w:rsidR="00011C1A" w:rsidRPr="005E3E5F">
              <w:rPr>
                <w:sz w:val="24"/>
                <w:szCs w:val="24"/>
                <w:lang w:eastAsia="ru-RU"/>
              </w:rPr>
              <w:t xml:space="preserve">район </w:t>
            </w:r>
            <w:r w:rsidR="00257B88" w:rsidRPr="005E3E5F">
              <w:rPr>
                <w:sz w:val="24"/>
                <w:szCs w:val="24"/>
                <w:lang w:eastAsia="ru-RU"/>
              </w:rPr>
              <w:t xml:space="preserve">садоводческого </w:t>
            </w:r>
            <w:r w:rsidR="009C677A" w:rsidRPr="005E3E5F">
              <w:rPr>
                <w:sz w:val="24"/>
                <w:szCs w:val="24"/>
                <w:lang w:eastAsia="ru-RU"/>
              </w:rPr>
              <w:t>товарищества «</w:t>
            </w:r>
            <w:r w:rsidR="00011C1A" w:rsidRPr="005E3E5F">
              <w:rPr>
                <w:sz w:val="24"/>
                <w:szCs w:val="24"/>
                <w:lang w:eastAsia="ru-RU"/>
              </w:rPr>
              <w:t>Пищевик»</w:t>
            </w:r>
            <w:r w:rsidR="009C677A" w:rsidRPr="005E3E5F">
              <w:rPr>
                <w:sz w:val="24"/>
                <w:szCs w:val="24"/>
                <w:lang w:eastAsia="ru-RU"/>
              </w:rPr>
              <w:t>;</w:t>
            </w:r>
          </w:p>
          <w:p w14:paraId="037378A7" w14:textId="77777777" w:rsidR="008317D0" w:rsidRPr="005E3E5F" w:rsidRDefault="00711A79" w:rsidP="00711A79">
            <w:pPr>
              <w:ind w:firstLine="0"/>
              <w:jc w:val="center"/>
              <w:rPr>
                <w:sz w:val="24"/>
                <w:szCs w:val="24"/>
              </w:rPr>
            </w:pPr>
            <w:r w:rsidRPr="005E3E5F">
              <w:rPr>
                <w:sz w:val="24"/>
                <w:szCs w:val="24"/>
              </w:rPr>
              <w:t>Многофункциональная общественно-деловая зона</w:t>
            </w:r>
          </w:p>
        </w:tc>
        <w:tc>
          <w:tcPr>
            <w:tcW w:w="799" w:type="pct"/>
            <w:tcBorders>
              <w:top w:val="single" w:sz="4" w:space="0" w:color="auto"/>
              <w:left w:val="single" w:sz="4" w:space="0" w:color="auto"/>
              <w:bottom w:val="single" w:sz="4" w:space="0" w:color="auto"/>
              <w:right w:val="single" w:sz="4" w:space="0" w:color="auto"/>
            </w:tcBorders>
            <w:shd w:val="clear" w:color="auto" w:fill="auto"/>
            <w:vAlign w:val="center"/>
          </w:tcPr>
          <w:p w14:paraId="7FE84ED8" w14:textId="77777777" w:rsidR="008317D0" w:rsidRPr="005E3E5F" w:rsidRDefault="008317D0" w:rsidP="008317D0">
            <w:pPr>
              <w:ind w:firstLine="0"/>
              <w:jc w:val="center"/>
              <w:rPr>
                <w:sz w:val="24"/>
                <w:szCs w:val="24"/>
              </w:rPr>
            </w:pPr>
            <w:r w:rsidRPr="005E3E5F">
              <w:rPr>
                <w:sz w:val="24"/>
                <w:szCs w:val="24"/>
              </w:rPr>
              <w:t>Общая площадь спортивных залов 1000 м</w:t>
            </w:r>
            <w:r w:rsidRPr="005E3E5F">
              <w:rPr>
                <w:sz w:val="24"/>
                <w:szCs w:val="24"/>
                <w:vertAlign w:val="superscript"/>
              </w:rPr>
              <w:t>2</w:t>
            </w:r>
            <w:r w:rsidRPr="005E3E5F">
              <w:rPr>
                <w:sz w:val="24"/>
                <w:szCs w:val="24"/>
              </w:rPr>
              <w:t xml:space="preserve">, плавательные бассейны </w:t>
            </w:r>
          </w:p>
          <w:p w14:paraId="0E25ACCF" w14:textId="77777777" w:rsidR="008317D0" w:rsidRPr="005E3E5F" w:rsidRDefault="008317D0" w:rsidP="008317D0">
            <w:pPr>
              <w:ind w:firstLine="0"/>
              <w:jc w:val="center"/>
              <w:rPr>
                <w:sz w:val="24"/>
                <w:szCs w:val="24"/>
              </w:rPr>
            </w:pPr>
            <w:r w:rsidRPr="005E3E5F">
              <w:rPr>
                <w:sz w:val="24"/>
                <w:szCs w:val="24"/>
              </w:rPr>
              <w:t>общей площадью зеркала воды 860 м</w:t>
            </w:r>
            <w:r w:rsidRPr="005E3E5F">
              <w:rPr>
                <w:sz w:val="24"/>
                <w:szCs w:val="24"/>
                <w:vertAlign w:val="superscript"/>
              </w:rPr>
              <w:t>2</w:t>
            </w:r>
          </w:p>
        </w:tc>
        <w:tc>
          <w:tcPr>
            <w:tcW w:w="785" w:type="pct"/>
            <w:tcBorders>
              <w:top w:val="single" w:sz="4" w:space="0" w:color="auto"/>
              <w:left w:val="single" w:sz="4" w:space="0" w:color="auto"/>
              <w:bottom w:val="single" w:sz="4" w:space="0" w:color="auto"/>
              <w:right w:val="single" w:sz="4" w:space="0" w:color="auto"/>
            </w:tcBorders>
            <w:shd w:val="clear" w:color="auto" w:fill="auto"/>
            <w:vAlign w:val="center"/>
          </w:tcPr>
          <w:p w14:paraId="566329E2" w14:textId="77777777" w:rsidR="008317D0" w:rsidRPr="005E3E5F" w:rsidRDefault="008317D0" w:rsidP="008317D0">
            <w:pPr>
              <w:ind w:firstLine="0"/>
              <w:jc w:val="center"/>
              <w:rPr>
                <w:sz w:val="24"/>
                <w:szCs w:val="24"/>
              </w:rPr>
            </w:pPr>
            <w:r w:rsidRPr="005E3E5F">
              <w:rPr>
                <w:sz w:val="24"/>
                <w:szCs w:val="24"/>
              </w:rPr>
              <w:t>Не устанавливаются</w:t>
            </w:r>
          </w:p>
        </w:tc>
      </w:tr>
      <w:tr w:rsidR="00453325" w:rsidRPr="005E3E5F" w14:paraId="686BBAA5" w14:textId="77777777" w:rsidTr="0051382D">
        <w:trPr>
          <w:trHeight w:val="2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14:paraId="0E141174" w14:textId="77777777" w:rsidR="008317D0" w:rsidRPr="005E3E5F" w:rsidRDefault="008317D0" w:rsidP="008317D0">
            <w:pPr>
              <w:pStyle w:val="afff9"/>
              <w:numPr>
                <w:ilvl w:val="0"/>
                <w:numId w:val="26"/>
              </w:numPr>
              <w:jc w:val="center"/>
              <w:rPr>
                <w:sz w:val="24"/>
                <w:szCs w:val="24"/>
              </w:rPr>
            </w:pP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tcPr>
          <w:p w14:paraId="32EE4DC8" w14:textId="77777777" w:rsidR="008317D0" w:rsidRPr="005E3E5F" w:rsidRDefault="008317D0" w:rsidP="008317D0">
            <w:pPr>
              <w:ind w:firstLine="0"/>
              <w:jc w:val="center"/>
              <w:rPr>
                <w:sz w:val="24"/>
                <w:szCs w:val="24"/>
              </w:rPr>
            </w:pPr>
            <w:r w:rsidRPr="005E3E5F">
              <w:rPr>
                <w:sz w:val="24"/>
                <w:szCs w:val="24"/>
              </w:rPr>
              <w:t>602010201</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14:paraId="7B2AC5CC" w14:textId="77777777" w:rsidR="008317D0" w:rsidRPr="005E3E5F" w:rsidRDefault="008317D0" w:rsidP="008317D0">
            <w:pPr>
              <w:ind w:firstLine="0"/>
              <w:jc w:val="center"/>
              <w:rPr>
                <w:sz w:val="24"/>
                <w:szCs w:val="24"/>
              </w:rPr>
            </w:pPr>
            <w:r w:rsidRPr="005E3E5F">
              <w:rPr>
                <w:sz w:val="24"/>
                <w:szCs w:val="24"/>
              </w:rPr>
              <w:t>Общедоступная библиотека с юношеским отделением</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14:paraId="32F322A3" w14:textId="77777777" w:rsidR="008317D0" w:rsidRPr="005E3E5F" w:rsidRDefault="008317D0" w:rsidP="008317D0">
            <w:pPr>
              <w:ind w:firstLine="0"/>
              <w:jc w:val="center"/>
              <w:rPr>
                <w:sz w:val="24"/>
                <w:szCs w:val="24"/>
              </w:rPr>
            </w:pPr>
            <w:r w:rsidRPr="005E3E5F">
              <w:rPr>
                <w:sz w:val="24"/>
                <w:szCs w:val="24"/>
              </w:rPr>
              <w:t>Обеспечение условий для развития на территории поселения культуры</w:t>
            </w:r>
          </w:p>
        </w:tc>
        <w:tc>
          <w:tcPr>
            <w:tcW w:w="979" w:type="pct"/>
            <w:tcBorders>
              <w:top w:val="single" w:sz="4" w:space="0" w:color="auto"/>
              <w:left w:val="single" w:sz="4" w:space="0" w:color="auto"/>
              <w:bottom w:val="single" w:sz="4" w:space="0" w:color="auto"/>
              <w:right w:val="single" w:sz="4" w:space="0" w:color="auto"/>
            </w:tcBorders>
            <w:shd w:val="clear" w:color="auto" w:fill="auto"/>
            <w:vAlign w:val="center"/>
          </w:tcPr>
          <w:p w14:paraId="3484A70D" w14:textId="77777777" w:rsidR="008317D0" w:rsidRPr="005E3E5F" w:rsidRDefault="008317D0" w:rsidP="008317D0">
            <w:pPr>
              <w:ind w:firstLine="0"/>
              <w:jc w:val="center"/>
              <w:rPr>
                <w:sz w:val="24"/>
                <w:szCs w:val="24"/>
              </w:rPr>
            </w:pPr>
            <w:r w:rsidRPr="005E3E5F">
              <w:rPr>
                <w:sz w:val="24"/>
                <w:szCs w:val="24"/>
              </w:rPr>
              <w:t xml:space="preserve">г. Тимашевск, </w:t>
            </w:r>
            <w:r w:rsidR="00257B88" w:rsidRPr="005E3E5F">
              <w:rPr>
                <w:iCs/>
                <w:sz w:val="24"/>
                <w:szCs w:val="24"/>
                <w:lang w:eastAsia="en-US"/>
              </w:rPr>
              <w:t xml:space="preserve">микрорайон </w:t>
            </w:r>
            <w:r w:rsidRPr="005E3E5F">
              <w:rPr>
                <w:sz w:val="24"/>
                <w:szCs w:val="24"/>
              </w:rPr>
              <w:t>«Индустриальный»</w:t>
            </w:r>
            <w:r w:rsidR="00711A79" w:rsidRPr="005E3E5F">
              <w:rPr>
                <w:sz w:val="24"/>
                <w:szCs w:val="24"/>
              </w:rPr>
              <w:t>;</w:t>
            </w:r>
          </w:p>
          <w:p w14:paraId="60095D69" w14:textId="77777777" w:rsidR="00711A79" w:rsidRPr="005E3E5F" w:rsidRDefault="00711A79" w:rsidP="008317D0">
            <w:pPr>
              <w:ind w:firstLine="0"/>
              <w:jc w:val="center"/>
              <w:rPr>
                <w:sz w:val="24"/>
                <w:szCs w:val="24"/>
              </w:rPr>
            </w:pPr>
            <w:r w:rsidRPr="005E3E5F">
              <w:rPr>
                <w:sz w:val="24"/>
                <w:szCs w:val="24"/>
              </w:rPr>
              <w:t>Многофункциональная общественно-деловая зона</w:t>
            </w:r>
          </w:p>
        </w:tc>
        <w:tc>
          <w:tcPr>
            <w:tcW w:w="799" w:type="pct"/>
            <w:tcBorders>
              <w:top w:val="single" w:sz="4" w:space="0" w:color="auto"/>
              <w:left w:val="single" w:sz="4" w:space="0" w:color="auto"/>
              <w:bottom w:val="single" w:sz="4" w:space="0" w:color="auto"/>
              <w:right w:val="single" w:sz="4" w:space="0" w:color="auto"/>
            </w:tcBorders>
            <w:shd w:val="clear" w:color="auto" w:fill="auto"/>
            <w:vAlign w:val="center"/>
          </w:tcPr>
          <w:p w14:paraId="62516E1E" w14:textId="77777777" w:rsidR="008317D0" w:rsidRPr="005E3E5F" w:rsidRDefault="008317D0" w:rsidP="008317D0">
            <w:pPr>
              <w:ind w:firstLine="0"/>
              <w:jc w:val="center"/>
              <w:rPr>
                <w:sz w:val="24"/>
                <w:szCs w:val="24"/>
              </w:rPr>
            </w:pPr>
            <w:r w:rsidRPr="005E3E5F">
              <w:rPr>
                <w:sz w:val="24"/>
                <w:szCs w:val="24"/>
              </w:rPr>
              <w:t>92 тыс. единиц хранения, 53 посадочное место</w:t>
            </w:r>
          </w:p>
        </w:tc>
        <w:tc>
          <w:tcPr>
            <w:tcW w:w="785" w:type="pct"/>
            <w:tcBorders>
              <w:top w:val="single" w:sz="4" w:space="0" w:color="auto"/>
              <w:left w:val="single" w:sz="4" w:space="0" w:color="auto"/>
              <w:bottom w:val="single" w:sz="4" w:space="0" w:color="auto"/>
              <w:right w:val="single" w:sz="4" w:space="0" w:color="auto"/>
            </w:tcBorders>
            <w:shd w:val="clear" w:color="auto" w:fill="auto"/>
            <w:vAlign w:val="center"/>
          </w:tcPr>
          <w:p w14:paraId="68FA6118" w14:textId="77777777" w:rsidR="008317D0" w:rsidRPr="005E3E5F" w:rsidRDefault="008317D0" w:rsidP="008317D0">
            <w:pPr>
              <w:ind w:firstLine="0"/>
              <w:jc w:val="center"/>
              <w:rPr>
                <w:sz w:val="24"/>
                <w:szCs w:val="24"/>
              </w:rPr>
            </w:pPr>
            <w:r w:rsidRPr="005E3E5F">
              <w:rPr>
                <w:sz w:val="24"/>
                <w:szCs w:val="24"/>
              </w:rPr>
              <w:t>Не устанавливаются</w:t>
            </w:r>
          </w:p>
        </w:tc>
      </w:tr>
      <w:tr w:rsidR="00453325" w:rsidRPr="005E3E5F" w14:paraId="63672BDC" w14:textId="77777777" w:rsidTr="0051382D">
        <w:trPr>
          <w:trHeight w:val="2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14:paraId="07E43F7C" w14:textId="77777777" w:rsidR="008317D0" w:rsidRPr="005E3E5F" w:rsidRDefault="008317D0" w:rsidP="008317D0">
            <w:pPr>
              <w:pStyle w:val="afff9"/>
              <w:numPr>
                <w:ilvl w:val="0"/>
                <w:numId w:val="26"/>
              </w:numPr>
              <w:jc w:val="center"/>
              <w:rPr>
                <w:sz w:val="24"/>
                <w:szCs w:val="24"/>
              </w:rPr>
            </w:pP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tcPr>
          <w:p w14:paraId="5A642EF8" w14:textId="77777777" w:rsidR="008317D0" w:rsidRPr="005E3E5F" w:rsidRDefault="008317D0" w:rsidP="008317D0">
            <w:pPr>
              <w:ind w:firstLine="0"/>
              <w:jc w:val="center"/>
              <w:rPr>
                <w:sz w:val="24"/>
                <w:szCs w:val="24"/>
              </w:rPr>
            </w:pPr>
            <w:r w:rsidRPr="005E3E5F">
              <w:rPr>
                <w:sz w:val="24"/>
                <w:szCs w:val="24"/>
              </w:rPr>
              <w:t>602010202</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14:paraId="506ABF67" w14:textId="77777777" w:rsidR="008317D0" w:rsidRPr="005E3E5F" w:rsidRDefault="008317D0" w:rsidP="008317D0">
            <w:pPr>
              <w:ind w:firstLine="0"/>
              <w:jc w:val="center"/>
              <w:rPr>
                <w:sz w:val="24"/>
                <w:szCs w:val="24"/>
              </w:rPr>
            </w:pPr>
            <w:r w:rsidRPr="005E3E5F">
              <w:rPr>
                <w:sz w:val="24"/>
                <w:szCs w:val="24"/>
              </w:rPr>
              <w:t>Культурно-досуговый центр</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14:paraId="2A3DAE0F" w14:textId="77777777" w:rsidR="008317D0" w:rsidRPr="005E3E5F" w:rsidRDefault="008317D0" w:rsidP="008317D0">
            <w:pPr>
              <w:ind w:firstLine="0"/>
              <w:jc w:val="center"/>
              <w:rPr>
                <w:sz w:val="24"/>
                <w:szCs w:val="24"/>
              </w:rPr>
            </w:pPr>
            <w:r w:rsidRPr="005E3E5F">
              <w:rPr>
                <w:sz w:val="24"/>
                <w:szCs w:val="24"/>
              </w:rPr>
              <w:t>Обеспечение условий для развития на территории поселения культуры</w:t>
            </w:r>
          </w:p>
        </w:tc>
        <w:tc>
          <w:tcPr>
            <w:tcW w:w="979" w:type="pct"/>
            <w:tcBorders>
              <w:top w:val="single" w:sz="4" w:space="0" w:color="auto"/>
              <w:left w:val="single" w:sz="4" w:space="0" w:color="auto"/>
              <w:bottom w:val="single" w:sz="4" w:space="0" w:color="auto"/>
              <w:right w:val="single" w:sz="4" w:space="0" w:color="auto"/>
            </w:tcBorders>
            <w:shd w:val="clear" w:color="auto" w:fill="auto"/>
            <w:vAlign w:val="center"/>
          </w:tcPr>
          <w:p w14:paraId="1B4B2E8C" w14:textId="77777777" w:rsidR="00711A79" w:rsidRPr="005E3E5F" w:rsidRDefault="008317D0" w:rsidP="00711A79">
            <w:pPr>
              <w:ind w:firstLine="0"/>
              <w:jc w:val="center"/>
              <w:rPr>
                <w:sz w:val="24"/>
                <w:szCs w:val="24"/>
              </w:rPr>
            </w:pPr>
            <w:r w:rsidRPr="005E3E5F">
              <w:rPr>
                <w:sz w:val="24"/>
                <w:szCs w:val="24"/>
              </w:rPr>
              <w:t xml:space="preserve">г. Тимашевск, </w:t>
            </w:r>
            <w:r w:rsidR="00257B88" w:rsidRPr="005E3E5F">
              <w:rPr>
                <w:iCs/>
                <w:sz w:val="24"/>
                <w:szCs w:val="24"/>
                <w:lang w:eastAsia="en-US"/>
              </w:rPr>
              <w:t xml:space="preserve">микрорайон </w:t>
            </w:r>
            <w:r w:rsidRPr="005E3E5F">
              <w:rPr>
                <w:sz w:val="24"/>
                <w:szCs w:val="24"/>
              </w:rPr>
              <w:t>«Южный»</w:t>
            </w:r>
            <w:r w:rsidR="00711A79" w:rsidRPr="005E3E5F">
              <w:rPr>
                <w:sz w:val="24"/>
                <w:szCs w:val="24"/>
              </w:rPr>
              <w:t>;</w:t>
            </w:r>
          </w:p>
          <w:p w14:paraId="2E457412" w14:textId="77777777" w:rsidR="008317D0" w:rsidRPr="005E3E5F" w:rsidRDefault="00711A79" w:rsidP="00711A79">
            <w:pPr>
              <w:ind w:firstLine="0"/>
              <w:jc w:val="center"/>
              <w:rPr>
                <w:sz w:val="24"/>
                <w:szCs w:val="24"/>
              </w:rPr>
            </w:pPr>
            <w:r w:rsidRPr="005E3E5F">
              <w:rPr>
                <w:sz w:val="24"/>
                <w:szCs w:val="24"/>
              </w:rPr>
              <w:t>Многофункциональная общественно-деловая зона</w:t>
            </w:r>
          </w:p>
        </w:tc>
        <w:tc>
          <w:tcPr>
            <w:tcW w:w="799" w:type="pct"/>
            <w:tcBorders>
              <w:top w:val="single" w:sz="4" w:space="0" w:color="auto"/>
              <w:left w:val="single" w:sz="4" w:space="0" w:color="auto"/>
              <w:bottom w:val="single" w:sz="4" w:space="0" w:color="auto"/>
              <w:right w:val="single" w:sz="4" w:space="0" w:color="auto"/>
            </w:tcBorders>
            <w:shd w:val="clear" w:color="auto" w:fill="auto"/>
            <w:vAlign w:val="center"/>
          </w:tcPr>
          <w:p w14:paraId="3982ADC2" w14:textId="77777777" w:rsidR="008317D0" w:rsidRPr="005E3E5F" w:rsidRDefault="008317D0" w:rsidP="008317D0">
            <w:pPr>
              <w:ind w:firstLine="0"/>
              <w:jc w:val="center"/>
              <w:rPr>
                <w:sz w:val="24"/>
                <w:szCs w:val="24"/>
              </w:rPr>
            </w:pPr>
            <w:r w:rsidRPr="005E3E5F">
              <w:rPr>
                <w:sz w:val="24"/>
                <w:szCs w:val="24"/>
              </w:rPr>
              <w:t>1000 мест</w:t>
            </w:r>
          </w:p>
        </w:tc>
        <w:tc>
          <w:tcPr>
            <w:tcW w:w="785" w:type="pct"/>
            <w:tcBorders>
              <w:top w:val="single" w:sz="4" w:space="0" w:color="auto"/>
              <w:left w:val="single" w:sz="4" w:space="0" w:color="auto"/>
              <w:bottom w:val="single" w:sz="4" w:space="0" w:color="auto"/>
              <w:right w:val="single" w:sz="4" w:space="0" w:color="auto"/>
            </w:tcBorders>
            <w:shd w:val="clear" w:color="auto" w:fill="auto"/>
            <w:vAlign w:val="center"/>
          </w:tcPr>
          <w:p w14:paraId="6550AF6F" w14:textId="77777777" w:rsidR="008317D0" w:rsidRPr="005E3E5F" w:rsidRDefault="008317D0" w:rsidP="008317D0">
            <w:pPr>
              <w:ind w:firstLine="0"/>
              <w:jc w:val="center"/>
              <w:rPr>
                <w:sz w:val="24"/>
                <w:szCs w:val="24"/>
              </w:rPr>
            </w:pPr>
            <w:r w:rsidRPr="005E3E5F">
              <w:rPr>
                <w:sz w:val="24"/>
                <w:szCs w:val="24"/>
              </w:rPr>
              <w:t>Не устанавливаются</w:t>
            </w:r>
          </w:p>
        </w:tc>
      </w:tr>
      <w:tr w:rsidR="00453325" w:rsidRPr="005E3E5F" w14:paraId="6E969643" w14:textId="77777777" w:rsidTr="0051382D">
        <w:trPr>
          <w:trHeight w:val="2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14:paraId="080A7E67" w14:textId="77777777" w:rsidR="008317D0" w:rsidRPr="005E3E5F" w:rsidRDefault="008317D0" w:rsidP="008317D0">
            <w:pPr>
              <w:pStyle w:val="afff9"/>
              <w:numPr>
                <w:ilvl w:val="0"/>
                <w:numId w:val="26"/>
              </w:numPr>
              <w:jc w:val="center"/>
              <w:rPr>
                <w:sz w:val="24"/>
                <w:szCs w:val="24"/>
              </w:rPr>
            </w:pP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tcPr>
          <w:p w14:paraId="159FE2FA" w14:textId="77777777" w:rsidR="008317D0" w:rsidRPr="005E3E5F" w:rsidRDefault="008317D0" w:rsidP="008317D0">
            <w:pPr>
              <w:ind w:firstLine="0"/>
              <w:jc w:val="center"/>
              <w:rPr>
                <w:sz w:val="24"/>
                <w:szCs w:val="24"/>
              </w:rPr>
            </w:pPr>
            <w:r w:rsidRPr="005E3E5F">
              <w:rPr>
                <w:sz w:val="24"/>
                <w:szCs w:val="24"/>
              </w:rPr>
              <w:t>602010202</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14:paraId="31D35515" w14:textId="77777777" w:rsidR="008317D0" w:rsidRPr="005E3E5F" w:rsidRDefault="008317D0" w:rsidP="008317D0">
            <w:pPr>
              <w:ind w:firstLine="0"/>
              <w:jc w:val="center"/>
              <w:rPr>
                <w:sz w:val="24"/>
                <w:szCs w:val="24"/>
              </w:rPr>
            </w:pPr>
            <w:r w:rsidRPr="005E3E5F">
              <w:rPr>
                <w:sz w:val="24"/>
                <w:szCs w:val="24"/>
              </w:rPr>
              <w:t>Культурно-досуговый центр</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14:paraId="1373CC51" w14:textId="77777777" w:rsidR="008317D0" w:rsidRPr="005E3E5F" w:rsidRDefault="008317D0" w:rsidP="008317D0">
            <w:pPr>
              <w:ind w:firstLine="0"/>
              <w:jc w:val="center"/>
              <w:rPr>
                <w:sz w:val="24"/>
                <w:szCs w:val="24"/>
              </w:rPr>
            </w:pPr>
            <w:r w:rsidRPr="005E3E5F">
              <w:rPr>
                <w:sz w:val="24"/>
                <w:szCs w:val="24"/>
              </w:rPr>
              <w:t>Обеспечение условий для развития на территории поселения культуры</w:t>
            </w:r>
          </w:p>
        </w:tc>
        <w:tc>
          <w:tcPr>
            <w:tcW w:w="979" w:type="pct"/>
            <w:tcBorders>
              <w:top w:val="single" w:sz="4" w:space="0" w:color="auto"/>
              <w:left w:val="single" w:sz="4" w:space="0" w:color="auto"/>
              <w:bottom w:val="single" w:sz="4" w:space="0" w:color="auto"/>
              <w:right w:val="single" w:sz="4" w:space="0" w:color="auto"/>
            </w:tcBorders>
            <w:shd w:val="clear" w:color="auto" w:fill="auto"/>
            <w:vAlign w:val="center"/>
          </w:tcPr>
          <w:p w14:paraId="5C71F00E" w14:textId="77777777" w:rsidR="00711A79" w:rsidRPr="005E3E5F" w:rsidRDefault="008317D0" w:rsidP="00711A79">
            <w:pPr>
              <w:ind w:firstLine="0"/>
              <w:jc w:val="center"/>
              <w:rPr>
                <w:sz w:val="24"/>
                <w:szCs w:val="24"/>
                <w:lang w:eastAsia="ru-RU"/>
              </w:rPr>
            </w:pPr>
            <w:r w:rsidRPr="005E3E5F">
              <w:rPr>
                <w:sz w:val="24"/>
                <w:szCs w:val="24"/>
              </w:rPr>
              <w:t xml:space="preserve">г. Тимашевск, </w:t>
            </w:r>
            <w:r w:rsidR="00257B88" w:rsidRPr="005E3E5F">
              <w:rPr>
                <w:iCs/>
                <w:sz w:val="24"/>
                <w:szCs w:val="24"/>
                <w:lang w:eastAsia="en-US"/>
              </w:rPr>
              <w:t xml:space="preserve">микрорайон </w:t>
            </w:r>
            <w:r w:rsidRPr="005E3E5F">
              <w:rPr>
                <w:sz w:val="24"/>
                <w:szCs w:val="24"/>
              </w:rPr>
              <w:t>«Садовод»</w:t>
            </w:r>
            <w:r w:rsidR="00711A79" w:rsidRPr="005E3E5F">
              <w:rPr>
                <w:sz w:val="24"/>
                <w:szCs w:val="24"/>
                <w:lang w:eastAsia="ru-RU"/>
              </w:rPr>
              <w:t>;</w:t>
            </w:r>
          </w:p>
          <w:p w14:paraId="1A131E82" w14:textId="77777777" w:rsidR="008317D0" w:rsidRPr="005E3E5F" w:rsidRDefault="00711A79" w:rsidP="00711A79">
            <w:pPr>
              <w:ind w:firstLine="0"/>
              <w:jc w:val="center"/>
              <w:rPr>
                <w:sz w:val="24"/>
                <w:szCs w:val="24"/>
              </w:rPr>
            </w:pPr>
            <w:r w:rsidRPr="005E3E5F">
              <w:rPr>
                <w:sz w:val="24"/>
                <w:szCs w:val="24"/>
              </w:rPr>
              <w:t>Зона специализированной общественной застройки</w:t>
            </w:r>
          </w:p>
        </w:tc>
        <w:tc>
          <w:tcPr>
            <w:tcW w:w="799" w:type="pct"/>
            <w:tcBorders>
              <w:top w:val="single" w:sz="4" w:space="0" w:color="auto"/>
              <w:left w:val="single" w:sz="4" w:space="0" w:color="auto"/>
              <w:bottom w:val="single" w:sz="4" w:space="0" w:color="auto"/>
              <w:right w:val="single" w:sz="4" w:space="0" w:color="auto"/>
            </w:tcBorders>
            <w:shd w:val="clear" w:color="auto" w:fill="auto"/>
            <w:vAlign w:val="center"/>
          </w:tcPr>
          <w:p w14:paraId="6A861766" w14:textId="77777777" w:rsidR="008317D0" w:rsidRPr="005E3E5F" w:rsidRDefault="008317D0" w:rsidP="008317D0">
            <w:pPr>
              <w:ind w:firstLine="0"/>
              <w:jc w:val="center"/>
              <w:rPr>
                <w:sz w:val="24"/>
                <w:szCs w:val="24"/>
              </w:rPr>
            </w:pPr>
            <w:r w:rsidRPr="005E3E5F">
              <w:rPr>
                <w:sz w:val="24"/>
                <w:szCs w:val="24"/>
              </w:rPr>
              <w:t>900 мест</w:t>
            </w:r>
          </w:p>
        </w:tc>
        <w:tc>
          <w:tcPr>
            <w:tcW w:w="785" w:type="pct"/>
            <w:tcBorders>
              <w:top w:val="single" w:sz="4" w:space="0" w:color="auto"/>
              <w:left w:val="single" w:sz="4" w:space="0" w:color="auto"/>
              <w:bottom w:val="single" w:sz="4" w:space="0" w:color="auto"/>
              <w:right w:val="single" w:sz="4" w:space="0" w:color="auto"/>
            </w:tcBorders>
            <w:shd w:val="clear" w:color="auto" w:fill="auto"/>
            <w:vAlign w:val="center"/>
          </w:tcPr>
          <w:p w14:paraId="353C8A68" w14:textId="77777777" w:rsidR="008317D0" w:rsidRPr="005E3E5F" w:rsidRDefault="008317D0" w:rsidP="008317D0">
            <w:pPr>
              <w:ind w:firstLine="0"/>
              <w:jc w:val="center"/>
              <w:rPr>
                <w:sz w:val="24"/>
                <w:szCs w:val="24"/>
              </w:rPr>
            </w:pPr>
            <w:r w:rsidRPr="005E3E5F">
              <w:rPr>
                <w:sz w:val="24"/>
                <w:szCs w:val="24"/>
              </w:rPr>
              <w:t>Не устанавливаются</w:t>
            </w:r>
          </w:p>
        </w:tc>
      </w:tr>
      <w:tr w:rsidR="00453325" w:rsidRPr="005E3E5F" w14:paraId="23701C88" w14:textId="77777777" w:rsidTr="0051382D">
        <w:trPr>
          <w:trHeight w:val="2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14:paraId="220F8A6B" w14:textId="77777777" w:rsidR="008317D0" w:rsidRPr="005E3E5F" w:rsidRDefault="008317D0" w:rsidP="008317D0">
            <w:pPr>
              <w:pStyle w:val="afff9"/>
              <w:numPr>
                <w:ilvl w:val="0"/>
                <w:numId w:val="26"/>
              </w:numPr>
              <w:jc w:val="center"/>
              <w:rPr>
                <w:sz w:val="24"/>
                <w:szCs w:val="24"/>
              </w:rPr>
            </w:pP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tcPr>
          <w:p w14:paraId="493DEAEF" w14:textId="77777777" w:rsidR="008317D0" w:rsidRPr="005E3E5F" w:rsidRDefault="008317D0" w:rsidP="008317D0">
            <w:pPr>
              <w:ind w:firstLine="0"/>
              <w:jc w:val="center"/>
              <w:rPr>
                <w:sz w:val="24"/>
                <w:szCs w:val="24"/>
              </w:rPr>
            </w:pPr>
            <w:r w:rsidRPr="005E3E5F">
              <w:rPr>
                <w:sz w:val="24"/>
                <w:szCs w:val="24"/>
              </w:rPr>
              <w:t>602010202</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14:paraId="676AB846" w14:textId="77777777" w:rsidR="008317D0" w:rsidRPr="005E3E5F" w:rsidRDefault="008317D0" w:rsidP="008317D0">
            <w:pPr>
              <w:ind w:firstLine="0"/>
              <w:jc w:val="center"/>
              <w:rPr>
                <w:sz w:val="24"/>
                <w:szCs w:val="24"/>
              </w:rPr>
            </w:pPr>
            <w:r w:rsidRPr="005E3E5F">
              <w:rPr>
                <w:sz w:val="24"/>
                <w:szCs w:val="24"/>
              </w:rPr>
              <w:t>Культурно-досуговый центр</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14:paraId="042C5363" w14:textId="77777777" w:rsidR="008317D0" w:rsidRPr="005E3E5F" w:rsidRDefault="008317D0" w:rsidP="008317D0">
            <w:pPr>
              <w:ind w:firstLine="0"/>
              <w:jc w:val="center"/>
              <w:rPr>
                <w:sz w:val="24"/>
                <w:szCs w:val="24"/>
              </w:rPr>
            </w:pPr>
            <w:r w:rsidRPr="005E3E5F">
              <w:rPr>
                <w:sz w:val="24"/>
                <w:szCs w:val="24"/>
              </w:rPr>
              <w:t>Обеспечение условий для развития на территории поселения культуры</w:t>
            </w:r>
          </w:p>
        </w:tc>
        <w:tc>
          <w:tcPr>
            <w:tcW w:w="979" w:type="pct"/>
            <w:tcBorders>
              <w:top w:val="single" w:sz="4" w:space="0" w:color="auto"/>
              <w:left w:val="single" w:sz="4" w:space="0" w:color="auto"/>
              <w:bottom w:val="single" w:sz="4" w:space="0" w:color="auto"/>
              <w:right w:val="single" w:sz="4" w:space="0" w:color="auto"/>
            </w:tcBorders>
            <w:shd w:val="clear" w:color="auto" w:fill="auto"/>
            <w:vAlign w:val="center"/>
          </w:tcPr>
          <w:p w14:paraId="3387BD67" w14:textId="77777777" w:rsidR="00711A79" w:rsidRPr="005E3E5F" w:rsidRDefault="008317D0" w:rsidP="00711A79">
            <w:pPr>
              <w:ind w:firstLine="0"/>
              <w:jc w:val="center"/>
              <w:rPr>
                <w:sz w:val="24"/>
                <w:szCs w:val="24"/>
              </w:rPr>
            </w:pPr>
            <w:r w:rsidRPr="005E3E5F">
              <w:rPr>
                <w:sz w:val="24"/>
                <w:szCs w:val="24"/>
              </w:rPr>
              <w:t xml:space="preserve">г. Тимашевск, </w:t>
            </w:r>
            <w:r w:rsidR="00257B88" w:rsidRPr="005E3E5F">
              <w:rPr>
                <w:iCs/>
                <w:sz w:val="24"/>
                <w:szCs w:val="24"/>
                <w:lang w:eastAsia="en-US"/>
              </w:rPr>
              <w:t xml:space="preserve">микрорайон </w:t>
            </w:r>
            <w:r w:rsidRPr="005E3E5F">
              <w:rPr>
                <w:sz w:val="24"/>
                <w:szCs w:val="24"/>
              </w:rPr>
              <w:t>«Индустриальный»</w:t>
            </w:r>
            <w:r w:rsidR="00711A79" w:rsidRPr="005E3E5F">
              <w:rPr>
                <w:sz w:val="24"/>
                <w:szCs w:val="24"/>
              </w:rPr>
              <w:t>;</w:t>
            </w:r>
          </w:p>
          <w:p w14:paraId="7979FA59" w14:textId="77777777" w:rsidR="008317D0" w:rsidRPr="005E3E5F" w:rsidRDefault="00711A79" w:rsidP="00711A79">
            <w:pPr>
              <w:ind w:firstLine="0"/>
              <w:jc w:val="center"/>
              <w:rPr>
                <w:sz w:val="24"/>
                <w:szCs w:val="24"/>
              </w:rPr>
            </w:pPr>
            <w:r w:rsidRPr="005E3E5F">
              <w:rPr>
                <w:sz w:val="24"/>
                <w:szCs w:val="24"/>
              </w:rPr>
              <w:t>Многофункциональная общественно-деловая зона</w:t>
            </w:r>
          </w:p>
        </w:tc>
        <w:tc>
          <w:tcPr>
            <w:tcW w:w="799" w:type="pct"/>
            <w:tcBorders>
              <w:top w:val="single" w:sz="4" w:space="0" w:color="auto"/>
              <w:left w:val="single" w:sz="4" w:space="0" w:color="auto"/>
              <w:bottom w:val="single" w:sz="4" w:space="0" w:color="auto"/>
              <w:right w:val="single" w:sz="4" w:space="0" w:color="auto"/>
            </w:tcBorders>
            <w:shd w:val="clear" w:color="auto" w:fill="auto"/>
            <w:vAlign w:val="center"/>
          </w:tcPr>
          <w:p w14:paraId="578611AE" w14:textId="77777777" w:rsidR="008317D0" w:rsidRPr="005E3E5F" w:rsidRDefault="008317D0" w:rsidP="008317D0">
            <w:pPr>
              <w:ind w:firstLine="0"/>
              <w:jc w:val="center"/>
              <w:rPr>
                <w:sz w:val="24"/>
                <w:szCs w:val="24"/>
              </w:rPr>
            </w:pPr>
            <w:r w:rsidRPr="005E3E5F">
              <w:rPr>
                <w:sz w:val="24"/>
                <w:szCs w:val="24"/>
              </w:rPr>
              <w:t>900 мест</w:t>
            </w:r>
          </w:p>
        </w:tc>
        <w:tc>
          <w:tcPr>
            <w:tcW w:w="785" w:type="pct"/>
            <w:tcBorders>
              <w:top w:val="single" w:sz="4" w:space="0" w:color="auto"/>
              <w:left w:val="single" w:sz="4" w:space="0" w:color="auto"/>
              <w:bottom w:val="single" w:sz="4" w:space="0" w:color="auto"/>
              <w:right w:val="single" w:sz="4" w:space="0" w:color="auto"/>
            </w:tcBorders>
            <w:shd w:val="clear" w:color="auto" w:fill="auto"/>
            <w:vAlign w:val="center"/>
          </w:tcPr>
          <w:p w14:paraId="4D612909" w14:textId="77777777" w:rsidR="008317D0" w:rsidRPr="005E3E5F" w:rsidRDefault="008317D0" w:rsidP="008317D0">
            <w:pPr>
              <w:ind w:firstLine="0"/>
              <w:jc w:val="center"/>
              <w:rPr>
                <w:sz w:val="24"/>
                <w:szCs w:val="24"/>
              </w:rPr>
            </w:pPr>
            <w:r w:rsidRPr="005E3E5F">
              <w:rPr>
                <w:sz w:val="24"/>
                <w:szCs w:val="24"/>
              </w:rPr>
              <w:t>Не устанавливаются</w:t>
            </w:r>
          </w:p>
        </w:tc>
      </w:tr>
      <w:tr w:rsidR="00453325" w:rsidRPr="005E3E5F" w14:paraId="2806DA66" w14:textId="77777777" w:rsidTr="0051382D">
        <w:trPr>
          <w:trHeight w:val="2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14:paraId="1F035437" w14:textId="77777777" w:rsidR="008317D0" w:rsidRPr="005E3E5F" w:rsidRDefault="008317D0" w:rsidP="008317D0">
            <w:pPr>
              <w:pStyle w:val="afff9"/>
              <w:numPr>
                <w:ilvl w:val="0"/>
                <w:numId w:val="26"/>
              </w:numPr>
              <w:jc w:val="center"/>
              <w:rPr>
                <w:sz w:val="24"/>
                <w:szCs w:val="24"/>
              </w:rPr>
            </w:pP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tcPr>
          <w:p w14:paraId="5DC28E68" w14:textId="77777777" w:rsidR="008317D0" w:rsidRPr="005E3E5F" w:rsidRDefault="008317D0" w:rsidP="008317D0">
            <w:pPr>
              <w:ind w:firstLine="0"/>
              <w:jc w:val="center"/>
              <w:rPr>
                <w:sz w:val="24"/>
                <w:szCs w:val="24"/>
              </w:rPr>
            </w:pPr>
            <w:r w:rsidRPr="005E3E5F">
              <w:rPr>
                <w:sz w:val="24"/>
                <w:szCs w:val="24"/>
              </w:rPr>
              <w:t>602010302</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14:paraId="0BDE101D" w14:textId="77777777" w:rsidR="008317D0" w:rsidRPr="005E3E5F" w:rsidRDefault="008317D0" w:rsidP="008317D0">
            <w:pPr>
              <w:ind w:firstLine="0"/>
              <w:jc w:val="center"/>
              <w:rPr>
                <w:sz w:val="24"/>
                <w:szCs w:val="24"/>
              </w:rPr>
            </w:pPr>
            <w:r w:rsidRPr="005E3E5F">
              <w:rPr>
                <w:sz w:val="24"/>
                <w:szCs w:val="24"/>
              </w:rPr>
              <w:t>Плоскостное спортивное сооружение</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14:paraId="611CE454" w14:textId="0AC10066" w:rsidR="008317D0" w:rsidRPr="005E3E5F" w:rsidRDefault="00127686" w:rsidP="008317D0">
            <w:pPr>
              <w:ind w:firstLine="0"/>
              <w:jc w:val="center"/>
              <w:rPr>
                <w:sz w:val="24"/>
                <w:szCs w:val="24"/>
              </w:rPr>
            </w:pPr>
            <w:r w:rsidRPr="005E3E5F">
              <w:rPr>
                <w:sz w:val="24"/>
                <w:szCs w:val="24"/>
              </w:rPr>
              <w:t>Обеспечение условий для развития на территории поселения физической культуры и массового спорта</w:t>
            </w:r>
          </w:p>
        </w:tc>
        <w:tc>
          <w:tcPr>
            <w:tcW w:w="979" w:type="pct"/>
            <w:tcBorders>
              <w:top w:val="single" w:sz="4" w:space="0" w:color="auto"/>
              <w:left w:val="single" w:sz="4" w:space="0" w:color="auto"/>
              <w:bottom w:val="single" w:sz="4" w:space="0" w:color="auto"/>
              <w:right w:val="single" w:sz="4" w:space="0" w:color="auto"/>
            </w:tcBorders>
            <w:shd w:val="clear" w:color="auto" w:fill="auto"/>
            <w:vAlign w:val="center"/>
          </w:tcPr>
          <w:p w14:paraId="2C704268" w14:textId="77777777" w:rsidR="008317D0" w:rsidRPr="005E3E5F" w:rsidRDefault="008317D0" w:rsidP="008317D0">
            <w:pPr>
              <w:ind w:firstLine="0"/>
              <w:jc w:val="center"/>
              <w:rPr>
                <w:sz w:val="24"/>
                <w:szCs w:val="24"/>
              </w:rPr>
            </w:pPr>
            <w:r w:rsidRPr="005E3E5F">
              <w:rPr>
                <w:sz w:val="24"/>
                <w:szCs w:val="24"/>
              </w:rPr>
              <w:t xml:space="preserve">г. Тимашевск, </w:t>
            </w:r>
            <w:r w:rsidR="00257B88" w:rsidRPr="005E3E5F">
              <w:rPr>
                <w:iCs/>
                <w:sz w:val="24"/>
                <w:szCs w:val="24"/>
                <w:lang w:eastAsia="en-US"/>
              </w:rPr>
              <w:t>микрорайон</w:t>
            </w:r>
            <w:r w:rsidR="00011C1A" w:rsidRPr="005E3E5F">
              <w:rPr>
                <w:sz w:val="24"/>
                <w:szCs w:val="24"/>
              </w:rPr>
              <w:t xml:space="preserve"> </w:t>
            </w:r>
            <w:r w:rsidRPr="005E3E5F">
              <w:rPr>
                <w:sz w:val="24"/>
                <w:szCs w:val="24"/>
              </w:rPr>
              <w:t>«Южный», в районе ул. Олимпийская и ул. Профсоюзная</w:t>
            </w:r>
            <w:r w:rsidR="00F83FD4" w:rsidRPr="005E3E5F">
              <w:rPr>
                <w:sz w:val="24"/>
                <w:szCs w:val="24"/>
              </w:rPr>
              <w:t>;</w:t>
            </w:r>
          </w:p>
          <w:p w14:paraId="69B06C17" w14:textId="77777777" w:rsidR="00F83FD4" w:rsidRPr="005E3E5F" w:rsidRDefault="00F83FD4" w:rsidP="008317D0">
            <w:pPr>
              <w:ind w:firstLine="0"/>
              <w:jc w:val="center"/>
              <w:rPr>
                <w:sz w:val="24"/>
                <w:szCs w:val="24"/>
              </w:rPr>
            </w:pPr>
            <w:r w:rsidRPr="005E3E5F">
              <w:rPr>
                <w:sz w:val="24"/>
                <w:szCs w:val="24"/>
              </w:rPr>
              <w:t>Зона озеленённых территорий общего пользования (лесопарки, парки, сады, скверы, бульвары, городские леса)</w:t>
            </w:r>
          </w:p>
        </w:tc>
        <w:tc>
          <w:tcPr>
            <w:tcW w:w="799" w:type="pct"/>
            <w:tcBorders>
              <w:top w:val="single" w:sz="4" w:space="0" w:color="auto"/>
              <w:left w:val="single" w:sz="4" w:space="0" w:color="auto"/>
              <w:bottom w:val="single" w:sz="4" w:space="0" w:color="auto"/>
              <w:right w:val="single" w:sz="4" w:space="0" w:color="auto"/>
            </w:tcBorders>
            <w:shd w:val="clear" w:color="auto" w:fill="auto"/>
            <w:vAlign w:val="center"/>
          </w:tcPr>
          <w:p w14:paraId="302FA62B" w14:textId="37C013D3" w:rsidR="008317D0" w:rsidRPr="005E3E5F" w:rsidRDefault="00127686" w:rsidP="008317D0">
            <w:pPr>
              <w:ind w:firstLine="0"/>
              <w:jc w:val="center"/>
              <w:rPr>
                <w:sz w:val="24"/>
                <w:szCs w:val="24"/>
              </w:rPr>
            </w:pPr>
            <w:r w:rsidRPr="005E3E5F">
              <w:rPr>
                <w:sz w:val="24"/>
                <w:szCs w:val="24"/>
              </w:rPr>
              <w:t>объект</w:t>
            </w:r>
          </w:p>
        </w:tc>
        <w:tc>
          <w:tcPr>
            <w:tcW w:w="785" w:type="pct"/>
            <w:tcBorders>
              <w:top w:val="single" w:sz="4" w:space="0" w:color="auto"/>
              <w:left w:val="single" w:sz="4" w:space="0" w:color="auto"/>
              <w:bottom w:val="single" w:sz="4" w:space="0" w:color="auto"/>
              <w:right w:val="single" w:sz="4" w:space="0" w:color="auto"/>
            </w:tcBorders>
            <w:shd w:val="clear" w:color="auto" w:fill="auto"/>
            <w:vAlign w:val="center"/>
          </w:tcPr>
          <w:p w14:paraId="2F06841B" w14:textId="77777777" w:rsidR="008317D0" w:rsidRPr="005E3E5F" w:rsidRDefault="008317D0" w:rsidP="008317D0">
            <w:pPr>
              <w:ind w:firstLine="0"/>
              <w:jc w:val="center"/>
              <w:rPr>
                <w:sz w:val="24"/>
                <w:szCs w:val="24"/>
              </w:rPr>
            </w:pPr>
            <w:r w:rsidRPr="005E3E5F">
              <w:rPr>
                <w:sz w:val="24"/>
                <w:szCs w:val="24"/>
              </w:rPr>
              <w:t>Не устанавливаются</w:t>
            </w:r>
          </w:p>
        </w:tc>
      </w:tr>
      <w:tr w:rsidR="00453325" w:rsidRPr="005E3E5F" w14:paraId="24CD9DF4" w14:textId="77777777" w:rsidTr="0051382D">
        <w:trPr>
          <w:trHeight w:val="2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14:paraId="6DF178A1" w14:textId="77777777" w:rsidR="00127686" w:rsidRPr="005E3E5F" w:rsidRDefault="00127686" w:rsidP="00127686">
            <w:pPr>
              <w:pStyle w:val="afff9"/>
              <w:numPr>
                <w:ilvl w:val="0"/>
                <w:numId w:val="26"/>
              </w:numPr>
              <w:jc w:val="center"/>
              <w:rPr>
                <w:sz w:val="24"/>
                <w:szCs w:val="24"/>
              </w:rPr>
            </w:pP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tcPr>
          <w:p w14:paraId="63ADB58B" w14:textId="295B283C" w:rsidR="00127686" w:rsidRPr="005E3E5F" w:rsidRDefault="00127686" w:rsidP="00127686">
            <w:pPr>
              <w:ind w:firstLine="0"/>
              <w:jc w:val="center"/>
              <w:rPr>
                <w:sz w:val="24"/>
                <w:szCs w:val="24"/>
              </w:rPr>
            </w:pPr>
            <w:r w:rsidRPr="005E3E5F">
              <w:rPr>
                <w:sz w:val="24"/>
                <w:szCs w:val="24"/>
              </w:rPr>
              <w:t>602010302</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14:paraId="1A1A757B" w14:textId="2923469D" w:rsidR="00127686" w:rsidRPr="005E3E5F" w:rsidRDefault="00127686" w:rsidP="00127686">
            <w:pPr>
              <w:ind w:firstLine="0"/>
              <w:jc w:val="center"/>
              <w:rPr>
                <w:sz w:val="24"/>
                <w:szCs w:val="24"/>
              </w:rPr>
            </w:pPr>
            <w:r w:rsidRPr="005E3E5F">
              <w:rPr>
                <w:sz w:val="24"/>
                <w:szCs w:val="24"/>
              </w:rPr>
              <w:t>Плоскостное спортивное сооружение</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14:paraId="0419BD50" w14:textId="2938ED66" w:rsidR="00127686" w:rsidRPr="005E3E5F" w:rsidRDefault="00127686" w:rsidP="00127686">
            <w:pPr>
              <w:ind w:firstLine="0"/>
              <w:jc w:val="center"/>
              <w:rPr>
                <w:sz w:val="24"/>
                <w:szCs w:val="24"/>
              </w:rPr>
            </w:pPr>
            <w:r w:rsidRPr="005E3E5F">
              <w:rPr>
                <w:sz w:val="24"/>
                <w:szCs w:val="24"/>
              </w:rPr>
              <w:t>Обеспечение условий для развития на территории поселения физической культуры и массового спорта</w:t>
            </w:r>
          </w:p>
        </w:tc>
        <w:tc>
          <w:tcPr>
            <w:tcW w:w="979" w:type="pct"/>
            <w:tcBorders>
              <w:top w:val="single" w:sz="4" w:space="0" w:color="auto"/>
              <w:left w:val="single" w:sz="4" w:space="0" w:color="auto"/>
              <w:bottom w:val="single" w:sz="4" w:space="0" w:color="auto"/>
              <w:right w:val="single" w:sz="4" w:space="0" w:color="auto"/>
            </w:tcBorders>
            <w:shd w:val="clear" w:color="auto" w:fill="auto"/>
            <w:vAlign w:val="center"/>
          </w:tcPr>
          <w:p w14:paraId="6A80606E" w14:textId="5C53A65F" w:rsidR="00127686" w:rsidRPr="005E3E5F" w:rsidRDefault="00127686" w:rsidP="00127686">
            <w:pPr>
              <w:ind w:firstLine="0"/>
              <w:jc w:val="center"/>
              <w:rPr>
                <w:sz w:val="24"/>
                <w:szCs w:val="24"/>
              </w:rPr>
            </w:pPr>
            <w:r w:rsidRPr="005E3E5F">
              <w:rPr>
                <w:sz w:val="24"/>
                <w:szCs w:val="24"/>
                <w:lang w:eastAsia="ru-RU"/>
              </w:rPr>
              <w:t>г. Тимашевск, ул. Колхозная, восточнее д. 1Н</w:t>
            </w:r>
          </w:p>
        </w:tc>
        <w:tc>
          <w:tcPr>
            <w:tcW w:w="799" w:type="pct"/>
            <w:tcBorders>
              <w:top w:val="single" w:sz="4" w:space="0" w:color="auto"/>
              <w:left w:val="single" w:sz="4" w:space="0" w:color="auto"/>
              <w:bottom w:val="single" w:sz="4" w:space="0" w:color="auto"/>
              <w:right w:val="single" w:sz="4" w:space="0" w:color="auto"/>
            </w:tcBorders>
            <w:shd w:val="clear" w:color="auto" w:fill="auto"/>
            <w:vAlign w:val="center"/>
          </w:tcPr>
          <w:p w14:paraId="5A0048E8" w14:textId="7EA241A8" w:rsidR="00127686" w:rsidRPr="005E3E5F" w:rsidRDefault="00127686" w:rsidP="00127686">
            <w:pPr>
              <w:ind w:firstLine="0"/>
              <w:jc w:val="center"/>
              <w:rPr>
                <w:sz w:val="24"/>
                <w:szCs w:val="24"/>
              </w:rPr>
            </w:pPr>
            <w:r w:rsidRPr="005E3E5F">
              <w:rPr>
                <w:sz w:val="24"/>
                <w:szCs w:val="24"/>
              </w:rPr>
              <w:t>объект</w:t>
            </w:r>
          </w:p>
        </w:tc>
        <w:tc>
          <w:tcPr>
            <w:tcW w:w="785" w:type="pct"/>
            <w:tcBorders>
              <w:top w:val="single" w:sz="4" w:space="0" w:color="auto"/>
              <w:left w:val="single" w:sz="4" w:space="0" w:color="auto"/>
              <w:bottom w:val="single" w:sz="4" w:space="0" w:color="auto"/>
              <w:right w:val="single" w:sz="4" w:space="0" w:color="auto"/>
            </w:tcBorders>
            <w:shd w:val="clear" w:color="auto" w:fill="auto"/>
            <w:vAlign w:val="center"/>
          </w:tcPr>
          <w:p w14:paraId="57F9CA2A" w14:textId="1709387B" w:rsidR="00127686" w:rsidRPr="005E3E5F" w:rsidRDefault="00127686" w:rsidP="00127686">
            <w:pPr>
              <w:ind w:firstLine="0"/>
              <w:jc w:val="center"/>
              <w:rPr>
                <w:sz w:val="24"/>
                <w:szCs w:val="24"/>
              </w:rPr>
            </w:pPr>
            <w:r w:rsidRPr="005E3E5F">
              <w:rPr>
                <w:sz w:val="24"/>
                <w:szCs w:val="24"/>
              </w:rPr>
              <w:t>Не устанавливаются</w:t>
            </w:r>
          </w:p>
        </w:tc>
      </w:tr>
      <w:tr w:rsidR="00453325" w:rsidRPr="005E3E5F" w14:paraId="728CC0EE" w14:textId="77777777" w:rsidTr="0051382D">
        <w:trPr>
          <w:trHeight w:val="2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14:paraId="0F2B37D5" w14:textId="77777777" w:rsidR="00127686" w:rsidRPr="005E3E5F" w:rsidRDefault="00127686" w:rsidP="00127686">
            <w:pPr>
              <w:pStyle w:val="afff9"/>
              <w:numPr>
                <w:ilvl w:val="0"/>
                <w:numId w:val="26"/>
              </w:numPr>
              <w:jc w:val="center"/>
              <w:rPr>
                <w:sz w:val="24"/>
                <w:szCs w:val="24"/>
              </w:rPr>
            </w:pP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tcPr>
          <w:p w14:paraId="0809931D" w14:textId="5BB5E83B" w:rsidR="00127686" w:rsidRPr="005E3E5F" w:rsidRDefault="00127686" w:rsidP="00127686">
            <w:pPr>
              <w:ind w:firstLine="0"/>
              <w:jc w:val="center"/>
              <w:rPr>
                <w:sz w:val="24"/>
                <w:szCs w:val="24"/>
              </w:rPr>
            </w:pPr>
            <w:r w:rsidRPr="005E3E5F">
              <w:rPr>
                <w:sz w:val="24"/>
                <w:szCs w:val="24"/>
              </w:rPr>
              <w:t>602010302</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14:paraId="725D83DE" w14:textId="6C9AFB71" w:rsidR="00127686" w:rsidRPr="005E3E5F" w:rsidRDefault="00127686" w:rsidP="00127686">
            <w:pPr>
              <w:ind w:firstLine="0"/>
              <w:jc w:val="center"/>
              <w:rPr>
                <w:sz w:val="24"/>
                <w:szCs w:val="24"/>
              </w:rPr>
            </w:pPr>
            <w:r w:rsidRPr="005E3E5F">
              <w:rPr>
                <w:sz w:val="24"/>
                <w:szCs w:val="24"/>
              </w:rPr>
              <w:t>Плоскостное спортивное сооружение</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14:paraId="0898CEAB" w14:textId="07F81935" w:rsidR="00127686" w:rsidRPr="005E3E5F" w:rsidRDefault="00127686" w:rsidP="00127686">
            <w:pPr>
              <w:ind w:firstLine="0"/>
              <w:jc w:val="center"/>
              <w:rPr>
                <w:sz w:val="24"/>
                <w:szCs w:val="24"/>
              </w:rPr>
            </w:pPr>
            <w:r w:rsidRPr="005E3E5F">
              <w:rPr>
                <w:sz w:val="24"/>
                <w:szCs w:val="24"/>
              </w:rPr>
              <w:t>Обеспечение условий для развития на территории поселения физической культуры и массового спорта</w:t>
            </w:r>
          </w:p>
        </w:tc>
        <w:tc>
          <w:tcPr>
            <w:tcW w:w="979" w:type="pct"/>
            <w:tcBorders>
              <w:top w:val="single" w:sz="4" w:space="0" w:color="auto"/>
              <w:left w:val="single" w:sz="4" w:space="0" w:color="auto"/>
              <w:bottom w:val="single" w:sz="4" w:space="0" w:color="auto"/>
              <w:right w:val="single" w:sz="4" w:space="0" w:color="auto"/>
            </w:tcBorders>
            <w:shd w:val="clear" w:color="auto" w:fill="auto"/>
            <w:vAlign w:val="center"/>
          </w:tcPr>
          <w:p w14:paraId="693D22B4" w14:textId="22D29A90" w:rsidR="00127686" w:rsidRPr="005E3E5F" w:rsidRDefault="00127686" w:rsidP="00127686">
            <w:pPr>
              <w:ind w:firstLine="0"/>
              <w:jc w:val="center"/>
              <w:rPr>
                <w:sz w:val="24"/>
                <w:szCs w:val="24"/>
              </w:rPr>
            </w:pPr>
            <w:r w:rsidRPr="005E3E5F">
              <w:rPr>
                <w:sz w:val="24"/>
                <w:szCs w:val="24"/>
                <w:lang w:eastAsia="ru-RU"/>
              </w:rPr>
              <w:t>г. Тимашевск, ул. Колхозная, восточнее д. 1 (кадастровый номер земельного участка 23:31:0304000:2)</w:t>
            </w:r>
          </w:p>
        </w:tc>
        <w:tc>
          <w:tcPr>
            <w:tcW w:w="799" w:type="pct"/>
            <w:tcBorders>
              <w:top w:val="single" w:sz="4" w:space="0" w:color="auto"/>
              <w:left w:val="single" w:sz="4" w:space="0" w:color="auto"/>
              <w:bottom w:val="single" w:sz="4" w:space="0" w:color="auto"/>
              <w:right w:val="single" w:sz="4" w:space="0" w:color="auto"/>
            </w:tcBorders>
            <w:shd w:val="clear" w:color="auto" w:fill="auto"/>
            <w:vAlign w:val="center"/>
          </w:tcPr>
          <w:p w14:paraId="69693026" w14:textId="3E0F1C15" w:rsidR="00127686" w:rsidRPr="005E3E5F" w:rsidRDefault="00127686" w:rsidP="00127686">
            <w:pPr>
              <w:ind w:firstLine="0"/>
              <w:jc w:val="center"/>
              <w:rPr>
                <w:sz w:val="24"/>
                <w:szCs w:val="24"/>
              </w:rPr>
            </w:pPr>
            <w:r w:rsidRPr="005E3E5F">
              <w:rPr>
                <w:sz w:val="24"/>
                <w:szCs w:val="24"/>
              </w:rPr>
              <w:t>объект</w:t>
            </w:r>
          </w:p>
        </w:tc>
        <w:tc>
          <w:tcPr>
            <w:tcW w:w="785" w:type="pct"/>
            <w:tcBorders>
              <w:top w:val="single" w:sz="4" w:space="0" w:color="auto"/>
              <w:left w:val="single" w:sz="4" w:space="0" w:color="auto"/>
              <w:bottom w:val="single" w:sz="4" w:space="0" w:color="auto"/>
              <w:right w:val="single" w:sz="4" w:space="0" w:color="auto"/>
            </w:tcBorders>
            <w:shd w:val="clear" w:color="auto" w:fill="auto"/>
            <w:vAlign w:val="center"/>
          </w:tcPr>
          <w:p w14:paraId="03691D11" w14:textId="57C88F5D" w:rsidR="00127686" w:rsidRPr="005E3E5F" w:rsidRDefault="00127686" w:rsidP="00127686">
            <w:pPr>
              <w:ind w:firstLine="0"/>
              <w:jc w:val="center"/>
              <w:rPr>
                <w:sz w:val="24"/>
                <w:szCs w:val="24"/>
              </w:rPr>
            </w:pPr>
            <w:r w:rsidRPr="005E3E5F">
              <w:rPr>
                <w:sz w:val="24"/>
                <w:szCs w:val="24"/>
              </w:rPr>
              <w:t>Не устанавливаются</w:t>
            </w:r>
          </w:p>
        </w:tc>
      </w:tr>
    </w:tbl>
    <w:p w14:paraId="29F545AF" w14:textId="77777777" w:rsidR="00C1273A" w:rsidRPr="005E3E5F" w:rsidRDefault="00C1273A" w:rsidP="00C1273A">
      <w:pPr>
        <w:rPr>
          <w:sz w:val="24"/>
          <w:szCs w:val="24"/>
          <w:lang w:eastAsia="en-US"/>
        </w:rPr>
      </w:pPr>
    </w:p>
    <w:p w14:paraId="417F211E" w14:textId="77777777" w:rsidR="00C1273A" w:rsidRPr="005E3E5F" w:rsidRDefault="00C1273A">
      <w:pPr>
        <w:suppressAutoHyphens w:val="0"/>
        <w:overflowPunct/>
        <w:autoSpaceDE/>
        <w:ind w:firstLine="0"/>
        <w:jc w:val="left"/>
        <w:textAlignment w:val="auto"/>
        <w:rPr>
          <w:sz w:val="24"/>
          <w:szCs w:val="24"/>
          <w:lang w:eastAsia="en-US"/>
        </w:rPr>
      </w:pPr>
      <w:r w:rsidRPr="005E3E5F">
        <w:rPr>
          <w:sz w:val="24"/>
          <w:szCs w:val="24"/>
          <w:lang w:eastAsia="en-US"/>
        </w:rPr>
        <w:br w:type="page"/>
      </w:r>
    </w:p>
    <w:p w14:paraId="45264DDF" w14:textId="77777777" w:rsidR="003F55E0" w:rsidRPr="005E3E5F" w:rsidRDefault="003F55E0" w:rsidP="00EE4581">
      <w:pPr>
        <w:pStyle w:val="12"/>
        <w:numPr>
          <w:ilvl w:val="0"/>
          <w:numId w:val="13"/>
        </w:numPr>
        <w:ind w:left="0" w:firstLine="709"/>
        <w:rPr>
          <w:rFonts w:cs="Times New Roman"/>
          <w:sz w:val="24"/>
          <w:szCs w:val="24"/>
        </w:rPr>
      </w:pPr>
      <w:r w:rsidRPr="005E3E5F">
        <w:rPr>
          <w:rFonts w:cs="Times New Roman"/>
          <w:sz w:val="24"/>
          <w:szCs w:val="24"/>
        </w:rPr>
        <w:t>Параметры функциональных зон</w:t>
      </w:r>
      <w:r w:rsidR="00A03894" w:rsidRPr="005E3E5F">
        <w:rPr>
          <w:rFonts w:cs="Times New Roman"/>
          <w:sz w:val="24"/>
          <w:szCs w:val="24"/>
        </w:rPr>
        <w:t xml:space="preserve">, а также </w:t>
      </w:r>
      <w:r w:rsidRPr="005E3E5F">
        <w:rPr>
          <w:rFonts w:cs="Times New Roman"/>
          <w:sz w:val="24"/>
          <w:szCs w:val="24"/>
        </w:rPr>
        <w:t>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bookmarkEnd w:id="6"/>
    </w:p>
    <w:tbl>
      <w:tblPr>
        <w:tblStyle w:val="100"/>
        <w:tblW w:w="15026" w:type="dxa"/>
        <w:tblLayout w:type="fixed"/>
        <w:tblLook w:val="04A0" w:firstRow="1" w:lastRow="0" w:firstColumn="1" w:lastColumn="0" w:noHBand="0" w:noVBand="1"/>
      </w:tblPr>
      <w:tblGrid>
        <w:gridCol w:w="822"/>
        <w:gridCol w:w="3969"/>
        <w:gridCol w:w="1271"/>
        <w:gridCol w:w="2977"/>
        <w:gridCol w:w="5987"/>
      </w:tblGrid>
      <w:tr w:rsidR="00453325" w:rsidRPr="005E3E5F" w14:paraId="3DE9277C" w14:textId="77777777" w:rsidTr="009C677A">
        <w:trPr>
          <w:trHeight w:val="315"/>
        </w:trPr>
        <w:tc>
          <w:tcPr>
            <w:tcW w:w="822" w:type="dxa"/>
            <w:vMerge w:val="restart"/>
            <w:hideMark/>
          </w:tcPr>
          <w:p w14:paraId="698632E9" w14:textId="77777777" w:rsidR="00035ACB" w:rsidRPr="005E3E5F" w:rsidRDefault="00035ACB" w:rsidP="0051382D">
            <w:pPr>
              <w:suppressAutoHyphens w:val="0"/>
              <w:overflowPunct/>
              <w:autoSpaceDE/>
              <w:ind w:firstLine="0"/>
              <w:jc w:val="center"/>
              <w:textAlignment w:val="auto"/>
              <w:rPr>
                <w:b/>
                <w:bCs/>
                <w:sz w:val="24"/>
                <w:szCs w:val="24"/>
                <w:lang w:eastAsia="ru-RU"/>
              </w:rPr>
            </w:pPr>
            <w:r w:rsidRPr="005E3E5F">
              <w:rPr>
                <w:b/>
                <w:bCs/>
                <w:sz w:val="24"/>
                <w:szCs w:val="24"/>
                <w:lang w:eastAsia="ru-RU"/>
              </w:rPr>
              <w:t>№</w:t>
            </w:r>
          </w:p>
          <w:p w14:paraId="5C5BF8BF" w14:textId="77777777" w:rsidR="00035ACB" w:rsidRPr="005E3E5F" w:rsidRDefault="00035ACB" w:rsidP="0051382D">
            <w:pPr>
              <w:suppressAutoHyphens w:val="0"/>
              <w:overflowPunct/>
              <w:autoSpaceDE/>
              <w:ind w:firstLine="0"/>
              <w:jc w:val="center"/>
              <w:textAlignment w:val="auto"/>
              <w:rPr>
                <w:b/>
                <w:bCs/>
                <w:sz w:val="24"/>
                <w:szCs w:val="24"/>
                <w:lang w:eastAsia="ru-RU"/>
              </w:rPr>
            </w:pPr>
            <w:r w:rsidRPr="005E3E5F">
              <w:rPr>
                <w:b/>
                <w:bCs/>
                <w:sz w:val="24"/>
                <w:szCs w:val="24"/>
                <w:lang w:eastAsia="ru-RU"/>
              </w:rPr>
              <w:t>п/п</w:t>
            </w:r>
          </w:p>
        </w:tc>
        <w:tc>
          <w:tcPr>
            <w:tcW w:w="3969" w:type="dxa"/>
            <w:vMerge w:val="restart"/>
            <w:hideMark/>
          </w:tcPr>
          <w:p w14:paraId="4F62AB00" w14:textId="77777777" w:rsidR="00035ACB" w:rsidRPr="005E3E5F" w:rsidRDefault="00035ACB" w:rsidP="0051382D">
            <w:pPr>
              <w:suppressAutoHyphens w:val="0"/>
              <w:overflowPunct/>
              <w:autoSpaceDE/>
              <w:ind w:firstLine="0"/>
              <w:jc w:val="center"/>
              <w:textAlignment w:val="auto"/>
              <w:rPr>
                <w:b/>
                <w:bCs/>
                <w:sz w:val="24"/>
                <w:szCs w:val="24"/>
                <w:lang w:eastAsia="ru-RU"/>
              </w:rPr>
            </w:pPr>
            <w:r w:rsidRPr="005E3E5F">
              <w:rPr>
                <w:b/>
                <w:bCs/>
                <w:sz w:val="24"/>
                <w:szCs w:val="24"/>
                <w:lang w:eastAsia="ru-RU"/>
              </w:rPr>
              <w:t>Наименование функциональной зоны</w:t>
            </w:r>
          </w:p>
        </w:tc>
        <w:tc>
          <w:tcPr>
            <w:tcW w:w="4248" w:type="dxa"/>
            <w:gridSpan w:val="2"/>
            <w:hideMark/>
          </w:tcPr>
          <w:p w14:paraId="17470342" w14:textId="77777777" w:rsidR="00035ACB" w:rsidRPr="005E3E5F" w:rsidRDefault="00035ACB" w:rsidP="0051382D">
            <w:pPr>
              <w:suppressAutoHyphens w:val="0"/>
              <w:overflowPunct/>
              <w:autoSpaceDE/>
              <w:ind w:firstLine="0"/>
              <w:jc w:val="center"/>
              <w:textAlignment w:val="auto"/>
              <w:rPr>
                <w:b/>
                <w:bCs/>
                <w:sz w:val="24"/>
                <w:szCs w:val="24"/>
                <w:lang w:eastAsia="ru-RU"/>
              </w:rPr>
            </w:pPr>
            <w:r w:rsidRPr="005E3E5F">
              <w:rPr>
                <w:b/>
                <w:bCs/>
                <w:sz w:val="24"/>
                <w:szCs w:val="24"/>
                <w:lang w:eastAsia="ru-RU"/>
              </w:rPr>
              <w:t>Параметры функциональной зоны</w:t>
            </w:r>
          </w:p>
        </w:tc>
        <w:tc>
          <w:tcPr>
            <w:tcW w:w="5987" w:type="dxa"/>
            <w:vMerge w:val="restart"/>
            <w:hideMark/>
          </w:tcPr>
          <w:p w14:paraId="1A54AFCE" w14:textId="77777777" w:rsidR="00035ACB" w:rsidRPr="005E3E5F" w:rsidRDefault="00035ACB" w:rsidP="0051382D">
            <w:pPr>
              <w:suppressAutoHyphens w:val="0"/>
              <w:overflowPunct/>
              <w:autoSpaceDE/>
              <w:ind w:firstLine="0"/>
              <w:jc w:val="center"/>
              <w:textAlignment w:val="auto"/>
              <w:rPr>
                <w:b/>
                <w:bCs/>
                <w:sz w:val="24"/>
                <w:szCs w:val="24"/>
                <w:lang w:eastAsia="ru-RU"/>
              </w:rPr>
            </w:pPr>
            <w:r w:rsidRPr="005E3E5F">
              <w:rPr>
                <w:b/>
                <w:bCs/>
                <w:sz w:val="24"/>
                <w:szCs w:val="24"/>
                <w:lang w:eastAsia="ru-RU"/>
              </w:rPr>
              <w:t>Сведения о планируемых для размещения объектах федерального значения, объектах регионального значения, объектах местного значения, за исключением линейных объектов</w:t>
            </w:r>
          </w:p>
        </w:tc>
      </w:tr>
      <w:tr w:rsidR="00453325" w:rsidRPr="005E3E5F" w14:paraId="2818DB6E" w14:textId="77777777" w:rsidTr="009C677A">
        <w:trPr>
          <w:trHeight w:val="630"/>
        </w:trPr>
        <w:tc>
          <w:tcPr>
            <w:tcW w:w="822" w:type="dxa"/>
            <w:vMerge/>
            <w:hideMark/>
          </w:tcPr>
          <w:p w14:paraId="349C9BFC" w14:textId="77777777" w:rsidR="00035ACB" w:rsidRPr="005E3E5F" w:rsidRDefault="00035ACB" w:rsidP="0051382D">
            <w:pPr>
              <w:suppressAutoHyphens w:val="0"/>
              <w:overflowPunct/>
              <w:autoSpaceDE/>
              <w:ind w:firstLine="0"/>
              <w:jc w:val="left"/>
              <w:textAlignment w:val="auto"/>
              <w:rPr>
                <w:b/>
                <w:bCs/>
                <w:sz w:val="24"/>
                <w:szCs w:val="24"/>
                <w:lang w:eastAsia="ru-RU"/>
              </w:rPr>
            </w:pPr>
          </w:p>
        </w:tc>
        <w:tc>
          <w:tcPr>
            <w:tcW w:w="3969" w:type="dxa"/>
            <w:vMerge/>
            <w:hideMark/>
          </w:tcPr>
          <w:p w14:paraId="7718E783" w14:textId="77777777" w:rsidR="00035ACB" w:rsidRPr="005E3E5F" w:rsidRDefault="00035ACB" w:rsidP="0051382D">
            <w:pPr>
              <w:suppressAutoHyphens w:val="0"/>
              <w:overflowPunct/>
              <w:autoSpaceDE/>
              <w:ind w:firstLine="0"/>
              <w:jc w:val="left"/>
              <w:textAlignment w:val="auto"/>
              <w:rPr>
                <w:b/>
                <w:bCs/>
                <w:sz w:val="24"/>
                <w:szCs w:val="24"/>
                <w:lang w:eastAsia="ru-RU"/>
              </w:rPr>
            </w:pPr>
          </w:p>
        </w:tc>
        <w:tc>
          <w:tcPr>
            <w:tcW w:w="1271" w:type="dxa"/>
            <w:hideMark/>
          </w:tcPr>
          <w:p w14:paraId="11768C0C" w14:textId="77777777" w:rsidR="00035ACB" w:rsidRPr="005E3E5F" w:rsidRDefault="00035ACB" w:rsidP="0051382D">
            <w:pPr>
              <w:suppressAutoHyphens w:val="0"/>
              <w:overflowPunct/>
              <w:autoSpaceDE/>
              <w:ind w:firstLine="0"/>
              <w:jc w:val="center"/>
              <w:textAlignment w:val="auto"/>
              <w:rPr>
                <w:b/>
                <w:bCs/>
                <w:sz w:val="24"/>
                <w:szCs w:val="24"/>
                <w:lang w:eastAsia="ru-RU"/>
              </w:rPr>
            </w:pPr>
            <w:r w:rsidRPr="005E3E5F">
              <w:rPr>
                <w:b/>
                <w:bCs/>
                <w:sz w:val="24"/>
                <w:szCs w:val="24"/>
                <w:lang w:eastAsia="ru-RU"/>
              </w:rPr>
              <w:t>площадь зоны, га</w:t>
            </w:r>
          </w:p>
        </w:tc>
        <w:tc>
          <w:tcPr>
            <w:tcW w:w="2977" w:type="dxa"/>
            <w:hideMark/>
          </w:tcPr>
          <w:p w14:paraId="0BE75ACA" w14:textId="77777777" w:rsidR="00035ACB" w:rsidRPr="005E3E5F" w:rsidRDefault="00035ACB" w:rsidP="0051382D">
            <w:pPr>
              <w:suppressAutoHyphens w:val="0"/>
              <w:overflowPunct/>
              <w:autoSpaceDE/>
              <w:ind w:firstLine="0"/>
              <w:jc w:val="center"/>
              <w:textAlignment w:val="auto"/>
              <w:rPr>
                <w:b/>
                <w:bCs/>
                <w:sz w:val="24"/>
                <w:szCs w:val="24"/>
                <w:lang w:eastAsia="ru-RU"/>
              </w:rPr>
            </w:pPr>
            <w:r w:rsidRPr="005E3E5F">
              <w:rPr>
                <w:b/>
                <w:bCs/>
                <w:sz w:val="24"/>
                <w:szCs w:val="24"/>
                <w:lang w:eastAsia="ru-RU"/>
              </w:rPr>
              <w:t>иные параметры</w:t>
            </w:r>
          </w:p>
        </w:tc>
        <w:tc>
          <w:tcPr>
            <w:tcW w:w="5987" w:type="dxa"/>
            <w:vMerge/>
            <w:hideMark/>
          </w:tcPr>
          <w:p w14:paraId="4592B439" w14:textId="77777777" w:rsidR="00035ACB" w:rsidRPr="005E3E5F" w:rsidRDefault="00035ACB" w:rsidP="0051382D">
            <w:pPr>
              <w:suppressAutoHyphens w:val="0"/>
              <w:overflowPunct/>
              <w:autoSpaceDE/>
              <w:ind w:firstLine="0"/>
              <w:jc w:val="left"/>
              <w:textAlignment w:val="auto"/>
              <w:rPr>
                <w:b/>
                <w:bCs/>
                <w:sz w:val="24"/>
                <w:szCs w:val="24"/>
                <w:lang w:eastAsia="ru-RU"/>
              </w:rPr>
            </w:pPr>
          </w:p>
        </w:tc>
      </w:tr>
      <w:tr w:rsidR="00453325" w:rsidRPr="005E3E5F" w14:paraId="15D9796F" w14:textId="77777777" w:rsidTr="0051382D">
        <w:trPr>
          <w:trHeight w:val="70"/>
        </w:trPr>
        <w:tc>
          <w:tcPr>
            <w:tcW w:w="822" w:type="dxa"/>
          </w:tcPr>
          <w:p w14:paraId="5CA6D3F1" w14:textId="77777777" w:rsidR="00035ACB" w:rsidRPr="005E3E5F" w:rsidRDefault="00035ACB" w:rsidP="0051382D">
            <w:pPr>
              <w:suppressAutoHyphens w:val="0"/>
              <w:overflowPunct/>
              <w:autoSpaceDE/>
              <w:ind w:firstLine="0"/>
              <w:jc w:val="left"/>
              <w:textAlignment w:val="auto"/>
              <w:rPr>
                <w:b/>
                <w:bCs/>
                <w:sz w:val="24"/>
                <w:szCs w:val="24"/>
                <w:lang w:eastAsia="ru-RU"/>
              </w:rPr>
            </w:pPr>
            <w:r w:rsidRPr="005E3E5F">
              <w:rPr>
                <w:b/>
                <w:bCs/>
                <w:sz w:val="24"/>
                <w:szCs w:val="24"/>
                <w:lang w:eastAsia="ru-RU"/>
              </w:rPr>
              <w:t>1</w:t>
            </w:r>
          </w:p>
        </w:tc>
        <w:tc>
          <w:tcPr>
            <w:tcW w:w="14204" w:type="dxa"/>
            <w:gridSpan w:val="4"/>
          </w:tcPr>
          <w:p w14:paraId="071D9B3F" w14:textId="77777777" w:rsidR="00035ACB" w:rsidRPr="005E3E5F" w:rsidRDefault="00035ACB" w:rsidP="0051382D">
            <w:pPr>
              <w:suppressAutoHyphens w:val="0"/>
              <w:overflowPunct/>
              <w:autoSpaceDE/>
              <w:ind w:firstLine="0"/>
              <w:jc w:val="left"/>
              <w:textAlignment w:val="auto"/>
              <w:rPr>
                <w:b/>
                <w:bCs/>
                <w:sz w:val="24"/>
                <w:szCs w:val="24"/>
                <w:lang w:eastAsia="ru-RU"/>
              </w:rPr>
            </w:pPr>
            <w:r w:rsidRPr="005E3E5F">
              <w:rPr>
                <w:b/>
                <w:bCs/>
                <w:sz w:val="24"/>
                <w:szCs w:val="24"/>
                <w:lang w:eastAsia="ru-RU"/>
              </w:rPr>
              <w:t>Жилые зоны</w:t>
            </w:r>
          </w:p>
        </w:tc>
      </w:tr>
      <w:tr w:rsidR="00453325" w:rsidRPr="005E3E5F" w14:paraId="7E187376" w14:textId="77777777" w:rsidTr="009C677A">
        <w:trPr>
          <w:trHeight w:val="945"/>
        </w:trPr>
        <w:tc>
          <w:tcPr>
            <w:tcW w:w="822" w:type="dxa"/>
          </w:tcPr>
          <w:p w14:paraId="53145DFB" w14:textId="77777777" w:rsidR="00CB2F5D" w:rsidRPr="005E3E5F" w:rsidRDefault="00CB2F5D" w:rsidP="00726BB9">
            <w:pPr>
              <w:suppressAutoHyphens w:val="0"/>
              <w:overflowPunct/>
              <w:autoSpaceDE/>
              <w:ind w:firstLine="0"/>
              <w:jc w:val="left"/>
              <w:textAlignment w:val="auto"/>
              <w:rPr>
                <w:sz w:val="24"/>
                <w:szCs w:val="24"/>
                <w:lang w:val="en-US" w:eastAsia="ru-RU"/>
              </w:rPr>
            </w:pPr>
            <w:r w:rsidRPr="005E3E5F">
              <w:rPr>
                <w:sz w:val="24"/>
                <w:szCs w:val="24"/>
                <w:lang w:eastAsia="ru-RU"/>
              </w:rPr>
              <w:t>1.</w:t>
            </w:r>
            <w:r w:rsidRPr="005E3E5F">
              <w:rPr>
                <w:sz w:val="24"/>
                <w:szCs w:val="24"/>
                <w:lang w:val="en-US" w:eastAsia="ru-RU"/>
              </w:rPr>
              <w:t>1</w:t>
            </w:r>
          </w:p>
        </w:tc>
        <w:tc>
          <w:tcPr>
            <w:tcW w:w="3969" w:type="dxa"/>
          </w:tcPr>
          <w:p w14:paraId="4F664B09" w14:textId="77777777" w:rsidR="00CB2F5D" w:rsidRPr="005E3E5F" w:rsidRDefault="00CB2F5D" w:rsidP="0051382D">
            <w:pPr>
              <w:suppressAutoHyphens w:val="0"/>
              <w:overflowPunct/>
              <w:autoSpaceDE/>
              <w:ind w:firstLine="0"/>
              <w:jc w:val="left"/>
              <w:textAlignment w:val="auto"/>
              <w:rPr>
                <w:sz w:val="24"/>
                <w:szCs w:val="24"/>
                <w:lang w:eastAsia="ru-RU"/>
              </w:rPr>
            </w:pPr>
            <w:r w:rsidRPr="005E3E5F">
              <w:rPr>
                <w:sz w:val="24"/>
                <w:szCs w:val="24"/>
                <w:lang w:eastAsia="ru-RU"/>
              </w:rPr>
              <w:t xml:space="preserve">Зона застройки </w:t>
            </w:r>
            <w:proofErr w:type="spellStart"/>
            <w:r w:rsidRPr="005E3E5F">
              <w:rPr>
                <w:sz w:val="24"/>
                <w:szCs w:val="24"/>
                <w:lang w:eastAsia="ru-RU"/>
              </w:rPr>
              <w:t>среднеэтажными</w:t>
            </w:r>
            <w:proofErr w:type="spellEnd"/>
            <w:r w:rsidRPr="005E3E5F">
              <w:rPr>
                <w:sz w:val="24"/>
                <w:szCs w:val="24"/>
                <w:lang w:eastAsia="ru-RU"/>
              </w:rPr>
              <w:t xml:space="preserve"> жилыми домами (от 5 до 8 этажей, включая мансардный)</w:t>
            </w:r>
          </w:p>
        </w:tc>
        <w:tc>
          <w:tcPr>
            <w:tcW w:w="1271" w:type="dxa"/>
          </w:tcPr>
          <w:p w14:paraId="225984D8" w14:textId="77777777" w:rsidR="00CB2F5D" w:rsidRPr="005E3E5F" w:rsidRDefault="00CB2F5D" w:rsidP="00271438">
            <w:pPr>
              <w:suppressAutoHyphens w:val="0"/>
              <w:overflowPunct/>
              <w:autoSpaceDE/>
              <w:ind w:firstLine="0"/>
              <w:jc w:val="left"/>
              <w:textAlignment w:val="auto"/>
              <w:rPr>
                <w:rFonts w:eastAsia="Calibri"/>
                <w:sz w:val="24"/>
                <w:szCs w:val="24"/>
                <w:lang w:eastAsia="zh-CN"/>
              </w:rPr>
            </w:pPr>
            <w:r w:rsidRPr="005E3E5F">
              <w:rPr>
                <w:rFonts w:eastAsia="Calibri"/>
                <w:sz w:val="24"/>
                <w:szCs w:val="24"/>
                <w:lang w:eastAsia="zh-CN"/>
              </w:rPr>
              <w:t>34,70</w:t>
            </w:r>
          </w:p>
        </w:tc>
        <w:tc>
          <w:tcPr>
            <w:tcW w:w="2977" w:type="dxa"/>
          </w:tcPr>
          <w:p w14:paraId="5F4A0D83" w14:textId="77777777" w:rsidR="00CB2F5D" w:rsidRPr="005E3E5F" w:rsidRDefault="00CB2F5D" w:rsidP="0051382D">
            <w:pPr>
              <w:suppressAutoHyphens w:val="0"/>
              <w:overflowPunct/>
              <w:autoSpaceDE/>
              <w:ind w:firstLine="0"/>
              <w:jc w:val="left"/>
              <w:textAlignment w:val="auto"/>
              <w:rPr>
                <w:sz w:val="24"/>
                <w:szCs w:val="24"/>
              </w:rPr>
            </w:pPr>
            <w:r w:rsidRPr="005E3E5F">
              <w:rPr>
                <w:sz w:val="24"/>
                <w:szCs w:val="24"/>
              </w:rPr>
              <w:t xml:space="preserve">Максимальная этажность застройки – </w:t>
            </w:r>
            <w:r w:rsidRPr="005E3E5F">
              <w:rPr>
                <w:sz w:val="24"/>
                <w:szCs w:val="24"/>
                <w:lang w:eastAsia="ru-RU"/>
              </w:rPr>
              <w:t>8 этажей, включая мансардный</w:t>
            </w:r>
            <w:r w:rsidRPr="005E3E5F">
              <w:rPr>
                <w:sz w:val="24"/>
                <w:szCs w:val="24"/>
              </w:rPr>
              <w:t>;</w:t>
            </w:r>
          </w:p>
          <w:p w14:paraId="36F53986" w14:textId="77777777" w:rsidR="00CB2F5D" w:rsidRPr="005E3E5F" w:rsidRDefault="00CB2F5D" w:rsidP="0051382D">
            <w:pPr>
              <w:suppressAutoHyphens w:val="0"/>
              <w:overflowPunct/>
              <w:autoSpaceDE/>
              <w:ind w:firstLine="0"/>
              <w:jc w:val="left"/>
              <w:textAlignment w:val="auto"/>
              <w:rPr>
                <w:sz w:val="24"/>
                <w:szCs w:val="24"/>
                <w:lang w:eastAsia="ru-RU"/>
              </w:rPr>
            </w:pPr>
            <w:r w:rsidRPr="005E3E5F">
              <w:rPr>
                <w:sz w:val="24"/>
                <w:szCs w:val="24"/>
              </w:rPr>
              <w:t>Коэффициент застройки, мах – 30 %;</w:t>
            </w:r>
          </w:p>
        </w:tc>
        <w:tc>
          <w:tcPr>
            <w:tcW w:w="5987" w:type="dxa"/>
          </w:tcPr>
          <w:p w14:paraId="78ACA8D6" w14:textId="77777777" w:rsidR="00CB2F5D" w:rsidRPr="005E3E5F" w:rsidRDefault="00CB2F5D" w:rsidP="001937C8">
            <w:pPr>
              <w:suppressAutoHyphens w:val="0"/>
              <w:overflowPunct/>
              <w:autoSpaceDE/>
              <w:ind w:firstLine="0"/>
              <w:jc w:val="left"/>
              <w:textAlignment w:val="auto"/>
              <w:rPr>
                <w:i/>
                <w:sz w:val="24"/>
                <w:szCs w:val="24"/>
                <w:lang w:eastAsia="ru-RU"/>
              </w:rPr>
            </w:pPr>
            <w:r w:rsidRPr="005E3E5F">
              <w:rPr>
                <w:i/>
                <w:sz w:val="24"/>
                <w:szCs w:val="24"/>
                <w:lang w:eastAsia="ru-RU"/>
              </w:rPr>
              <w:t>Объекты местного значения поселения:</w:t>
            </w:r>
          </w:p>
          <w:p w14:paraId="12D60DCF" w14:textId="77777777" w:rsidR="00CB2F5D" w:rsidRPr="005E3E5F" w:rsidRDefault="00CB2F5D" w:rsidP="001937C8">
            <w:pPr>
              <w:pStyle w:val="afff9"/>
              <w:keepNext/>
              <w:keepLines/>
              <w:numPr>
                <w:ilvl w:val="0"/>
                <w:numId w:val="29"/>
              </w:numPr>
              <w:jc w:val="left"/>
              <w:rPr>
                <w:sz w:val="24"/>
                <w:szCs w:val="24"/>
                <w:lang w:eastAsia="ru-RU"/>
              </w:rPr>
            </w:pPr>
            <w:r w:rsidRPr="005E3E5F">
              <w:rPr>
                <w:sz w:val="24"/>
                <w:szCs w:val="24"/>
                <w:lang w:eastAsia="ru-RU"/>
              </w:rPr>
              <w:t xml:space="preserve">остановочные пункты, г. Тимашевск – 1 </w:t>
            </w:r>
            <w:proofErr w:type="spellStart"/>
            <w:r w:rsidRPr="005E3E5F">
              <w:rPr>
                <w:sz w:val="24"/>
                <w:szCs w:val="24"/>
                <w:lang w:eastAsia="ru-RU"/>
              </w:rPr>
              <w:t>ед</w:t>
            </w:r>
            <w:proofErr w:type="spellEnd"/>
            <w:r w:rsidRPr="005E3E5F">
              <w:rPr>
                <w:sz w:val="24"/>
                <w:szCs w:val="24"/>
                <w:lang w:eastAsia="ru-RU"/>
              </w:rPr>
              <w:t>;</w:t>
            </w:r>
          </w:p>
          <w:p w14:paraId="38DC7F9D" w14:textId="77777777" w:rsidR="00CB2F5D" w:rsidRPr="005E3E5F" w:rsidRDefault="00CB2F5D" w:rsidP="0051382D">
            <w:pPr>
              <w:suppressAutoHyphens w:val="0"/>
              <w:overflowPunct/>
              <w:autoSpaceDE/>
              <w:ind w:firstLine="0"/>
              <w:jc w:val="left"/>
              <w:textAlignment w:val="auto"/>
              <w:rPr>
                <w:sz w:val="24"/>
                <w:szCs w:val="24"/>
                <w:lang w:eastAsia="ru-RU"/>
              </w:rPr>
            </w:pPr>
          </w:p>
        </w:tc>
      </w:tr>
      <w:tr w:rsidR="00453325" w:rsidRPr="005E3E5F" w14:paraId="69696BAC" w14:textId="77777777" w:rsidTr="009C677A">
        <w:trPr>
          <w:trHeight w:val="945"/>
        </w:trPr>
        <w:tc>
          <w:tcPr>
            <w:tcW w:w="822" w:type="dxa"/>
          </w:tcPr>
          <w:p w14:paraId="0B12765F" w14:textId="77777777" w:rsidR="00CB2F5D" w:rsidRPr="005E3E5F" w:rsidRDefault="00CB2F5D" w:rsidP="00726BB9">
            <w:pPr>
              <w:suppressAutoHyphens w:val="0"/>
              <w:overflowPunct/>
              <w:autoSpaceDE/>
              <w:ind w:firstLine="0"/>
              <w:jc w:val="left"/>
              <w:textAlignment w:val="auto"/>
              <w:rPr>
                <w:sz w:val="24"/>
                <w:szCs w:val="24"/>
                <w:lang w:val="en-US" w:eastAsia="ru-RU"/>
              </w:rPr>
            </w:pPr>
            <w:r w:rsidRPr="005E3E5F">
              <w:rPr>
                <w:sz w:val="24"/>
                <w:szCs w:val="24"/>
                <w:lang w:eastAsia="ru-RU"/>
              </w:rPr>
              <w:t>1.</w:t>
            </w:r>
            <w:r w:rsidRPr="005E3E5F">
              <w:rPr>
                <w:sz w:val="24"/>
                <w:szCs w:val="24"/>
                <w:lang w:val="en-US" w:eastAsia="ru-RU"/>
              </w:rPr>
              <w:t>2</w:t>
            </w:r>
          </w:p>
        </w:tc>
        <w:tc>
          <w:tcPr>
            <w:tcW w:w="3969" w:type="dxa"/>
          </w:tcPr>
          <w:p w14:paraId="5E53E1C4" w14:textId="77777777" w:rsidR="00CB2F5D" w:rsidRPr="005E3E5F" w:rsidRDefault="00CB2F5D" w:rsidP="0051382D">
            <w:pPr>
              <w:suppressAutoHyphens w:val="0"/>
              <w:overflowPunct/>
              <w:autoSpaceDE/>
              <w:ind w:firstLine="0"/>
              <w:jc w:val="left"/>
              <w:textAlignment w:val="auto"/>
              <w:rPr>
                <w:sz w:val="24"/>
                <w:szCs w:val="24"/>
              </w:rPr>
            </w:pPr>
            <w:r w:rsidRPr="005E3E5F">
              <w:rPr>
                <w:sz w:val="24"/>
                <w:szCs w:val="24"/>
              </w:rPr>
              <w:t>Зона застройки малоэтажными жилыми домами (до 4 этажей, включая мансардный)</w:t>
            </w:r>
          </w:p>
        </w:tc>
        <w:tc>
          <w:tcPr>
            <w:tcW w:w="1271" w:type="dxa"/>
          </w:tcPr>
          <w:p w14:paraId="53091270" w14:textId="77777777" w:rsidR="00CB2F5D" w:rsidRPr="005E3E5F" w:rsidRDefault="00CB2F5D" w:rsidP="00271438">
            <w:pPr>
              <w:suppressAutoHyphens w:val="0"/>
              <w:overflowPunct/>
              <w:autoSpaceDE/>
              <w:ind w:firstLine="0"/>
              <w:jc w:val="left"/>
              <w:textAlignment w:val="auto"/>
              <w:rPr>
                <w:rFonts w:eastAsia="Calibri"/>
                <w:sz w:val="24"/>
                <w:szCs w:val="24"/>
                <w:lang w:eastAsia="zh-CN"/>
              </w:rPr>
            </w:pPr>
            <w:r w:rsidRPr="005E3E5F">
              <w:rPr>
                <w:rFonts w:eastAsia="Calibri"/>
                <w:sz w:val="24"/>
                <w:szCs w:val="24"/>
                <w:lang w:eastAsia="zh-CN"/>
              </w:rPr>
              <w:t>179,55</w:t>
            </w:r>
          </w:p>
        </w:tc>
        <w:tc>
          <w:tcPr>
            <w:tcW w:w="2977" w:type="dxa"/>
          </w:tcPr>
          <w:p w14:paraId="1E1544A8" w14:textId="77777777" w:rsidR="00CB2F5D" w:rsidRPr="005E3E5F" w:rsidRDefault="00CB2F5D" w:rsidP="0051382D">
            <w:pPr>
              <w:suppressAutoHyphens w:val="0"/>
              <w:overflowPunct/>
              <w:autoSpaceDE/>
              <w:ind w:firstLine="0"/>
              <w:jc w:val="left"/>
              <w:textAlignment w:val="auto"/>
              <w:rPr>
                <w:sz w:val="24"/>
                <w:szCs w:val="24"/>
              </w:rPr>
            </w:pPr>
            <w:r w:rsidRPr="005E3E5F">
              <w:rPr>
                <w:sz w:val="24"/>
                <w:szCs w:val="24"/>
              </w:rPr>
              <w:t xml:space="preserve">Максимальная этажность застройки – </w:t>
            </w:r>
            <w:r w:rsidRPr="005E3E5F">
              <w:rPr>
                <w:sz w:val="24"/>
                <w:szCs w:val="24"/>
                <w:lang w:eastAsia="ru-RU"/>
              </w:rPr>
              <w:t>4 этажа, включая мансардный</w:t>
            </w:r>
            <w:r w:rsidRPr="005E3E5F">
              <w:rPr>
                <w:sz w:val="24"/>
                <w:szCs w:val="24"/>
              </w:rPr>
              <w:t>;</w:t>
            </w:r>
          </w:p>
          <w:p w14:paraId="30F79F13" w14:textId="77777777" w:rsidR="00CB2F5D" w:rsidRPr="005E3E5F" w:rsidRDefault="00CB2F5D" w:rsidP="0051382D">
            <w:pPr>
              <w:suppressAutoHyphens w:val="0"/>
              <w:overflowPunct/>
              <w:autoSpaceDE/>
              <w:ind w:firstLine="0"/>
              <w:jc w:val="left"/>
              <w:textAlignment w:val="auto"/>
              <w:rPr>
                <w:sz w:val="24"/>
                <w:szCs w:val="24"/>
                <w:lang w:eastAsia="ru-RU"/>
              </w:rPr>
            </w:pPr>
            <w:r w:rsidRPr="005E3E5F">
              <w:rPr>
                <w:sz w:val="24"/>
                <w:szCs w:val="24"/>
              </w:rPr>
              <w:t>Коэффициент застройки, мах – 3</w:t>
            </w:r>
            <w:r w:rsidRPr="005E3E5F">
              <w:rPr>
                <w:sz w:val="24"/>
                <w:szCs w:val="24"/>
                <w:lang w:val="en-US"/>
              </w:rPr>
              <w:t>5</w:t>
            </w:r>
            <w:r w:rsidRPr="005E3E5F">
              <w:rPr>
                <w:sz w:val="24"/>
                <w:szCs w:val="24"/>
              </w:rPr>
              <w:t xml:space="preserve"> %;</w:t>
            </w:r>
          </w:p>
        </w:tc>
        <w:tc>
          <w:tcPr>
            <w:tcW w:w="5987" w:type="dxa"/>
          </w:tcPr>
          <w:p w14:paraId="269E5EAA" w14:textId="77777777" w:rsidR="00CB2F5D" w:rsidRPr="005E3E5F" w:rsidRDefault="00CB2F5D" w:rsidP="008317D0">
            <w:pPr>
              <w:suppressAutoHyphens w:val="0"/>
              <w:overflowPunct/>
              <w:autoSpaceDE/>
              <w:ind w:firstLine="0"/>
              <w:jc w:val="left"/>
              <w:textAlignment w:val="auto"/>
              <w:rPr>
                <w:i/>
                <w:sz w:val="24"/>
                <w:szCs w:val="24"/>
                <w:lang w:eastAsia="ru-RU"/>
              </w:rPr>
            </w:pPr>
            <w:r w:rsidRPr="005E3E5F">
              <w:rPr>
                <w:i/>
                <w:sz w:val="24"/>
                <w:szCs w:val="24"/>
                <w:lang w:eastAsia="ru-RU"/>
              </w:rPr>
              <w:t>Объекты местного значения муниципального района:</w:t>
            </w:r>
          </w:p>
          <w:p w14:paraId="24A27388" w14:textId="77777777" w:rsidR="00CB2F5D" w:rsidRPr="005E3E5F" w:rsidRDefault="00CB2F5D" w:rsidP="00BA2980">
            <w:pPr>
              <w:pStyle w:val="afff9"/>
              <w:numPr>
                <w:ilvl w:val="0"/>
                <w:numId w:val="30"/>
              </w:numPr>
              <w:suppressAutoHyphens w:val="0"/>
              <w:overflowPunct/>
              <w:autoSpaceDE/>
              <w:jc w:val="left"/>
              <w:rPr>
                <w:sz w:val="24"/>
                <w:szCs w:val="24"/>
                <w:lang w:eastAsia="ru-RU"/>
              </w:rPr>
            </w:pPr>
            <w:r w:rsidRPr="005E3E5F">
              <w:rPr>
                <w:sz w:val="24"/>
                <w:szCs w:val="24"/>
                <w:lang w:eastAsia="ru-RU"/>
              </w:rPr>
              <w:t xml:space="preserve">Дошкольная образовательная организация на 316 мест, г. Тимашевск, </w:t>
            </w:r>
            <w:r w:rsidRPr="005E3E5F">
              <w:rPr>
                <w:iCs/>
                <w:sz w:val="24"/>
                <w:szCs w:val="24"/>
                <w:lang w:eastAsia="en-US"/>
              </w:rPr>
              <w:t xml:space="preserve">микрорайон </w:t>
            </w:r>
            <w:r w:rsidRPr="005E3E5F">
              <w:rPr>
                <w:sz w:val="24"/>
                <w:szCs w:val="24"/>
                <w:lang w:eastAsia="ru-RU"/>
              </w:rPr>
              <w:t xml:space="preserve">«Западный» – 1 </w:t>
            </w:r>
            <w:proofErr w:type="spellStart"/>
            <w:r w:rsidRPr="005E3E5F">
              <w:rPr>
                <w:sz w:val="24"/>
                <w:szCs w:val="24"/>
                <w:lang w:eastAsia="ru-RU"/>
              </w:rPr>
              <w:t>ед</w:t>
            </w:r>
            <w:proofErr w:type="spellEnd"/>
            <w:r w:rsidRPr="005E3E5F">
              <w:rPr>
                <w:sz w:val="24"/>
                <w:szCs w:val="24"/>
                <w:lang w:eastAsia="ru-RU"/>
              </w:rPr>
              <w:t>;</w:t>
            </w:r>
          </w:p>
          <w:p w14:paraId="0736DEBC" w14:textId="77777777" w:rsidR="00CB2F5D" w:rsidRPr="005E3E5F" w:rsidRDefault="00CB2F5D" w:rsidP="00BA2980">
            <w:pPr>
              <w:pStyle w:val="afff9"/>
              <w:numPr>
                <w:ilvl w:val="0"/>
                <w:numId w:val="30"/>
              </w:numPr>
              <w:suppressAutoHyphens w:val="0"/>
              <w:overflowPunct/>
              <w:autoSpaceDE/>
              <w:jc w:val="left"/>
              <w:rPr>
                <w:sz w:val="24"/>
                <w:szCs w:val="24"/>
                <w:lang w:eastAsia="ru-RU"/>
              </w:rPr>
            </w:pPr>
            <w:r w:rsidRPr="005E3E5F">
              <w:rPr>
                <w:sz w:val="24"/>
                <w:szCs w:val="24"/>
                <w:lang w:eastAsia="ru-RU"/>
              </w:rPr>
              <w:t xml:space="preserve">Дошкольная общеобразовательная организация на 230 мест, г. Тимашевск, </w:t>
            </w:r>
            <w:r w:rsidRPr="005E3E5F">
              <w:rPr>
                <w:iCs/>
                <w:sz w:val="24"/>
                <w:szCs w:val="24"/>
                <w:lang w:eastAsia="en-US"/>
              </w:rPr>
              <w:t xml:space="preserve">микрорайон </w:t>
            </w:r>
            <w:r w:rsidRPr="005E3E5F">
              <w:rPr>
                <w:sz w:val="24"/>
                <w:szCs w:val="24"/>
                <w:lang w:eastAsia="ru-RU"/>
              </w:rPr>
              <w:t xml:space="preserve">«Индустриальный», восточнее ул. Раздольной – 1 </w:t>
            </w:r>
            <w:proofErr w:type="spellStart"/>
            <w:r w:rsidRPr="005E3E5F">
              <w:rPr>
                <w:sz w:val="24"/>
                <w:szCs w:val="24"/>
                <w:lang w:eastAsia="ru-RU"/>
              </w:rPr>
              <w:t>ед</w:t>
            </w:r>
            <w:proofErr w:type="spellEnd"/>
            <w:r w:rsidRPr="005E3E5F">
              <w:rPr>
                <w:sz w:val="24"/>
                <w:szCs w:val="24"/>
                <w:lang w:eastAsia="ru-RU"/>
              </w:rPr>
              <w:t>;</w:t>
            </w:r>
          </w:p>
          <w:p w14:paraId="5F0B79DC" w14:textId="77777777" w:rsidR="003053E8" w:rsidRPr="005E3E5F" w:rsidRDefault="003053E8" w:rsidP="003053E8">
            <w:pPr>
              <w:suppressAutoHyphens w:val="0"/>
              <w:overflowPunct/>
              <w:autoSpaceDE/>
              <w:ind w:firstLine="0"/>
              <w:jc w:val="left"/>
              <w:textAlignment w:val="auto"/>
              <w:rPr>
                <w:i/>
                <w:sz w:val="24"/>
                <w:szCs w:val="24"/>
                <w:lang w:eastAsia="ru-RU"/>
              </w:rPr>
            </w:pPr>
            <w:r w:rsidRPr="005E3E5F">
              <w:rPr>
                <w:i/>
                <w:sz w:val="24"/>
                <w:szCs w:val="24"/>
                <w:lang w:eastAsia="ru-RU"/>
              </w:rPr>
              <w:t>Объекты местного значения поселения:</w:t>
            </w:r>
          </w:p>
          <w:p w14:paraId="564EC32A" w14:textId="77777777" w:rsidR="003053E8" w:rsidRPr="005E3E5F" w:rsidRDefault="003053E8" w:rsidP="003053E8">
            <w:pPr>
              <w:pStyle w:val="afff9"/>
              <w:numPr>
                <w:ilvl w:val="0"/>
                <w:numId w:val="30"/>
              </w:numPr>
              <w:suppressAutoHyphens w:val="0"/>
              <w:overflowPunct/>
              <w:autoSpaceDE/>
              <w:jc w:val="left"/>
              <w:rPr>
                <w:sz w:val="24"/>
                <w:szCs w:val="24"/>
                <w:lang w:eastAsia="ru-RU"/>
              </w:rPr>
            </w:pPr>
            <w:r w:rsidRPr="005E3E5F">
              <w:rPr>
                <w:sz w:val="24"/>
                <w:szCs w:val="24"/>
                <w:lang w:eastAsia="ru-RU"/>
              </w:rPr>
              <w:t xml:space="preserve">пункты редуцирования газа, г. Тимашевск – 3 </w:t>
            </w:r>
            <w:proofErr w:type="spellStart"/>
            <w:r w:rsidRPr="005E3E5F">
              <w:rPr>
                <w:sz w:val="24"/>
                <w:szCs w:val="24"/>
                <w:lang w:eastAsia="ru-RU"/>
              </w:rPr>
              <w:t>ед</w:t>
            </w:r>
            <w:proofErr w:type="spellEnd"/>
            <w:r w:rsidRPr="005E3E5F">
              <w:rPr>
                <w:sz w:val="24"/>
                <w:szCs w:val="24"/>
                <w:lang w:eastAsia="ru-RU"/>
              </w:rPr>
              <w:t>;</w:t>
            </w:r>
          </w:p>
          <w:p w14:paraId="26A1FEB9" w14:textId="77777777" w:rsidR="003053E8" w:rsidRPr="005E3E5F" w:rsidRDefault="003053E8" w:rsidP="003053E8">
            <w:pPr>
              <w:pStyle w:val="afff9"/>
              <w:numPr>
                <w:ilvl w:val="0"/>
                <w:numId w:val="30"/>
              </w:numPr>
              <w:suppressAutoHyphens w:val="0"/>
              <w:overflowPunct/>
              <w:autoSpaceDE/>
              <w:jc w:val="left"/>
              <w:rPr>
                <w:sz w:val="24"/>
                <w:szCs w:val="24"/>
                <w:lang w:eastAsia="ru-RU"/>
              </w:rPr>
            </w:pPr>
            <w:r w:rsidRPr="005E3E5F">
              <w:rPr>
                <w:sz w:val="24"/>
                <w:szCs w:val="24"/>
                <w:lang w:eastAsia="ru-RU"/>
              </w:rPr>
              <w:t>котельная (реконструкция), г. Тимашевск – 1 ед.;</w:t>
            </w:r>
          </w:p>
          <w:p w14:paraId="2FB5B83B" w14:textId="77777777" w:rsidR="00CB2F5D" w:rsidRPr="005E3E5F" w:rsidRDefault="00CB2F5D" w:rsidP="003053E8">
            <w:pPr>
              <w:pStyle w:val="afff9"/>
              <w:keepNext/>
              <w:keepLines/>
              <w:numPr>
                <w:ilvl w:val="0"/>
                <w:numId w:val="30"/>
              </w:numPr>
              <w:jc w:val="left"/>
              <w:rPr>
                <w:sz w:val="24"/>
                <w:szCs w:val="24"/>
                <w:lang w:eastAsia="ru-RU"/>
              </w:rPr>
            </w:pPr>
            <w:r w:rsidRPr="005E3E5F">
              <w:rPr>
                <w:sz w:val="24"/>
                <w:szCs w:val="24"/>
                <w:lang w:eastAsia="ru-RU"/>
              </w:rPr>
              <w:t xml:space="preserve">остановочные пункты, г. Тимашевск – 3 </w:t>
            </w:r>
            <w:proofErr w:type="spellStart"/>
            <w:r w:rsidRPr="005E3E5F">
              <w:rPr>
                <w:sz w:val="24"/>
                <w:szCs w:val="24"/>
                <w:lang w:eastAsia="ru-RU"/>
              </w:rPr>
              <w:t>ед</w:t>
            </w:r>
            <w:proofErr w:type="spellEnd"/>
            <w:r w:rsidRPr="005E3E5F">
              <w:rPr>
                <w:sz w:val="24"/>
                <w:szCs w:val="24"/>
                <w:lang w:eastAsia="ru-RU"/>
              </w:rPr>
              <w:t>;</w:t>
            </w:r>
          </w:p>
        </w:tc>
      </w:tr>
      <w:tr w:rsidR="00453325" w:rsidRPr="005E3E5F" w14:paraId="45B2A9E2" w14:textId="77777777" w:rsidTr="009C677A">
        <w:trPr>
          <w:trHeight w:val="945"/>
        </w:trPr>
        <w:tc>
          <w:tcPr>
            <w:tcW w:w="822" w:type="dxa"/>
          </w:tcPr>
          <w:p w14:paraId="0C54A730" w14:textId="77777777" w:rsidR="00CB2F5D" w:rsidRPr="005E3E5F" w:rsidRDefault="00CB2F5D" w:rsidP="00726BB9">
            <w:pPr>
              <w:suppressAutoHyphens w:val="0"/>
              <w:overflowPunct/>
              <w:autoSpaceDE/>
              <w:ind w:firstLine="0"/>
              <w:jc w:val="left"/>
              <w:textAlignment w:val="auto"/>
              <w:rPr>
                <w:sz w:val="24"/>
                <w:szCs w:val="24"/>
                <w:lang w:val="en-US" w:eastAsia="ru-RU"/>
              </w:rPr>
            </w:pPr>
            <w:r w:rsidRPr="005E3E5F">
              <w:rPr>
                <w:sz w:val="24"/>
                <w:szCs w:val="24"/>
                <w:lang w:eastAsia="ru-RU"/>
              </w:rPr>
              <w:t>1.</w:t>
            </w:r>
            <w:r w:rsidRPr="005E3E5F">
              <w:rPr>
                <w:sz w:val="24"/>
                <w:szCs w:val="24"/>
                <w:lang w:val="en-US" w:eastAsia="ru-RU"/>
              </w:rPr>
              <w:t>3</w:t>
            </w:r>
          </w:p>
        </w:tc>
        <w:tc>
          <w:tcPr>
            <w:tcW w:w="3969" w:type="dxa"/>
          </w:tcPr>
          <w:p w14:paraId="269EA006" w14:textId="77777777" w:rsidR="00CB2F5D" w:rsidRPr="005E3E5F" w:rsidRDefault="00CB2F5D" w:rsidP="0051382D">
            <w:pPr>
              <w:suppressAutoHyphens w:val="0"/>
              <w:overflowPunct/>
              <w:autoSpaceDE/>
              <w:ind w:firstLine="0"/>
              <w:jc w:val="left"/>
              <w:textAlignment w:val="auto"/>
              <w:rPr>
                <w:sz w:val="24"/>
                <w:szCs w:val="24"/>
              </w:rPr>
            </w:pPr>
            <w:r w:rsidRPr="005E3E5F">
              <w:rPr>
                <w:sz w:val="24"/>
                <w:szCs w:val="24"/>
              </w:rPr>
              <w:t>Зона застройки индивидуальными жилыми домами</w:t>
            </w:r>
          </w:p>
        </w:tc>
        <w:tc>
          <w:tcPr>
            <w:tcW w:w="1271" w:type="dxa"/>
          </w:tcPr>
          <w:p w14:paraId="2E6DD9E0" w14:textId="77777777" w:rsidR="00CB2F5D" w:rsidRPr="005E3E5F" w:rsidRDefault="00CB2F5D" w:rsidP="00271438">
            <w:pPr>
              <w:suppressAutoHyphens w:val="0"/>
              <w:overflowPunct/>
              <w:autoSpaceDE/>
              <w:ind w:firstLine="0"/>
              <w:jc w:val="left"/>
              <w:textAlignment w:val="auto"/>
              <w:rPr>
                <w:sz w:val="24"/>
                <w:szCs w:val="24"/>
                <w:lang w:eastAsia="ru-RU"/>
              </w:rPr>
            </w:pPr>
            <w:r w:rsidRPr="005E3E5F">
              <w:rPr>
                <w:rFonts w:eastAsia="Calibri"/>
                <w:sz w:val="24"/>
                <w:szCs w:val="24"/>
                <w:lang w:eastAsia="zh-CN"/>
              </w:rPr>
              <w:t>2412,71</w:t>
            </w:r>
          </w:p>
        </w:tc>
        <w:tc>
          <w:tcPr>
            <w:tcW w:w="2977" w:type="dxa"/>
          </w:tcPr>
          <w:p w14:paraId="474C3C18" w14:textId="77777777" w:rsidR="00CB2F5D" w:rsidRPr="005E3E5F" w:rsidRDefault="00CB2F5D" w:rsidP="0051382D">
            <w:pPr>
              <w:suppressAutoHyphens w:val="0"/>
              <w:overflowPunct/>
              <w:autoSpaceDE/>
              <w:ind w:firstLine="0"/>
              <w:jc w:val="left"/>
              <w:textAlignment w:val="auto"/>
              <w:rPr>
                <w:sz w:val="24"/>
                <w:szCs w:val="24"/>
              </w:rPr>
            </w:pPr>
            <w:r w:rsidRPr="005E3E5F">
              <w:rPr>
                <w:sz w:val="24"/>
                <w:szCs w:val="24"/>
              </w:rPr>
              <w:t xml:space="preserve">Максимальная этажность застройки – </w:t>
            </w:r>
            <w:r w:rsidRPr="005E3E5F">
              <w:rPr>
                <w:sz w:val="24"/>
                <w:szCs w:val="24"/>
                <w:lang w:eastAsia="ru-RU"/>
              </w:rPr>
              <w:t>3 этажа</w:t>
            </w:r>
            <w:r w:rsidRPr="005E3E5F">
              <w:rPr>
                <w:sz w:val="24"/>
                <w:szCs w:val="24"/>
              </w:rPr>
              <w:t>;</w:t>
            </w:r>
          </w:p>
          <w:p w14:paraId="52AA36C4" w14:textId="77777777" w:rsidR="00CB2F5D" w:rsidRPr="005E3E5F" w:rsidRDefault="00CB2F5D" w:rsidP="0051382D">
            <w:pPr>
              <w:suppressAutoHyphens w:val="0"/>
              <w:overflowPunct/>
              <w:autoSpaceDE/>
              <w:ind w:firstLine="0"/>
              <w:jc w:val="left"/>
              <w:textAlignment w:val="auto"/>
              <w:rPr>
                <w:sz w:val="24"/>
                <w:szCs w:val="24"/>
                <w:lang w:eastAsia="ru-RU"/>
              </w:rPr>
            </w:pPr>
            <w:r w:rsidRPr="005E3E5F">
              <w:rPr>
                <w:sz w:val="24"/>
                <w:szCs w:val="24"/>
              </w:rPr>
              <w:t>Коэффициент застройки, мах – 30 %;</w:t>
            </w:r>
          </w:p>
        </w:tc>
        <w:tc>
          <w:tcPr>
            <w:tcW w:w="5987" w:type="dxa"/>
          </w:tcPr>
          <w:p w14:paraId="6703D312" w14:textId="77777777" w:rsidR="00CB2F5D" w:rsidRPr="005E3E5F" w:rsidRDefault="00CB2F5D" w:rsidP="008317D0">
            <w:pPr>
              <w:suppressAutoHyphens w:val="0"/>
              <w:overflowPunct/>
              <w:autoSpaceDE/>
              <w:ind w:firstLine="0"/>
              <w:jc w:val="left"/>
              <w:textAlignment w:val="auto"/>
              <w:rPr>
                <w:i/>
                <w:sz w:val="24"/>
                <w:szCs w:val="24"/>
                <w:lang w:eastAsia="ru-RU"/>
              </w:rPr>
            </w:pPr>
            <w:r w:rsidRPr="005E3E5F">
              <w:rPr>
                <w:i/>
                <w:sz w:val="24"/>
                <w:szCs w:val="24"/>
                <w:lang w:eastAsia="ru-RU"/>
              </w:rPr>
              <w:t>Объекты местного значения муниципального района:</w:t>
            </w:r>
          </w:p>
          <w:p w14:paraId="18C53986" w14:textId="77777777" w:rsidR="00CB2F5D" w:rsidRPr="005E3E5F" w:rsidRDefault="00CB2F5D" w:rsidP="00323788">
            <w:pPr>
              <w:pStyle w:val="afff9"/>
              <w:numPr>
                <w:ilvl w:val="0"/>
                <w:numId w:val="32"/>
              </w:numPr>
              <w:suppressAutoHyphens w:val="0"/>
              <w:overflowPunct/>
              <w:autoSpaceDE/>
              <w:jc w:val="left"/>
              <w:rPr>
                <w:i/>
                <w:sz w:val="24"/>
                <w:szCs w:val="24"/>
                <w:lang w:eastAsia="ru-RU"/>
              </w:rPr>
            </w:pPr>
            <w:r w:rsidRPr="005E3E5F">
              <w:rPr>
                <w:sz w:val="24"/>
                <w:szCs w:val="24"/>
                <w:lang w:eastAsia="ru-RU"/>
              </w:rPr>
              <w:t xml:space="preserve">Дошкольная общеобразовательная организация на 50 мест, г. Тимашевск, район садоводческого товарищества «Строитель» – 1 </w:t>
            </w:r>
            <w:proofErr w:type="spellStart"/>
            <w:r w:rsidRPr="005E3E5F">
              <w:rPr>
                <w:sz w:val="24"/>
                <w:szCs w:val="24"/>
                <w:lang w:eastAsia="ru-RU"/>
              </w:rPr>
              <w:t>ед</w:t>
            </w:r>
            <w:proofErr w:type="spellEnd"/>
            <w:r w:rsidRPr="005E3E5F">
              <w:rPr>
                <w:sz w:val="24"/>
                <w:szCs w:val="24"/>
                <w:lang w:eastAsia="ru-RU"/>
              </w:rPr>
              <w:t>;</w:t>
            </w:r>
          </w:p>
          <w:p w14:paraId="613C974E" w14:textId="77777777" w:rsidR="00CB2F5D" w:rsidRPr="005E3E5F" w:rsidRDefault="00CB2F5D" w:rsidP="00323788">
            <w:pPr>
              <w:pStyle w:val="afff9"/>
              <w:numPr>
                <w:ilvl w:val="0"/>
                <w:numId w:val="32"/>
              </w:numPr>
              <w:suppressAutoHyphens w:val="0"/>
              <w:overflowPunct/>
              <w:autoSpaceDE/>
              <w:jc w:val="left"/>
              <w:rPr>
                <w:sz w:val="24"/>
                <w:szCs w:val="24"/>
                <w:lang w:eastAsia="ru-RU"/>
              </w:rPr>
            </w:pPr>
            <w:r w:rsidRPr="005E3E5F">
              <w:rPr>
                <w:sz w:val="24"/>
                <w:szCs w:val="24"/>
                <w:lang w:eastAsia="ru-RU"/>
              </w:rPr>
              <w:t xml:space="preserve">Дошкольная общеобразовательная организация на 50 мест, г. Тимашевск, район садоводческого товарищества «Пищевик» – 1 </w:t>
            </w:r>
            <w:proofErr w:type="spellStart"/>
            <w:r w:rsidRPr="005E3E5F">
              <w:rPr>
                <w:sz w:val="24"/>
                <w:szCs w:val="24"/>
                <w:lang w:eastAsia="ru-RU"/>
              </w:rPr>
              <w:t>ед</w:t>
            </w:r>
            <w:proofErr w:type="spellEnd"/>
            <w:r w:rsidRPr="005E3E5F">
              <w:rPr>
                <w:sz w:val="24"/>
                <w:szCs w:val="24"/>
                <w:lang w:eastAsia="ru-RU"/>
              </w:rPr>
              <w:t>;</w:t>
            </w:r>
          </w:p>
          <w:p w14:paraId="6C856C11" w14:textId="77777777" w:rsidR="00CB2F5D" w:rsidRPr="005E3E5F" w:rsidRDefault="00CB2F5D" w:rsidP="00323788">
            <w:pPr>
              <w:pStyle w:val="afff9"/>
              <w:numPr>
                <w:ilvl w:val="0"/>
                <w:numId w:val="32"/>
              </w:numPr>
              <w:suppressAutoHyphens w:val="0"/>
              <w:overflowPunct/>
              <w:autoSpaceDE/>
              <w:jc w:val="left"/>
              <w:rPr>
                <w:sz w:val="24"/>
                <w:szCs w:val="24"/>
                <w:lang w:eastAsia="ru-RU"/>
              </w:rPr>
            </w:pPr>
            <w:r w:rsidRPr="005E3E5F">
              <w:rPr>
                <w:sz w:val="24"/>
                <w:szCs w:val="24"/>
                <w:lang w:eastAsia="ru-RU"/>
              </w:rPr>
              <w:t xml:space="preserve">Дошкольная образовательная организация на 25 мест, г. Тимашевск, ул. Колхозная, восточнее д. 1Н – 1 </w:t>
            </w:r>
            <w:proofErr w:type="spellStart"/>
            <w:r w:rsidRPr="005E3E5F">
              <w:rPr>
                <w:sz w:val="24"/>
                <w:szCs w:val="24"/>
                <w:lang w:eastAsia="ru-RU"/>
              </w:rPr>
              <w:t>ед</w:t>
            </w:r>
            <w:proofErr w:type="spellEnd"/>
            <w:r w:rsidRPr="005E3E5F">
              <w:rPr>
                <w:sz w:val="24"/>
                <w:szCs w:val="24"/>
                <w:lang w:eastAsia="ru-RU"/>
              </w:rPr>
              <w:t>;</w:t>
            </w:r>
          </w:p>
          <w:p w14:paraId="558FB51F" w14:textId="77777777" w:rsidR="00CB2F5D" w:rsidRPr="005E3E5F" w:rsidRDefault="00CB2F5D" w:rsidP="00323788">
            <w:pPr>
              <w:pStyle w:val="afff9"/>
              <w:numPr>
                <w:ilvl w:val="0"/>
                <w:numId w:val="32"/>
              </w:numPr>
              <w:suppressAutoHyphens w:val="0"/>
              <w:overflowPunct/>
              <w:autoSpaceDE/>
              <w:jc w:val="left"/>
              <w:rPr>
                <w:sz w:val="24"/>
                <w:szCs w:val="24"/>
                <w:lang w:eastAsia="ru-RU"/>
              </w:rPr>
            </w:pPr>
            <w:r w:rsidRPr="005E3E5F">
              <w:rPr>
                <w:sz w:val="24"/>
                <w:szCs w:val="24"/>
                <w:lang w:eastAsia="ru-RU"/>
              </w:rPr>
              <w:t xml:space="preserve">Дошкольная общеобразовательная организация на 50 мест, г. Тимашевск, микрорайон «Индустриальный» – 1 </w:t>
            </w:r>
            <w:proofErr w:type="spellStart"/>
            <w:r w:rsidRPr="005E3E5F">
              <w:rPr>
                <w:sz w:val="24"/>
                <w:szCs w:val="24"/>
                <w:lang w:eastAsia="ru-RU"/>
              </w:rPr>
              <w:t>ед</w:t>
            </w:r>
            <w:proofErr w:type="spellEnd"/>
            <w:r w:rsidRPr="005E3E5F">
              <w:rPr>
                <w:sz w:val="24"/>
                <w:szCs w:val="24"/>
                <w:lang w:eastAsia="ru-RU"/>
              </w:rPr>
              <w:t>;</w:t>
            </w:r>
          </w:p>
          <w:p w14:paraId="0524444D" w14:textId="77777777" w:rsidR="00CB2F5D" w:rsidRPr="005E3E5F" w:rsidRDefault="00CB2F5D" w:rsidP="00323788">
            <w:pPr>
              <w:pStyle w:val="afff9"/>
              <w:numPr>
                <w:ilvl w:val="0"/>
                <w:numId w:val="32"/>
              </w:numPr>
              <w:suppressAutoHyphens w:val="0"/>
              <w:overflowPunct/>
              <w:autoSpaceDE/>
              <w:jc w:val="left"/>
              <w:rPr>
                <w:sz w:val="24"/>
                <w:szCs w:val="24"/>
                <w:lang w:eastAsia="ru-RU"/>
              </w:rPr>
            </w:pPr>
            <w:r w:rsidRPr="005E3E5F">
              <w:rPr>
                <w:sz w:val="24"/>
                <w:szCs w:val="24"/>
                <w:lang w:eastAsia="ru-RU"/>
              </w:rPr>
              <w:t>Начальная школа-детский сад (начальная школа на 60 мест, детский сад на 80 мест), г. Тимашевск, район садоводческого товарищества «Первомайское»;</w:t>
            </w:r>
          </w:p>
          <w:p w14:paraId="5B5CEFE0" w14:textId="77777777" w:rsidR="00CB2F5D" w:rsidRPr="005E3E5F" w:rsidRDefault="00CB2F5D" w:rsidP="00323788">
            <w:pPr>
              <w:pStyle w:val="afff9"/>
              <w:numPr>
                <w:ilvl w:val="0"/>
                <w:numId w:val="32"/>
              </w:numPr>
              <w:suppressAutoHyphens w:val="0"/>
              <w:overflowPunct/>
              <w:autoSpaceDE/>
              <w:jc w:val="left"/>
              <w:rPr>
                <w:sz w:val="24"/>
                <w:szCs w:val="24"/>
                <w:lang w:eastAsia="ru-RU"/>
              </w:rPr>
            </w:pPr>
            <w:r w:rsidRPr="005E3E5F">
              <w:rPr>
                <w:sz w:val="24"/>
                <w:szCs w:val="24"/>
                <w:lang w:eastAsia="ru-RU"/>
              </w:rPr>
              <w:t xml:space="preserve">Дошкольная образовательная организация на 55 мест, г. Тимашевск, в южной части микрорайона «Садовод» – 1 </w:t>
            </w:r>
            <w:proofErr w:type="spellStart"/>
            <w:r w:rsidRPr="005E3E5F">
              <w:rPr>
                <w:sz w:val="24"/>
                <w:szCs w:val="24"/>
                <w:lang w:eastAsia="ru-RU"/>
              </w:rPr>
              <w:t>ед</w:t>
            </w:r>
            <w:proofErr w:type="spellEnd"/>
            <w:r w:rsidRPr="005E3E5F">
              <w:rPr>
                <w:sz w:val="24"/>
                <w:szCs w:val="24"/>
                <w:lang w:eastAsia="ru-RU"/>
              </w:rPr>
              <w:t>;</w:t>
            </w:r>
          </w:p>
          <w:p w14:paraId="176B3D2B" w14:textId="77777777" w:rsidR="00CB2F5D" w:rsidRPr="005E3E5F" w:rsidRDefault="00CB2F5D" w:rsidP="00323788">
            <w:pPr>
              <w:pStyle w:val="afff9"/>
              <w:numPr>
                <w:ilvl w:val="0"/>
                <w:numId w:val="32"/>
              </w:numPr>
              <w:suppressAutoHyphens w:val="0"/>
              <w:overflowPunct/>
              <w:autoSpaceDE/>
              <w:jc w:val="left"/>
              <w:rPr>
                <w:sz w:val="24"/>
                <w:szCs w:val="24"/>
                <w:lang w:eastAsia="ru-RU"/>
              </w:rPr>
            </w:pPr>
            <w:r w:rsidRPr="005E3E5F">
              <w:rPr>
                <w:sz w:val="24"/>
                <w:szCs w:val="24"/>
                <w:lang w:eastAsia="ru-RU"/>
              </w:rPr>
              <w:t xml:space="preserve">Дошкольная общеобразовательная организация на 50 мест, г. Тимашевск, микрорайон «Индустриальный» в районе ул. </w:t>
            </w:r>
            <w:proofErr w:type="spellStart"/>
            <w:r w:rsidRPr="005E3E5F">
              <w:rPr>
                <w:sz w:val="24"/>
                <w:szCs w:val="24"/>
                <w:lang w:eastAsia="ru-RU"/>
              </w:rPr>
              <w:t>Очереватая</w:t>
            </w:r>
            <w:proofErr w:type="spellEnd"/>
            <w:r w:rsidRPr="005E3E5F">
              <w:rPr>
                <w:sz w:val="24"/>
                <w:szCs w:val="24"/>
                <w:lang w:eastAsia="ru-RU"/>
              </w:rPr>
              <w:t xml:space="preserve"> – 1 </w:t>
            </w:r>
            <w:proofErr w:type="spellStart"/>
            <w:r w:rsidRPr="005E3E5F">
              <w:rPr>
                <w:sz w:val="24"/>
                <w:szCs w:val="24"/>
                <w:lang w:eastAsia="ru-RU"/>
              </w:rPr>
              <w:t>ед</w:t>
            </w:r>
            <w:proofErr w:type="spellEnd"/>
            <w:r w:rsidRPr="005E3E5F">
              <w:rPr>
                <w:sz w:val="24"/>
                <w:szCs w:val="24"/>
                <w:lang w:eastAsia="ru-RU"/>
              </w:rPr>
              <w:t>;</w:t>
            </w:r>
          </w:p>
          <w:p w14:paraId="08165777" w14:textId="77777777" w:rsidR="00CB2F5D" w:rsidRPr="005E3E5F" w:rsidRDefault="00CB2F5D" w:rsidP="008317D0">
            <w:pPr>
              <w:suppressAutoHyphens w:val="0"/>
              <w:overflowPunct/>
              <w:autoSpaceDE/>
              <w:ind w:firstLine="0"/>
              <w:jc w:val="left"/>
              <w:textAlignment w:val="auto"/>
              <w:rPr>
                <w:i/>
                <w:sz w:val="24"/>
                <w:szCs w:val="24"/>
                <w:lang w:val="en-US" w:eastAsia="ru-RU"/>
              </w:rPr>
            </w:pPr>
            <w:r w:rsidRPr="005E3E5F">
              <w:rPr>
                <w:i/>
                <w:sz w:val="24"/>
                <w:szCs w:val="24"/>
                <w:lang w:eastAsia="ru-RU"/>
              </w:rPr>
              <w:t>Объекты местного значения поселения</w:t>
            </w:r>
            <w:r w:rsidRPr="005E3E5F">
              <w:rPr>
                <w:i/>
                <w:sz w:val="24"/>
                <w:szCs w:val="24"/>
                <w:lang w:val="en-US" w:eastAsia="ru-RU"/>
              </w:rPr>
              <w:t>:</w:t>
            </w:r>
          </w:p>
          <w:p w14:paraId="4A685DF7" w14:textId="69399C53" w:rsidR="00127686" w:rsidRPr="005E3E5F" w:rsidRDefault="00127686" w:rsidP="003053E8">
            <w:pPr>
              <w:pStyle w:val="afff9"/>
              <w:numPr>
                <w:ilvl w:val="0"/>
                <w:numId w:val="32"/>
              </w:numPr>
              <w:suppressAutoHyphens w:val="0"/>
              <w:overflowPunct/>
              <w:autoSpaceDE/>
              <w:jc w:val="left"/>
              <w:rPr>
                <w:sz w:val="24"/>
                <w:szCs w:val="24"/>
                <w:lang w:eastAsia="ru-RU"/>
              </w:rPr>
            </w:pPr>
            <w:r w:rsidRPr="005E3E5F">
              <w:rPr>
                <w:sz w:val="24"/>
                <w:szCs w:val="24"/>
                <w:lang w:eastAsia="ru-RU"/>
              </w:rPr>
              <w:t>Плоскостное спортивное сооружение, г. Тимашевск, г. Тимашевск, ул. Колхозная, восточнее д. 1Н</w:t>
            </w:r>
            <w:r w:rsidRPr="005E3E5F">
              <w:rPr>
                <w:sz w:val="24"/>
                <w:szCs w:val="24"/>
                <w:lang w:val="en-US" w:eastAsia="ru-RU"/>
              </w:rPr>
              <w:t>;</w:t>
            </w:r>
          </w:p>
          <w:p w14:paraId="622F0DE4" w14:textId="66D962A1" w:rsidR="00127686" w:rsidRPr="005E3E5F" w:rsidRDefault="00127686" w:rsidP="003053E8">
            <w:pPr>
              <w:pStyle w:val="afff9"/>
              <w:numPr>
                <w:ilvl w:val="0"/>
                <w:numId w:val="32"/>
              </w:numPr>
              <w:suppressAutoHyphens w:val="0"/>
              <w:overflowPunct/>
              <w:autoSpaceDE/>
              <w:jc w:val="left"/>
              <w:rPr>
                <w:sz w:val="24"/>
                <w:szCs w:val="24"/>
                <w:lang w:eastAsia="ru-RU"/>
              </w:rPr>
            </w:pPr>
            <w:r w:rsidRPr="005E3E5F">
              <w:rPr>
                <w:sz w:val="24"/>
                <w:szCs w:val="24"/>
                <w:lang w:eastAsia="ru-RU"/>
              </w:rPr>
              <w:t>Плоскостное спортивное сооружение, г. Тимашевск, ул. Колхозная, восточнее д. 1 (кадастровый номер земельного участка 23:31:0304000:2);</w:t>
            </w:r>
          </w:p>
          <w:p w14:paraId="5C263696" w14:textId="1CCEF3B6" w:rsidR="003053E8" w:rsidRPr="005E3E5F" w:rsidRDefault="003053E8" w:rsidP="003053E8">
            <w:pPr>
              <w:pStyle w:val="afff9"/>
              <w:numPr>
                <w:ilvl w:val="0"/>
                <w:numId w:val="32"/>
              </w:numPr>
              <w:suppressAutoHyphens w:val="0"/>
              <w:overflowPunct/>
              <w:autoSpaceDE/>
              <w:jc w:val="left"/>
              <w:rPr>
                <w:sz w:val="24"/>
                <w:szCs w:val="24"/>
                <w:lang w:eastAsia="ru-RU"/>
              </w:rPr>
            </w:pPr>
            <w:r w:rsidRPr="005E3E5F">
              <w:rPr>
                <w:sz w:val="24"/>
                <w:szCs w:val="24"/>
                <w:lang w:eastAsia="ru-RU"/>
              </w:rPr>
              <w:t xml:space="preserve">трансформаторные подстанции, г. Тимашевск – 3 </w:t>
            </w:r>
            <w:proofErr w:type="spellStart"/>
            <w:r w:rsidRPr="005E3E5F">
              <w:rPr>
                <w:sz w:val="24"/>
                <w:szCs w:val="24"/>
                <w:lang w:eastAsia="ru-RU"/>
              </w:rPr>
              <w:t>ед</w:t>
            </w:r>
            <w:proofErr w:type="spellEnd"/>
            <w:r w:rsidRPr="005E3E5F">
              <w:rPr>
                <w:sz w:val="24"/>
                <w:szCs w:val="24"/>
                <w:lang w:eastAsia="ru-RU"/>
              </w:rPr>
              <w:t>;</w:t>
            </w:r>
          </w:p>
          <w:p w14:paraId="410907D6" w14:textId="77777777" w:rsidR="003053E8" w:rsidRPr="005E3E5F" w:rsidRDefault="003053E8" w:rsidP="003053E8">
            <w:pPr>
              <w:pStyle w:val="afff9"/>
              <w:numPr>
                <w:ilvl w:val="0"/>
                <w:numId w:val="32"/>
              </w:numPr>
              <w:suppressAutoHyphens w:val="0"/>
              <w:overflowPunct/>
              <w:autoSpaceDE/>
              <w:jc w:val="left"/>
              <w:rPr>
                <w:sz w:val="24"/>
                <w:szCs w:val="24"/>
                <w:lang w:eastAsia="ru-RU"/>
              </w:rPr>
            </w:pPr>
            <w:r w:rsidRPr="005E3E5F">
              <w:rPr>
                <w:sz w:val="24"/>
                <w:szCs w:val="24"/>
                <w:lang w:eastAsia="ru-RU"/>
              </w:rPr>
              <w:t xml:space="preserve">трансформаторные подстанции (реконструкция), г. Тимашевск – 4 </w:t>
            </w:r>
            <w:proofErr w:type="spellStart"/>
            <w:r w:rsidRPr="005E3E5F">
              <w:rPr>
                <w:sz w:val="24"/>
                <w:szCs w:val="24"/>
                <w:lang w:eastAsia="ru-RU"/>
              </w:rPr>
              <w:t>ед</w:t>
            </w:r>
            <w:proofErr w:type="spellEnd"/>
            <w:r w:rsidRPr="005E3E5F">
              <w:rPr>
                <w:sz w:val="24"/>
                <w:szCs w:val="24"/>
                <w:lang w:eastAsia="ru-RU"/>
              </w:rPr>
              <w:t>;</w:t>
            </w:r>
          </w:p>
          <w:p w14:paraId="127E7370" w14:textId="77777777" w:rsidR="003053E8" w:rsidRPr="005E3E5F" w:rsidRDefault="003053E8" w:rsidP="003053E8">
            <w:pPr>
              <w:pStyle w:val="afff9"/>
              <w:numPr>
                <w:ilvl w:val="0"/>
                <w:numId w:val="32"/>
              </w:numPr>
              <w:suppressAutoHyphens w:val="0"/>
              <w:overflowPunct/>
              <w:autoSpaceDE/>
              <w:jc w:val="left"/>
              <w:rPr>
                <w:sz w:val="24"/>
                <w:szCs w:val="24"/>
                <w:lang w:eastAsia="ru-RU"/>
              </w:rPr>
            </w:pPr>
            <w:r w:rsidRPr="005E3E5F">
              <w:rPr>
                <w:iCs/>
                <w:sz w:val="24"/>
                <w:szCs w:val="24"/>
                <w:lang w:eastAsia="ru-RU"/>
              </w:rPr>
              <w:t>пункты редуцирования газа, г. Тимашевск</w:t>
            </w:r>
            <w:r w:rsidRPr="005E3E5F">
              <w:rPr>
                <w:sz w:val="24"/>
                <w:szCs w:val="24"/>
                <w:lang w:eastAsia="ru-RU"/>
              </w:rPr>
              <w:t xml:space="preserve"> – 29 </w:t>
            </w:r>
            <w:proofErr w:type="spellStart"/>
            <w:r w:rsidRPr="005E3E5F">
              <w:rPr>
                <w:sz w:val="24"/>
                <w:szCs w:val="24"/>
                <w:lang w:eastAsia="ru-RU"/>
              </w:rPr>
              <w:t>ед</w:t>
            </w:r>
            <w:proofErr w:type="spellEnd"/>
            <w:r w:rsidRPr="005E3E5F">
              <w:rPr>
                <w:sz w:val="24"/>
                <w:szCs w:val="24"/>
                <w:lang w:eastAsia="ru-RU"/>
              </w:rPr>
              <w:t>;</w:t>
            </w:r>
          </w:p>
          <w:p w14:paraId="181F493C" w14:textId="77777777" w:rsidR="003053E8" w:rsidRPr="005E3E5F" w:rsidRDefault="003053E8" w:rsidP="003053E8">
            <w:pPr>
              <w:pStyle w:val="afff9"/>
              <w:numPr>
                <w:ilvl w:val="0"/>
                <w:numId w:val="32"/>
              </w:numPr>
              <w:suppressAutoHyphens w:val="0"/>
              <w:overflowPunct/>
              <w:autoSpaceDE/>
              <w:jc w:val="left"/>
              <w:rPr>
                <w:sz w:val="24"/>
                <w:szCs w:val="24"/>
                <w:lang w:eastAsia="ru-RU"/>
              </w:rPr>
            </w:pPr>
            <w:r w:rsidRPr="005E3E5F">
              <w:rPr>
                <w:sz w:val="24"/>
                <w:szCs w:val="24"/>
                <w:lang w:eastAsia="ru-RU"/>
              </w:rPr>
              <w:t xml:space="preserve">котельные (реконструкция), </w:t>
            </w:r>
            <w:r w:rsidRPr="005E3E5F">
              <w:rPr>
                <w:iCs/>
                <w:sz w:val="24"/>
                <w:szCs w:val="24"/>
                <w:lang w:eastAsia="ru-RU"/>
              </w:rPr>
              <w:t>г. Тимашевск</w:t>
            </w:r>
            <w:r w:rsidRPr="005E3E5F">
              <w:rPr>
                <w:sz w:val="24"/>
                <w:szCs w:val="24"/>
                <w:lang w:eastAsia="ru-RU"/>
              </w:rPr>
              <w:t xml:space="preserve"> – 4 </w:t>
            </w:r>
            <w:proofErr w:type="spellStart"/>
            <w:r w:rsidRPr="005E3E5F">
              <w:rPr>
                <w:sz w:val="24"/>
                <w:szCs w:val="24"/>
                <w:lang w:eastAsia="ru-RU"/>
              </w:rPr>
              <w:t>ед</w:t>
            </w:r>
            <w:proofErr w:type="spellEnd"/>
            <w:r w:rsidRPr="005E3E5F">
              <w:rPr>
                <w:sz w:val="24"/>
                <w:szCs w:val="24"/>
                <w:lang w:eastAsia="ru-RU"/>
              </w:rPr>
              <w:t>;</w:t>
            </w:r>
          </w:p>
          <w:p w14:paraId="03494975" w14:textId="77777777" w:rsidR="00CB2F5D" w:rsidRPr="005E3E5F" w:rsidRDefault="00CB2F5D" w:rsidP="003053E8">
            <w:pPr>
              <w:pStyle w:val="afff9"/>
              <w:numPr>
                <w:ilvl w:val="0"/>
                <w:numId w:val="32"/>
              </w:numPr>
              <w:suppressAutoHyphens w:val="0"/>
              <w:overflowPunct/>
              <w:autoSpaceDE/>
              <w:jc w:val="left"/>
              <w:rPr>
                <w:sz w:val="24"/>
                <w:szCs w:val="24"/>
                <w:lang w:eastAsia="ru-RU"/>
              </w:rPr>
            </w:pPr>
            <w:r w:rsidRPr="005E3E5F">
              <w:rPr>
                <w:sz w:val="24"/>
                <w:szCs w:val="24"/>
                <w:lang w:eastAsia="ru-RU"/>
              </w:rPr>
              <w:t>водопроводные очистные сооружения</w:t>
            </w:r>
            <w:r w:rsidRPr="005E3E5F">
              <w:rPr>
                <w:iCs/>
                <w:sz w:val="24"/>
                <w:szCs w:val="24"/>
                <w:lang w:eastAsia="en-US"/>
              </w:rPr>
              <w:t xml:space="preserve"> </w:t>
            </w:r>
            <w:r w:rsidRPr="005E3E5F">
              <w:rPr>
                <w:sz w:val="24"/>
                <w:szCs w:val="24"/>
                <w:lang w:eastAsia="ru-RU"/>
              </w:rPr>
              <w:t>165 м</w:t>
            </w:r>
            <w:r w:rsidRPr="005E3E5F">
              <w:rPr>
                <w:sz w:val="24"/>
                <w:szCs w:val="24"/>
                <w:vertAlign w:val="superscript"/>
                <w:lang w:eastAsia="ru-RU"/>
              </w:rPr>
              <w:t>3</w:t>
            </w:r>
            <w:r w:rsidRPr="005E3E5F">
              <w:rPr>
                <w:sz w:val="24"/>
                <w:szCs w:val="24"/>
                <w:lang w:eastAsia="ru-RU"/>
              </w:rPr>
              <w:t>/</w:t>
            </w:r>
            <w:proofErr w:type="spellStart"/>
            <w:r w:rsidRPr="005E3E5F">
              <w:rPr>
                <w:sz w:val="24"/>
                <w:szCs w:val="24"/>
                <w:lang w:eastAsia="ru-RU"/>
              </w:rPr>
              <w:t>сут</w:t>
            </w:r>
            <w:proofErr w:type="spellEnd"/>
            <w:r w:rsidRPr="005E3E5F">
              <w:rPr>
                <w:sz w:val="24"/>
                <w:szCs w:val="24"/>
                <w:lang w:eastAsia="ru-RU"/>
              </w:rPr>
              <w:t xml:space="preserve">., г. Тимашевск, район садоводческого товарищества «Заря» – 1 </w:t>
            </w:r>
            <w:proofErr w:type="spellStart"/>
            <w:r w:rsidRPr="005E3E5F">
              <w:rPr>
                <w:sz w:val="24"/>
                <w:szCs w:val="24"/>
                <w:lang w:eastAsia="ru-RU"/>
              </w:rPr>
              <w:t>ед</w:t>
            </w:r>
            <w:proofErr w:type="spellEnd"/>
            <w:r w:rsidRPr="005E3E5F">
              <w:rPr>
                <w:sz w:val="24"/>
                <w:szCs w:val="24"/>
                <w:lang w:eastAsia="ru-RU"/>
              </w:rPr>
              <w:t>;</w:t>
            </w:r>
          </w:p>
          <w:p w14:paraId="2D93CBFF" w14:textId="77777777" w:rsidR="00CB2F5D" w:rsidRPr="005E3E5F" w:rsidRDefault="00CB2F5D" w:rsidP="00323788">
            <w:pPr>
              <w:pStyle w:val="afff9"/>
              <w:numPr>
                <w:ilvl w:val="0"/>
                <w:numId w:val="32"/>
              </w:numPr>
              <w:suppressAutoHyphens w:val="0"/>
              <w:overflowPunct/>
              <w:autoSpaceDE/>
              <w:jc w:val="left"/>
              <w:rPr>
                <w:sz w:val="24"/>
                <w:szCs w:val="24"/>
                <w:lang w:eastAsia="ru-RU"/>
              </w:rPr>
            </w:pPr>
            <w:r w:rsidRPr="005E3E5F">
              <w:rPr>
                <w:sz w:val="24"/>
                <w:szCs w:val="24"/>
                <w:lang w:eastAsia="ru-RU"/>
              </w:rPr>
              <w:t>канализационная насосная станция, г. Тимашевск, микрорайон «</w:t>
            </w:r>
            <w:proofErr w:type="spellStart"/>
            <w:r w:rsidRPr="005E3E5F">
              <w:rPr>
                <w:sz w:val="24"/>
                <w:szCs w:val="24"/>
                <w:lang w:eastAsia="ru-RU"/>
              </w:rPr>
              <w:t>п.Кирпичный</w:t>
            </w:r>
            <w:proofErr w:type="spellEnd"/>
            <w:r w:rsidRPr="005E3E5F">
              <w:rPr>
                <w:sz w:val="24"/>
                <w:szCs w:val="24"/>
                <w:lang w:eastAsia="ru-RU"/>
              </w:rPr>
              <w:t xml:space="preserve">» – 1 </w:t>
            </w:r>
            <w:proofErr w:type="spellStart"/>
            <w:r w:rsidRPr="005E3E5F">
              <w:rPr>
                <w:sz w:val="24"/>
                <w:szCs w:val="24"/>
                <w:lang w:eastAsia="ru-RU"/>
              </w:rPr>
              <w:t>ед</w:t>
            </w:r>
            <w:proofErr w:type="spellEnd"/>
            <w:r w:rsidRPr="005E3E5F">
              <w:rPr>
                <w:sz w:val="24"/>
                <w:szCs w:val="24"/>
                <w:lang w:eastAsia="ru-RU"/>
              </w:rPr>
              <w:t>;</w:t>
            </w:r>
          </w:p>
          <w:p w14:paraId="1A05BBD9" w14:textId="77777777" w:rsidR="00CB2F5D" w:rsidRPr="005E3E5F" w:rsidRDefault="00CB2F5D" w:rsidP="00323788">
            <w:pPr>
              <w:pStyle w:val="afff9"/>
              <w:numPr>
                <w:ilvl w:val="0"/>
                <w:numId w:val="32"/>
              </w:numPr>
              <w:suppressAutoHyphens w:val="0"/>
              <w:overflowPunct/>
              <w:autoSpaceDE/>
              <w:jc w:val="left"/>
              <w:rPr>
                <w:sz w:val="24"/>
                <w:szCs w:val="24"/>
                <w:lang w:eastAsia="ru-RU"/>
              </w:rPr>
            </w:pPr>
            <w:r w:rsidRPr="005E3E5F">
              <w:rPr>
                <w:sz w:val="24"/>
                <w:szCs w:val="24"/>
                <w:lang w:eastAsia="ru-RU"/>
              </w:rPr>
              <w:t xml:space="preserve">канализационная насосная станция, г. Тимашевск, микрорайон ЗАО «Садовод» – 1 </w:t>
            </w:r>
            <w:proofErr w:type="spellStart"/>
            <w:r w:rsidRPr="005E3E5F">
              <w:rPr>
                <w:sz w:val="24"/>
                <w:szCs w:val="24"/>
                <w:lang w:eastAsia="ru-RU"/>
              </w:rPr>
              <w:t>ед</w:t>
            </w:r>
            <w:proofErr w:type="spellEnd"/>
            <w:r w:rsidRPr="005E3E5F">
              <w:rPr>
                <w:sz w:val="24"/>
                <w:szCs w:val="24"/>
                <w:lang w:eastAsia="ru-RU"/>
              </w:rPr>
              <w:t>;</w:t>
            </w:r>
          </w:p>
          <w:p w14:paraId="690445E0" w14:textId="77777777" w:rsidR="00CB2F5D" w:rsidRPr="005E3E5F" w:rsidRDefault="00CB2F5D" w:rsidP="00323788">
            <w:pPr>
              <w:pStyle w:val="afff9"/>
              <w:numPr>
                <w:ilvl w:val="0"/>
                <w:numId w:val="32"/>
              </w:numPr>
              <w:suppressAutoHyphens w:val="0"/>
              <w:overflowPunct/>
              <w:autoSpaceDE/>
              <w:jc w:val="left"/>
              <w:rPr>
                <w:sz w:val="24"/>
                <w:szCs w:val="24"/>
                <w:lang w:eastAsia="ru-RU"/>
              </w:rPr>
            </w:pPr>
            <w:r w:rsidRPr="005E3E5F">
              <w:rPr>
                <w:sz w:val="24"/>
                <w:szCs w:val="24"/>
                <w:lang w:eastAsia="ru-RU"/>
              </w:rPr>
              <w:t xml:space="preserve">канализационная насосная станция, г. Тимашевск, район садоводческого товарищества «Первомайское» – 1 </w:t>
            </w:r>
            <w:proofErr w:type="spellStart"/>
            <w:r w:rsidRPr="005E3E5F">
              <w:rPr>
                <w:sz w:val="24"/>
                <w:szCs w:val="24"/>
                <w:lang w:eastAsia="ru-RU"/>
              </w:rPr>
              <w:t>ед</w:t>
            </w:r>
            <w:proofErr w:type="spellEnd"/>
            <w:r w:rsidRPr="005E3E5F">
              <w:rPr>
                <w:sz w:val="24"/>
                <w:szCs w:val="24"/>
                <w:lang w:eastAsia="ru-RU"/>
              </w:rPr>
              <w:t>;</w:t>
            </w:r>
          </w:p>
          <w:p w14:paraId="63F99E9B" w14:textId="77777777" w:rsidR="00CB2F5D" w:rsidRPr="005E3E5F" w:rsidRDefault="00CB2F5D" w:rsidP="00323788">
            <w:pPr>
              <w:pStyle w:val="afff9"/>
              <w:numPr>
                <w:ilvl w:val="0"/>
                <w:numId w:val="32"/>
              </w:numPr>
              <w:suppressAutoHyphens w:val="0"/>
              <w:overflowPunct/>
              <w:autoSpaceDE/>
              <w:jc w:val="left"/>
              <w:rPr>
                <w:sz w:val="24"/>
                <w:szCs w:val="24"/>
                <w:lang w:eastAsia="ru-RU"/>
              </w:rPr>
            </w:pPr>
            <w:r w:rsidRPr="005E3E5F">
              <w:rPr>
                <w:sz w:val="24"/>
                <w:szCs w:val="24"/>
                <w:lang w:eastAsia="ru-RU"/>
              </w:rPr>
              <w:t xml:space="preserve">канализационная насосная станция, г. Тимашевск, ул. </w:t>
            </w:r>
            <w:proofErr w:type="spellStart"/>
            <w:r w:rsidRPr="005E3E5F">
              <w:rPr>
                <w:sz w:val="24"/>
                <w:szCs w:val="24"/>
                <w:lang w:eastAsia="ru-RU"/>
              </w:rPr>
              <w:t>Призаводская</w:t>
            </w:r>
            <w:proofErr w:type="spellEnd"/>
            <w:r w:rsidRPr="005E3E5F">
              <w:rPr>
                <w:sz w:val="24"/>
                <w:szCs w:val="24"/>
                <w:lang w:eastAsia="ru-RU"/>
              </w:rPr>
              <w:t xml:space="preserve"> – 1 </w:t>
            </w:r>
            <w:proofErr w:type="spellStart"/>
            <w:r w:rsidRPr="005E3E5F">
              <w:rPr>
                <w:sz w:val="24"/>
                <w:szCs w:val="24"/>
                <w:lang w:eastAsia="ru-RU"/>
              </w:rPr>
              <w:t>ед</w:t>
            </w:r>
            <w:proofErr w:type="spellEnd"/>
            <w:r w:rsidRPr="005E3E5F">
              <w:rPr>
                <w:sz w:val="24"/>
                <w:szCs w:val="24"/>
                <w:lang w:eastAsia="ru-RU"/>
              </w:rPr>
              <w:t>;</w:t>
            </w:r>
          </w:p>
          <w:p w14:paraId="7A46804A" w14:textId="77777777" w:rsidR="00CB2F5D" w:rsidRPr="005E3E5F" w:rsidRDefault="00CB2F5D" w:rsidP="00323788">
            <w:pPr>
              <w:pStyle w:val="afff9"/>
              <w:numPr>
                <w:ilvl w:val="0"/>
                <w:numId w:val="32"/>
              </w:numPr>
              <w:suppressAutoHyphens w:val="0"/>
              <w:overflowPunct/>
              <w:autoSpaceDE/>
              <w:jc w:val="left"/>
              <w:rPr>
                <w:sz w:val="24"/>
                <w:szCs w:val="24"/>
                <w:lang w:eastAsia="ru-RU"/>
              </w:rPr>
            </w:pPr>
            <w:r w:rsidRPr="005E3E5F">
              <w:rPr>
                <w:sz w:val="24"/>
                <w:szCs w:val="24"/>
                <w:lang w:eastAsia="ru-RU"/>
              </w:rPr>
              <w:t xml:space="preserve">канализационная насосная станция, г. Тимашевск, район «Хутор Приречный», ул. Приречная – 1 </w:t>
            </w:r>
            <w:proofErr w:type="spellStart"/>
            <w:r w:rsidRPr="005E3E5F">
              <w:rPr>
                <w:sz w:val="24"/>
                <w:szCs w:val="24"/>
                <w:lang w:eastAsia="ru-RU"/>
              </w:rPr>
              <w:t>ед</w:t>
            </w:r>
            <w:proofErr w:type="spellEnd"/>
            <w:r w:rsidRPr="005E3E5F">
              <w:rPr>
                <w:sz w:val="24"/>
                <w:szCs w:val="24"/>
                <w:lang w:eastAsia="ru-RU"/>
              </w:rPr>
              <w:t>;</w:t>
            </w:r>
          </w:p>
          <w:p w14:paraId="7DB48ADE" w14:textId="77777777" w:rsidR="00CB2F5D" w:rsidRPr="005E3E5F" w:rsidRDefault="00CB2F5D" w:rsidP="00323788">
            <w:pPr>
              <w:pStyle w:val="afff9"/>
              <w:numPr>
                <w:ilvl w:val="0"/>
                <w:numId w:val="32"/>
              </w:numPr>
              <w:suppressAutoHyphens w:val="0"/>
              <w:overflowPunct/>
              <w:autoSpaceDE/>
              <w:jc w:val="left"/>
              <w:rPr>
                <w:sz w:val="24"/>
                <w:szCs w:val="24"/>
                <w:lang w:eastAsia="ru-RU"/>
              </w:rPr>
            </w:pPr>
            <w:r w:rsidRPr="005E3E5F">
              <w:rPr>
                <w:sz w:val="24"/>
                <w:szCs w:val="24"/>
                <w:lang w:eastAsia="ru-RU"/>
              </w:rPr>
              <w:t xml:space="preserve">канализационная насосная станция, г. Тимашевск, микрорайон «Садовод», ул. Березовая – 1 </w:t>
            </w:r>
            <w:proofErr w:type="spellStart"/>
            <w:r w:rsidRPr="005E3E5F">
              <w:rPr>
                <w:sz w:val="24"/>
                <w:szCs w:val="24"/>
                <w:lang w:eastAsia="ru-RU"/>
              </w:rPr>
              <w:t>ед</w:t>
            </w:r>
            <w:proofErr w:type="spellEnd"/>
            <w:r w:rsidRPr="005E3E5F">
              <w:rPr>
                <w:sz w:val="24"/>
                <w:szCs w:val="24"/>
                <w:lang w:eastAsia="ru-RU"/>
              </w:rPr>
              <w:t>;</w:t>
            </w:r>
          </w:p>
          <w:p w14:paraId="12406DBF" w14:textId="77777777" w:rsidR="00CB2F5D" w:rsidRPr="005E3E5F" w:rsidRDefault="00CB2F5D" w:rsidP="00323788">
            <w:pPr>
              <w:pStyle w:val="afff9"/>
              <w:numPr>
                <w:ilvl w:val="0"/>
                <w:numId w:val="32"/>
              </w:numPr>
              <w:suppressAutoHyphens w:val="0"/>
              <w:overflowPunct/>
              <w:autoSpaceDE/>
              <w:jc w:val="left"/>
              <w:rPr>
                <w:sz w:val="24"/>
                <w:szCs w:val="24"/>
                <w:lang w:eastAsia="ru-RU"/>
              </w:rPr>
            </w:pPr>
            <w:r w:rsidRPr="005E3E5F">
              <w:rPr>
                <w:sz w:val="24"/>
                <w:szCs w:val="24"/>
                <w:lang w:eastAsia="ru-RU"/>
              </w:rPr>
              <w:t xml:space="preserve">канализационная насосная станция, г. Тимашевск, ул. Узкая – 1 </w:t>
            </w:r>
            <w:proofErr w:type="spellStart"/>
            <w:r w:rsidRPr="005E3E5F">
              <w:rPr>
                <w:sz w:val="24"/>
                <w:szCs w:val="24"/>
                <w:lang w:eastAsia="ru-RU"/>
              </w:rPr>
              <w:t>ед</w:t>
            </w:r>
            <w:proofErr w:type="spellEnd"/>
            <w:r w:rsidRPr="005E3E5F">
              <w:rPr>
                <w:sz w:val="24"/>
                <w:szCs w:val="24"/>
                <w:lang w:eastAsia="ru-RU"/>
              </w:rPr>
              <w:t>;</w:t>
            </w:r>
          </w:p>
          <w:p w14:paraId="4CBEFF0B" w14:textId="77777777" w:rsidR="00CB2F5D" w:rsidRPr="005E3E5F" w:rsidRDefault="00CB2F5D" w:rsidP="00323788">
            <w:pPr>
              <w:pStyle w:val="afff9"/>
              <w:numPr>
                <w:ilvl w:val="0"/>
                <w:numId w:val="32"/>
              </w:numPr>
              <w:suppressAutoHyphens w:val="0"/>
              <w:overflowPunct/>
              <w:autoSpaceDE/>
              <w:jc w:val="left"/>
              <w:rPr>
                <w:sz w:val="24"/>
                <w:szCs w:val="24"/>
                <w:lang w:eastAsia="ru-RU"/>
              </w:rPr>
            </w:pPr>
            <w:r w:rsidRPr="005E3E5F">
              <w:rPr>
                <w:sz w:val="24"/>
                <w:szCs w:val="24"/>
                <w:lang w:eastAsia="ru-RU"/>
              </w:rPr>
              <w:t xml:space="preserve">канализационная насосная станция, г. Тимашевск, ул. 50 лет Октября – 1 </w:t>
            </w:r>
            <w:proofErr w:type="spellStart"/>
            <w:r w:rsidRPr="005E3E5F">
              <w:rPr>
                <w:sz w:val="24"/>
                <w:szCs w:val="24"/>
                <w:lang w:eastAsia="ru-RU"/>
              </w:rPr>
              <w:t>ед</w:t>
            </w:r>
            <w:proofErr w:type="spellEnd"/>
            <w:r w:rsidRPr="005E3E5F">
              <w:rPr>
                <w:sz w:val="24"/>
                <w:szCs w:val="24"/>
                <w:lang w:eastAsia="ru-RU"/>
              </w:rPr>
              <w:t>;</w:t>
            </w:r>
          </w:p>
          <w:p w14:paraId="564B2DD9" w14:textId="77777777" w:rsidR="00CB2F5D" w:rsidRPr="005E3E5F" w:rsidRDefault="00CB2F5D" w:rsidP="00323788">
            <w:pPr>
              <w:pStyle w:val="afff9"/>
              <w:numPr>
                <w:ilvl w:val="0"/>
                <w:numId w:val="32"/>
              </w:numPr>
              <w:suppressAutoHyphens w:val="0"/>
              <w:overflowPunct/>
              <w:autoSpaceDE/>
              <w:jc w:val="left"/>
              <w:rPr>
                <w:sz w:val="24"/>
                <w:szCs w:val="24"/>
                <w:lang w:eastAsia="ru-RU"/>
              </w:rPr>
            </w:pPr>
            <w:r w:rsidRPr="005E3E5F">
              <w:rPr>
                <w:sz w:val="24"/>
                <w:szCs w:val="24"/>
                <w:lang w:eastAsia="ru-RU"/>
              </w:rPr>
              <w:t xml:space="preserve">канализационная насосная станция, г. Тимашевск, район садоводческого товарищества «Колхозник» – 1 </w:t>
            </w:r>
            <w:proofErr w:type="spellStart"/>
            <w:r w:rsidRPr="005E3E5F">
              <w:rPr>
                <w:sz w:val="24"/>
                <w:szCs w:val="24"/>
                <w:lang w:eastAsia="ru-RU"/>
              </w:rPr>
              <w:t>ед</w:t>
            </w:r>
            <w:proofErr w:type="spellEnd"/>
            <w:r w:rsidRPr="005E3E5F">
              <w:rPr>
                <w:sz w:val="24"/>
                <w:szCs w:val="24"/>
                <w:lang w:eastAsia="ru-RU"/>
              </w:rPr>
              <w:t>;</w:t>
            </w:r>
          </w:p>
          <w:p w14:paraId="1D2ACA68" w14:textId="77777777" w:rsidR="00CB2F5D" w:rsidRPr="005E3E5F" w:rsidRDefault="00CB2F5D" w:rsidP="00323788">
            <w:pPr>
              <w:pStyle w:val="afff9"/>
              <w:numPr>
                <w:ilvl w:val="0"/>
                <w:numId w:val="32"/>
              </w:numPr>
              <w:suppressAutoHyphens w:val="0"/>
              <w:overflowPunct/>
              <w:autoSpaceDE/>
              <w:jc w:val="left"/>
              <w:rPr>
                <w:sz w:val="24"/>
                <w:szCs w:val="24"/>
                <w:lang w:eastAsia="ru-RU"/>
              </w:rPr>
            </w:pPr>
            <w:r w:rsidRPr="005E3E5F">
              <w:rPr>
                <w:sz w:val="24"/>
                <w:szCs w:val="24"/>
                <w:lang w:eastAsia="ru-RU"/>
              </w:rPr>
              <w:t xml:space="preserve">канализационная насосная станция, г. Тимашевск, ул. Гоголя – 1 </w:t>
            </w:r>
            <w:proofErr w:type="spellStart"/>
            <w:r w:rsidRPr="005E3E5F">
              <w:rPr>
                <w:sz w:val="24"/>
                <w:szCs w:val="24"/>
                <w:lang w:eastAsia="ru-RU"/>
              </w:rPr>
              <w:t>ед</w:t>
            </w:r>
            <w:proofErr w:type="spellEnd"/>
            <w:r w:rsidRPr="005E3E5F">
              <w:rPr>
                <w:sz w:val="24"/>
                <w:szCs w:val="24"/>
                <w:lang w:eastAsia="ru-RU"/>
              </w:rPr>
              <w:t>;</w:t>
            </w:r>
          </w:p>
          <w:p w14:paraId="0DA3B2D4" w14:textId="77777777" w:rsidR="00CB2F5D" w:rsidRPr="005E3E5F" w:rsidRDefault="00CB2F5D" w:rsidP="00323788">
            <w:pPr>
              <w:pStyle w:val="afff9"/>
              <w:numPr>
                <w:ilvl w:val="0"/>
                <w:numId w:val="32"/>
              </w:numPr>
              <w:suppressAutoHyphens w:val="0"/>
              <w:overflowPunct/>
              <w:autoSpaceDE/>
              <w:jc w:val="left"/>
              <w:rPr>
                <w:sz w:val="24"/>
                <w:szCs w:val="24"/>
                <w:lang w:eastAsia="ru-RU"/>
              </w:rPr>
            </w:pPr>
            <w:r w:rsidRPr="005E3E5F">
              <w:rPr>
                <w:sz w:val="24"/>
                <w:szCs w:val="24"/>
                <w:lang w:eastAsia="ru-RU"/>
              </w:rPr>
              <w:t xml:space="preserve">канализационная насосная станция, г. Тимашевск, микрорайон «Индустриальный» – 1 </w:t>
            </w:r>
            <w:proofErr w:type="spellStart"/>
            <w:r w:rsidRPr="005E3E5F">
              <w:rPr>
                <w:sz w:val="24"/>
                <w:szCs w:val="24"/>
                <w:lang w:eastAsia="ru-RU"/>
              </w:rPr>
              <w:t>ед</w:t>
            </w:r>
            <w:proofErr w:type="spellEnd"/>
            <w:r w:rsidRPr="005E3E5F">
              <w:rPr>
                <w:sz w:val="24"/>
                <w:szCs w:val="24"/>
                <w:lang w:eastAsia="ru-RU"/>
              </w:rPr>
              <w:t>;</w:t>
            </w:r>
          </w:p>
          <w:p w14:paraId="5C102796" w14:textId="77777777" w:rsidR="00CB2F5D" w:rsidRPr="005E3E5F" w:rsidRDefault="00CB2F5D" w:rsidP="00323788">
            <w:pPr>
              <w:pStyle w:val="afff9"/>
              <w:numPr>
                <w:ilvl w:val="0"/>
                <w:numId w:val="32"/>
              </w:numPr>
              <w:suppressAutoHyphens w:val="0"/>
              <w:overflowPunct/>
              <w:autoSpaceDE/>
              <w:jc w:val="left"/>
              <w:rPr>
                <w:sz w:val="24"/>
                <w:szCs w:val="24"/>
                <w:lang w:eastAsia="ru-RU"/>
              </w:rPr>
            </w:pPr>
            <w:r w:rsidRPr="005E3E5F">
              <w:rPr>
                <w:sz w:val="24"/>
                <w:szCs w:val="24"/>
                <w:lang w:eastAsia="ru-RU"/>
              </w:rPr>
              <w:t xml:space="preserve">канализационная насосная станция, г. Тимашевск, </w:t>
            </w:r>
            <w:proofErr w:type="spellStart"/>
            <w:r w:rsidRPr="005E3E5F">
              <w:rPr>
                <w:sz w:val="24"/>
                <w:szCs w:val="24"/>
                <w:lang w:eastAsia="ru-RU"/>
              </w:rPr>
              <w:t>ул.Красная</w:t>
            </w:r>
            <w:proofErr w:type="spellEnd"/>
            <w:r w:rsidRPr="005E3E5F">
              <w:rPr>
                <w:sz w:val="24"/>
                <w:szCs w:val="24"/>
                <w:lang w:eastAsia="ru-RU"/>
              </w:rPr>
              <w:t xml:space="preserve"> – 1 </w:t>
            </w:r>
            <w:proofErr w:type="spellStart"/>
            <w:r w:rsidRPr="005E3E5F">
              <w:rPr>
                <w:sz w:val="24"/>
                <w:szCs w:val="24"/>
                <w:lang w:eastAsia="ru-RU"/>
              </w:rPr>
              <w:t>ед</w:t>
            </w:r>
            <w:proofErr w:type="spellEnd"/>
            <w:r w:rsidRPr="005E3E5F">
              <w:rPr>
                <w:sz w:val="24"/>
                <w:szCs w:val="24"/>
                <w:lang w:eastAsia="ru-RU"/>
              </w:rPr>
              <w:t>;</w:t>
            </w:r>
          </w:p>
          <w:p w14:paraId="72CB84A6" w14:textId="77777777" w:rsidR="00CB2F5D" w:rsidRPr="005E3E5F" w:rsidRDefault="00CB2F5D" w:rsidP="00323788">
            <w:pPr>
              <w:pStyle w:val="afff9"/>
              <w:numPr>
                <w:ilvl w:val="0"/>
                <w:numId w:val="32"/>
              </w:numPr>
              <w:suppressAutoHyphens w:val="0"/>
              <w:overflowPunct/>
              <w:autoSpaceDE/>
              <w:jc w:val="left"/>
              <w:rPr>
                <w:sz w:val="24"/>
                <w:szCs w:val="24"/>
                <w:lang w:eastAsia="ru-RU"/>
              </w:rPr>
            </w:pPr>
            <w:r w:rsidRPr="005E3E5F">
              <w:rPr>
                <w:sz w:val="24"/>
                <w:szCs w:val="24"/>
                <w:lang w:eastAsia="ru-RU"/>
              </w:rPr>
              <w:t xml:space="preserve">канализационная насосная станция, г. Тимашевск, ул. Мечты – 1 </w:t>
            </w:r>
            <w:proofErr w:type="spellStart"/>
            <w:r w:rsidRPr="005E3E5F">
              <w:rPr>
                <w:sz w:val="24"/>
                <w:szCs w:val="24"/>
                <w:lang w:eastAsia="ru-RU"/>
              </w:rPr>
              <w:t>ед</w:t>
            </w:r>
            <w:proofErr w:type="spellEnd"/>
            <w:r w:rsidRPr="005E3E5F">
              <w:rPr>
                <w:sz w:val="24"/>
                <w:szCs w:val="24"/>
                <w:lang w:eastAsia="ru-RU"/>
              </w:rPr>
              <w:t>;</w:t>
            </w:r>
          </w:p>
          <w:p w14:paraId="04ACC85F" w14:textId="77777777" w:rsidR="00CB2F5D" w:rsidRPr="005E3E5F" w:rsidRDefault="00CB2F5D" w:rsidP="00323788">
            <w:pPr>
              <w:pStyle w:val="afff9"/>
              <w:numPr>
                <w:ilvl w:val="0"/>
                <w:numId w:val="32"/>
              </w:numPr>
              <w:suppressAutoHyphens w:val="0"/>
              <w:overflowPunct/>
              <w:autoSpaceDE/>
              <w:jc w:val="left"/>
              <w:rPr>
                <w:sz w:val="24"/>
                <w:szCs w:val="24"/>
                <w:lang w:eastAsia="ru-RU"/>
              </w:rPr>
            </w:pPr>
            <w:r w:rsidRPr="005E3E5F">
              <w:rPr>
                <w:sz w:val="24"/>
                <w:szCs w:val="24"/>
                <w:lang w:eastAsia="ru-RU"/>
              </w:rPr>
              <w:t xml:space="preserve">канализационная насосная станция, г. Тимашевск, 1-ый </w:t>
            </w:r>
            <w:proofErr w:type="spellStart"/>
            <w:r w:rsidRPr="005E3E5F">
              <w:rPr>
                <w:sz w:val="24"/>
                <w:szCs w:val="24"/>
                <w:lang w:eastAsia="ru-RU"/>
              </w:rPr>
              <w:t>Очеретоватый</w:t>
            </w:r>
            <w:proofErr w:type="spellEnd"/>
            <w:r w:rsidRPr="005E3E5F">
              <w:rPr>
                <w:sz w:val="24"/>
                <w:szCs w:val="24"/>
                <w:lang w:eastAsia="ru-RU"/>
              </w:rPr>
              <w:t xml:space="preserve"> переулок – 1 </w:t>
            </w:r>
            <w:proofErr w:type="spellStart"/>
            <w:r w:rsidRPr="005E3E5F">
              <w:rPr>
                <w:sz w:val="24"/>
                <w:szCs w:val="24"/>
                <w:lang w:eastAsia="ru-RU"/>
              </w:rPr>
              <w:t>ед</w:t>
            </w:r>
            <w:proofErr w:type="spellEnd"/>
            <w:r w:rsidRPr="005E3E5F">
              <w:rPr>
                <w:sz w:val="24"/>
                <w:szCs w:val="24"/>
                <w:lang w:eastAsia="ru-RU"/>
              </w:rPr>
              <w:t>;</w:t>
            </w:r>
          </w:p>
          <w:p w14:paraId="738FA5EC" w14:textId="77777777" w:rsidR="00CB2F5D" w:rsidRPr="005E3E5F" w:rsidRDefault="00CB2F5D" w:rsidP="00323788">
            <w:pPr>
              <w:pStyle w:val="afff9"/>
              <w:numPr>
                <w:ilvl w:val="0"/>
                <w:numId w:val="32"/>
              </w:numPr>
              <w:suppressAutoHyphens w:val="0"/>
              <w:overflowPunct/>
              <w:autoSpaceDE/>
              <w:jc w:val="left"/>
              <w:rPr>
                <w:iCs/>
                <w:sz w:val="24"/>
                <w:szCs w:val="24"/>
                <w:lang w:eastAsia="ru-RU"/>
              </w:rPr>
            </w:pPr>
            <w:r w:rsidRPr="005E3E5F">
              <w:rPr>
                <w:sz w:val="24"/>
                <w:szCs w:val="24"/>
                <w:lang w:eastAsia="ru-RU"/>
              </w:rPr>
              <w:t xml:space="preserve">канализационная насосная станция, г. Тимашевск, ул. Смоленская – 1 </w:t>
            </w:r>
            <w:proofErr w:type="spellStart"/>
            <w:r w:rsidRPr="005E3E5F">
              <w:rPr>
                <w:sz w:val="24"/>
                <w:szCs w:val="24"/>
                <w:lang w:eastAsia="ru-RU"/>
              </w:rPr>
              <w:t>ед</w:t>
            </w:r>
            <w:proofErr w:type="spellEnd"/>
            <w:r w:rsidRPr="005E3E5F">
              <w:rPr>
                <w:sz w:val="24"/>
                <w:szCs w:val="24"/>
                <w:lang w:eastAsia="ru-RU"/>
              </w:rPr>
              <w:t>;</w:t>
            </w:r>
          </w:p>
          <w:p w14:paraId="68DD3E86" w14:textId="77777777" w:rsidR="00CB2F5D" w:rsidRPr="005E3E5F" w:rsidRDefault="00CB2F5D" w:rsidP="00323788">
            <w:pPr>
              <w:pStyle w:val="afff9"/>
              <w:numPr>
                <w:ilvl w:val="0"/>
                <w:numId w:val="32"/>
              </w:numPr>
              <w:suppressAutoHyphens w:val="0"/>
              <w:overflowPunct/>
              <w:autoSpaceDE/>
              <w:jc w:val="left"/>
              <w:rPr>
                <w:sz w:val="24"/>
                <w:szCs w:val="24"/>
                <w:lang w:eastAsia="ru-RU"/>
              </w:rPr>
            </w:pPr>
            <w:r w:rsidRPr="005E3E5F">
              <w:rPr>
                <w:sz w:val="24"/>
                <w:szCs w:val="24"/>
                <w:lang w:eastAsia="ru-RU"/>
              </w:rPr>
              <w:t xml:space="preserve">канализационная насосная станция, г. Тимашевск, район садоводческого товарищества «Строителей», 1-я линия – 1 </w:t>
            </w:r>
            <w:proofErr w:type="spellStart"/>
            <w:r w:rsidRPr="005E3E5F">
              <w:rPr>
                <w:sz w:val="24"/>
                <w:szCs w:val="24"/>
                <w:lang w:eastAsia="ru-RU"/>
              </w:rPr>
              <w:t>ед</w:t>
            </w:r>
            <w:proofErr w:type="spellEnd"/>
            <w:r w:rsidRPr="005E3E5F">
              <w:rPr>
                <w:sz w:val="24"/>
                <w:szCs w:val="24"/>
                <w:lang w:eastAsia="ru-RU"/>
              </w:rPr>
              <w:t>;</w:t>
            </w:r>
          </w:p>
          <w:p w14:paraId="0AB49B2F" w14:textId="77777777" w:rsidR="00CB2F5D" w:rsidRPr="005E3E5F" w:rsidRDefault="00CB2F5D" w:rsidP="00323788">
            <w:pPr>
              <w:pStyle w:val="afff9"/>
              <w:numPr>
                <w:ilvl w:val="0"/>
                <w:numId w:val="32"/>
              </w:numPr>
              <w:suppressAutoHyphens w:val="0"/>
              <w:overflowPunct/>
              <w:autoSpaceDE/>
              <w:jc w:val="left"/>
              <w:rPr>
                <w:iCs/>
                <w:sz w:val="24"/>
                <w:szCs w:val="24"/>
                <w:lang w:eastAsia="ru-RU"/>
              </w:rPr>
            </w:pPr>
            <w:r w:rsidRPr="005E3E5F">
              <w:rPr>
                <w:sz w:val="24"/>
                <w:szCs w:val="24"/>
                <w:lang w:eastAsia="ru-RU"/>
              </w:rPr>
              <w:t xml:space="preserve">канализационная насосная станция, г. Тимашевск, ул. Колхозная – 1 </w:t>
            </w:r>
            <w:proofErr w:type="spellStart"/>
            <w:r w:rsidRPr="005E3E5F">
              <w:rPr>
                <w:sz w:val="24"/>
                <w:szCs w:val="24"/>
                <w:lang w:eastAsia="ru-RU"/>
              </w:rPr>
              <w:t>ед</w:t>
            </w:r>
            <w:proofErr w:type="spellEnd"/>
            <w:r w:rsidRPr="005E3E5F">
              <w:rPr>
                <w:sz w:val="24"/>
                <w:szCs w:val="24"/>
                <w:lang w:eastAsia="ru-RU"/>
              </w:rPr>
              <w:t>;</w:t>
            </w:r>
          </w:p>
          <w:p w14:paraId="4DB22141" w14:textId="77777777" w:rsidR="00CB2F5D" w:rsidRPr="005E3E5F" w:rsidRDefault="00CB2F5D" w:rsidP="00323788">
            <w:pPr>
              <w:pStyle w:val="afff9"/>
              <w:keepNext/>
              <w:keepLines/>
              <w:numPr>
                <w:ilvl w:val="0"/>
                <w:numId w:val="32"/>
              </w:numPr>
              <w:jc w:val="left"/>
              <w:rPr>
                <w:sz w:val="24"/>
                <w:szCs w:val="24"/>
                <w:lang w:eastAsia="ru-RU"/>
              </w:rPr>
            </w:pPr>
            <w:r w:rsidRPr="005E3E5F">
              <w:rPr>
                <w:sz w:val="24"/>
                <w:szCs w:val="24"/>
                <w:lang w:eastAsia="ru-RU"/>
              </w:rPr>
              <w:t xml:space="preserve">остановочные пункты, г. Тимашевск – 1 </w:t>
            </w:r>
            <w:proofErr w:type="spellStart"/>
            <w:r w:rsidRPr="005E3E5F">
              <w:rPr>
                <w:sz w:val="24"/>
                <w:szCs w:val="24"/>
                <w:lang w:eastAsia="ru-RU"/>
              </w:rPr>
              <w:t>ед</w:t>
            </w:r>
            <w:proofErr w:type="spellEnd"/>
            <w:r w:rsidRPr="005E3E5F">
              <w:rPr>
                <w:sz w:val="24"/>
                <w:szCs w:val="24"/>
                <w:lang w:eastAsia="ru-RU"/>
              </w:rPr>
              <w:t>;</w:t>
            </w:r>
          </w:p>
        </w:tc>
      </w:tr>
      <w:tr w:rsidR="00453325" w:rsidRPr="005E3E5F" w14:paraId="4FDCBFFB" w14:textId="77777777" w:rsidTr="009C677A">
        <w:trPr>
          <w:trHeight w:val="70"/>
        </w:trPr>
        <w:tc>
          <w:tcPr>
            <w:tcW w:w="822" w:type="dxa"/>
            <w:hideMark/>
          </w:tcPr>
          <w:p w14:paraId="722C12D3" w14:textId="77777777" w:rsidR="00035ACB" w:rsidRPr="005E3E5F" w:rsidRDefault="00035ACB" w:rsidP="00C861EA">
            <w:pPr>
              <w:suppressAutoHyphens w:val="0"/>
              <w:overflowPunct/>
              <w:autoSpaceDE/>
              <w:ind w:firstLine="0"/>
              <w:jc w:val="left"/>
              <w:textAlignment w:val="auto"/>
              <w:rPr>
                <w:b/>
                <w:sz w:val="24"/>
                <w:szCs w:val="24"/>
                <w:lang w:eastAsia="ru-RU"/>
              </w:rPr>
            </w:pPr>
            <w:r w:rsidRPr="005E3E5F">
              <w:rPr>
                <w:b/>
                <w:sz w:val="24"/>
                <w:szCs w:val="24"/>
                <w:lang w:eastAsia="ru-RU"/>
              </w:rPr>
              <w:t>2</w:t>
            </w:r>
          </w:p>
        </w:tc>
        <w:tc>
          <w:tcPr>
            <w:tcW w:w="3969" w:type="dxa"/>
            <w:hideMark/>
          </w:tcPr>
          <w:p w14:paraId="1FDB0CAF" w14:textId="77777777" w:rsidR="00035ACB" w:rsidRPr="005E3E5F" w:rsidRDefault="00035ACB" w:rsidP="0051382D">
            <w:pPr>
              <w:suppressAutoHyphens w:val="0"/>
              <w:overflowPunct/>
              <w:autoSpaceDE/>
              <w:ind w:firstLine="0"/>
              <w:jc w:val="left"/>
              <w:textAlignment w:val="auto"/>
              <w:rPr>
                <w:b/>
                <w:sz w:val="24"/>
                <w:szCs w:val="24"/>
                <w:lang w:eastAsia="ru-RU"/>
              </w:rPr>
            </w:pPr>
            <w:r w:rsidRPr="005E3E5F">
              <w:rPr>
                <w:b/>
                <w:sz w:val="24"/>
                <w:szCs w:val="24"/>
                <w:lang w:eastAsia="ru-RU"/>
              </w:rPr>
              <w:t>Зона смешанной и общественно-деловой застройки</w:t>
            </w:r>
          </w:p>
        </w:tc>
        <w:tc>
          <w:tcPr>
            <w:tcW w:w="1271" w:type="dxa"/>
          </w:tcPr>
          <w:p w14:paraId="31825BEF" w14:textId="77777777" w:rsidR="00035ACB" w:rsidRPr="005E3E5F" w:rsidRDefault="00CB2F5D" w:rsidP="0051382D">
            <w:pPr>
              <w:suppressAutoHyphens w:val="0"/>
              <w:overflowPunct/>
              <w:autoSpaceDE/>
              <w:ind w:firstLine="0"/>
              <w:jc w:val="left"/>
              <w:textAlignment w:val="auto"/>
              <w:rPr>
                <w:sz w:val="24"/>
                <w:szCs w:val="24"/>
                <w:lang w:eastAsia="ru-RU"/>
              </w:rPr>
            </w:pPr>
            <w:r w:rsidRPr="005E3E5F">
              <w:rPr>
                <w:rFonts w:eastAsia="Calibri"/>
                <w:b/>
                <w:sz w:val="24"/>
                <w:szCs w:val="24"/>
                <w:lang w:eastAsia="zh-CN"/>
              </w:rPr>
              <w:t>57,73</w:t>
            </w:r>
          </w:p>
        </w:tc>
        <w:tc>
          <w:tcPr>
            <w:tcW w:w="2977" w:type="dxa"/>
          </w:tcPr>
          <w:p w14:paraId="710DA8CD" w14:textId="77777777" w:rsidR="00035ACB" w:rsidRPr="005E3E5F" w:rsidRDefault="00035ACB" w:rsidP="0051382D">
            <w:pPr>
              <w:suppressAutoHyphens w:val="0"/>
              <w:overflowPunct/>
              <w:autoSpaceDE/>
              <w:ind w:firstLine="0"/>
              <w:jc w:val="left"/>
              <w:textAlignment w:val="auto"/>
              <w:rPr>
                <w:sz w:val="24"/>
                <w:szCs w:val="24"/>
              </w:rPr>
            </w:pPr>
            <w:r w:rsidRPr="005E3E5F">
              <w:rPr>
                <w:sz w:val="24"/>
                <w:szCs w:val="24"/>
              </w:rPr>
              <w:t>Максимальная этажность застройки – 4 этажа, включая мансардный;</w:t>
            </w:r>
          </w:p>
          <w:p w14:paraId="3411BD87" w14:textId="77777777" w:rsidR="00035ACB" w:rsidRPr="005E3E5F" w:rsidRDefault="003E4741" w:rsidP="0051382D">
            <w:pPr>
              <w:suppressAutoHyphens w:val="0"/>
              <w:overflowPunct/>
              <w:autoSpaceDE/>
              <w:ind w:firstLine="0"/>
              <w:jc w:val="left"/>
              <w:textAlignment w:val="auto"/>
              <w:rPr>
                <w:sz w:val="24"/>
                <w:szCs w:val="24"/>
                <w:lang w:eastAsia="ru-RU"/>
              </w:rPr>
            </w:pPr>
            <w:r w:rsidRPr="005E3E5F">
              <w:rPr>
                <w:sz w:val="24"/>
                <w:szCs w:val="24"/>
              </w:rPr>
              <w:t>Коэффициент застрой</w:t>
            </w:r>
            <w:r w:rsidR="00035ACB" w:rsidRPr="005E3E5F">
              <w:rPr>
                <w:sz w:val="24"/>
                <w:szCs w:val="24"/>
              </w:rPr>
              <w:t>ки, мах – 60 %;</w:t>
            </w:r>
          </w:p>
        </w:tc>
        <w:tc>
          <w:tcPr>
            <w:tcW w:w="5987" w:type="dxa"/>
          </w:tcPr>
          <w:p w14:paraId="27A0C407" w14:textId="77777777" w:rsidR="00035ACB" w:rsidRPr="005E3E5F" w:rsidRDefault="00035ACB" w:rsidP="0051382D">
            <w:pPr>
              <w:suppressAutoHyphens w:val="0"/>
              <w:overflowPunct/>
              <w:autoSpaceDE/>
              <w:ind w:firstLine="0"/>
              <w:jc w:val="left"/>
              <w:textAlignment w:val="auto"/>
              <w:rPr>
                <w:i/>
                <w:sz w:val="24"/>
                <w:szCs w:val="24"/>
                <w:lang w:eastAsia="ru-RU"/>
              </w:rPr>
            </w:pPr>
            <w:r w:rsidRPr="005E3E5F">
              <w:rPr>
                <w:i/>
                <w:sz w:val="24"/>
                <w:szCs w:val="24"/>
                <w:lang w:eastAsia="ru-RU"/>
              </w:rPr>
              <w:t>Объекты местного значения поселения:</w:t>
            </w:r>
          </w:p>
          <w:p w14:paraId="5D8D0E2B" w14:textId="77777777" w:rsidR="003053E8" w:rsidRPr="005E3E5F" w:rsidRDefault="003053E8" w:rsidP="003053E8">
            <w:pPr>
              <w:pStyle w:val="afff9"/>
              <w:numPr>
                <w:ilvl w:val="0"/>
                <w:numId w:val="32"/>
              </w:numPr>
              <w:suppressAutoHyphens w:val="0"/>
              <w:overflowPunct/>
              <w:autoSpaceDE/>
              <w:jc w:val="left"/>
              <w:rPr>
                <w:sz w:val="24"/>
                <w:szCs w:val="24"/>
                <w:lang w:eastAsia="ru-RU"/>
              </w:rPr>
            </w:pPr>
            <w:r w:rsidRPr="005E3E5F">
              <w:rPr>
                <w:sz w:val="24"/>
                <w:szCs w:val="24"/>
                <w:lang w:eastAsia="ru-RU"/>
              </w:rPr>
              <w:t xml:space="preserve">котельная, г. Тимашевск – 1 </w:t>
            </w:r>
            <w:proofErr w:type="spellStart"/>
            <w:r w:rsidRPr="005E3E5F">
              <w:rPr>
                <w:sz w:val="24"/>
                <w:szCs w:val="24"/>
                <w:lang w:eastAsia="ru-RU"/>
              </w:rPr>
              <w:t>ед</w:t>
            </w:r>
            <w:proofErr w:type="spellEnd"/>
            <w:r w:rsidRPr="005E3E5F">
              <w:rPr>
                <w:sz w:val="24"/>
                <w:szCs w:val="24"/>
                <w:lang w:eastAsia="ru-RU"/>
              </w:rPr>
              <w:t>;</w:t>
            </w:r>
          </w:p>
          <w:p w14:paraId="0765685B" w14:textId="77777777" w:rsidR="003053E8" w:rsidRPr="005E3E5F" w:rsidRDefault="003053E8" w:rsidP="003053E8">
            <w:pPr>
              <w:pStyle w:val="afff9"/>
              <w:numPr>
                <w:ilvl w:val="0"/>
                <w:numId w:val="32"/>
              </w:numPr>
              <w:suppressAutoHyphens w:val="0"/>
              <w:overflowPunct/>
              <w:autoSpaceDE/>
              <w:jc w:val="left"/>
              <w:rPr>
                <w:sz w:val="24"/>
                <w:szCs w:val="24"/>
                <w:lang w:eastAsia="ru-RU"/>
              </w:rPr>
            </w:pPr>
            <w:r w:rsidRPr="005E3E5F">
              <w:rPr>
                <w:sz w:val="24"/>
                <w:szCs w:val="24"/>
                <w:lang w:eastAsia="ru-RU"/>
              </w:rPr>
              <w:t xml:space="preserve">котельная (реконструкция), г. Тимашевск – 1 </w:t>
            </w:r>
            <w:proofErr w:type="spellStart"/>
            <w:r w:rsidRPr="005E3E5F">
              <w:rPr>
                <w:sz w:val="24"/>
                <w:szCs w:val="24"/>
                <w:lang w:eastAsia="ru-RU"/>
              </w:rPr>
              <w:t>ед</w:t>
            </w:r>
            <w:proofErr w:type="spellEnd"/>
            <w:r w:rsidRPr="005E3E5F">
              <w:rPr>
                <w:sz w:val="24"/>
                <w:szCs w:val="24"/>
                <w:lang w:eastAsia="ru-RU"/>
              </w:rPr>
              <w:t>;</w:t>
            </w:r>
          </w:p>
          <w:p w14:paraId="586131A4" w14:textId="77777777" w:rsidR="00F804D3" w:rsidRPr="005E3E5F" w:rsidRDefault="00F804D3" w:rsidP="00F804D3">
            <w:pPr>
              <w:pStyle w:val="afff9"/>
              <w:numPr>
                <w:ilvl w:val="0"/>
                <w:numId w:val="32"/>
              </w:numPr>
              <w:suppressAutoHyphens w:val="0"/>
              <w:overflowPunct/>
              <w:autoSpaceDE/>
              <w:jc w:val="left"/>
              <w:rPr>
                <w:sz w:val="24"/>
                <w:szCs w:val="24"/>
                <w:lang w:eastAsia="ru-RU"/>
              </w:rPr>
            </w:pPr>
            <w:r w:rsidRPr="005E3E5F">
              <w:rPr>
                <w:sz w:val="24"/>
                <w:szCs w:val="24"/>
                <w:lang w:eastAsia="ru-RU"/>
              </w:rPr>
              <w:t xml:space="preserve">остановочные пункты, г. Тимашевск – 1 </w:t>
            </w:r>
            <w:proofErr w:type="spellStart"/>
            <w:r w:rsidRPr="005E3E5F">
              <w:rPr>
                <w:sz w:val="24"/>
                <w:szCs w:val="24"/>
                <w:lang w:eastAsia="ru-RU"/>
              </w:rPr>
              <w:t>ед</w:t>
            </w:r>
            <w:proofErr w:type="spellEnd"/>
            <w:r w:rsidRPr="005E3E5F">
              <w:rPr>
                <w:sz w:val="24"/>
                <w:szCs w:val="24"/>
                <w:lang w:eastAsia="ru-RU"/>
              </w:rPr>
              <w:t>;</w:t>
            </w:r>
          </w:p>
          <w:p w14:paraId="23BA3E77" w14:textId="77777777" w:rsidR="00F804D3" w:rsidRPr="005E3E5F" w:rsidRDefault="00F804D3" w:rsidP="00F804D3">
            <w:pPr>
              <w:pStyle w:val="afff9"/>
              <w:numPr>
                <w:ilvl w:val="0"/>
                <w:numId w:val="32"/>
              </w:numPr>
              <w:suppressAutoHyphens w:val="0"/>
              <w:overflowPunct/>
              <w:autoSpaceDE/>
              <w:jc w:val="left"/>
              <w:rPr>
                <w:sz w:val="24"/>
                <w:szCs w:val="24"/>
                <w:lang w:eastAsia="ru-RU"/>
              </w:rPr>
            </w:pPr>
            <w:r w:rsidRPr="005E3E5F">
              <w:rPr>
                <w:sz w:val="24"/>
                <w:szCs w:val="24"/>
                <w:lang w:eastAsia="ru-RU"/>
              </w:rPr>
              <w:t>артезианская скважина 25 м</w:t>
            </w:r>
            <w:r w:rsidRPr="005E3E5F">
              <w:rPr>
                <w:sz w:val="24"/>
                <w:szCs w:val="24"/>
                <w:vertAlign w:val="superscript"/>
                <w:lang w:eastAsia="ru-RU"/>
              </w:rPr>
              <w:t>3</w:t>
            </w:r>
            <w:r w:rsidRPr="005E3E5F">
              <w:rPr>
                <w:sz w:val="24"/>
                <w:szCs w:val="24"/>
                <w:lang w:eastAsia="ru-RU"/>
              </w:rPr>
              <w:t xml:space="preserve">/ч, г. Тимашевск, водопроводные сооружения № 1, в районе ул. Комарова – 1 </w:t>
            </w:r>
            <w:proofErr w:type="spellStart"/>
            <w:r w:rsidRPr="005E3E5F">
              <w:rPr>
                <w:sz w:val="24"/>
                <w:szCs w:val="24"/>
                <w:lang w:eastAsia="ru-RU"/>
              </w:rPr>
              <w:t>ед</w:t>
            </w:r>
            <w:proofErr w:type="spellEnd"/>
            <w:r w:rsidRPr="005E3E5F">
              <w:rPr>
                <w:sz w:val="24"/>
                <w:szCs w:val="24"/>
                <w:lang w:eastAsia="ru-RU"/>
              </w:rPr>
              <w:t>;</w:t>
            </w:r>
          </w:p>
          <w:p w14:paraId="3AFB258F" w14:textId="77777777" w:rsidR="00F804D3" w:rsidRPr="005E3E5F" w:rsidRDefault="00F804D3" w:rsidP="00F804D3">
            <w:pPr>
              <w:pStyle w:val="afff9"/>
              <w:numPr>
                <w:ilvl w:val="0"/>
                <w:numId w:val="32"/>
              </w:numPr>
              <w:suppressAutoHyphens w:val="0"/>
              <w:overflowPunct/>
              <w:autoSpaceDE/>
              <w:jc w:val="left"/>
              <w:rPr>
                <w:sz w:val="24"/>
                <w:szCs w:val="24"/>
                <w:lang w:eastAsia="ru-RU"/>
              </w:rPr>
            </w:pPr>
            <w:r w:rsidRPr="005E3E5F">
              <w:rPr>
                <w:sz w:val="24"/>
                <w:szCs w:val="24"/>
                <w:lang w:eastAsia="ru-RU"/>
              </w:rPr>
              <w:t>резервуар чистой воды 350 м</w:t>
            </w:r>
            <w:r w:rsidRPr="005E3E5F">
              <w:rPr>
                <w:sz w:val="24"/>
                <w:szCs w:val="24"/>
                <w:vertAlign w:val="superscript"/>
                <w:lang w:eastAsia="ru-RU"/>
              </w:rPr>
              <w:t>3</w:t>
            </w:r>
            <w:r w:rsidRPr="005E3E5F">
              <w:rPr>
                <w:sz w:val="24"/>
                <w:szCs w:val="24"/>
                <w:lang w:eastAsia="ru-RU"/>
              </w:rPr>
              <w:t xml:space="preserve">, г. Тимашевск, водопроводные сооружения № 1, в районе ул. Комарова – 1 </w:t>
            </w:r>
            <w:proofErr w:type="spellStart"/>
            <w:r w:rsidRPr="005E3E5F">
              <w:rPr>
                <w:sz w:val="24"/>
                <w:szCs w:val="24"/>
                <w:lang w:eastAsia="ru-RU"/>
              </w:rPr>
              <w:t>ед</w:t>
            </w:r>
            <w:proofErr w:type="spellEnd"/>
            <w:r w:rsidRPr="005E3E5F">
              <w:rPr>
                <w:sz w:val="24"/>
                <w:szCs w:val="24"/>
                <w:lang w:eastAsia="ru-RU"/>
              </w:rPr>
              <w:t>;</w:t>
            </w:r>
          </w:p>
        </w:tc>
      </w:tr>
      <w:tr w:rsidR="00453325" w:rsidRPr="005E3E5F" w14:paraId="58F6BB03" w14:textId="77777777" w:rsidTr="00786C98">
        <w:trPr>
          <w:trHeight w:val="70"/>
        </w:trPr>
        <w:tc>
          <w:tcPr>
            <w:tcW w:w="822" w:type="dxa"/>
          </w:tcPr>
          <w:p w14:paraId="62BDE2A3" w14:textId="77777777" w:rsidR="00D15135" w:rsidRPr="005E3E5F" w:rsidRDefault="00D15135" w:rsidP="0051382D">
            <w:pPr>
              <w:suppressAutoHyphens w:val="0"/>
              <w:overflowPunct/>
              <w:autoSpaceDE/>
              <w:ind w:firstLine="0"/>
              <w:jc w:val="left"/>
              <w:textAlignment w:val="auto"/>
              <w:rPr>
                <w:b/>
                <w:sz w:val="24"/>
                <w:szCs w:val="24"/>
                <w:lang w:eastAsia="ru-RU"/>
              </w:rPr>
            </w:pPr>
            <w:r w:rsidRPr="005E3E5F">
              <w:rPr>
                <w:b/>
                <w:sz w:val="24"/>
                <w:szCs w:val="24"/>
                <w:lang w:eastAsia="ru-RU"/>
              </w:rPr>
              <w:t>3</w:t>
            </w:r>
          </w:p>
        </w:tc>
        <w:tc>
          <w:tcPr>
            <w:tcW w:w="14204" w:type="dxa"/>
            <w:gridSpan w:val="4"/>
          </w:tcPr>
          <w:p w14:paraId="29AC7AFB" w14:textId="77777777" w:rsidR="00D15135" w:rsidRPr="005E3E5F" w:rsidRDefault="00D15135" w:rsidP="008317D0">
            <w:pPr>
              <w:suppressAutoHyphens w:val="0"/>
              <w:overflowPunct/>
              <w:autoSpaceDE/>
              <w:ind w:firstLine="0"/>
              <w:jc w:val="left"/>
              <w:textAlignment w:val="auto"/>
              <w:rPr>
                <w:i/>
                <w:sz w:val="24"/>
                <w:szCs w:val="24"/>
                <w:lang w:eastAsia="ru-RU"/>
              </w:rPr>
            </w:pPr>
            <w:r w:rsidRPr="005E3E5F">
              <w:rPr>
                <w:b/>
                <w:bCs/>
                <w:sz w:val="24"/>
                <w:szCs w:val="24"/>
                <w:lang w:eastAsia="ru-RU"/>
              </w:rPr>
              <w:t>Общественно-деловые зоны</w:t>
            </w:r>
          </w:p>
        </w:tc>
      </w:tr>
      <w:tr w:rsidR="00453325" w:rsidRPr="005E3E5F" w14:paraId="017E7A3F" w14:textId="77777777" w:rsidTr="009C677A">
        <w:trPr>
          <w:trHeight w:val="70"/>
        </w:trPr>
        <w:tc>
          <w:tcPr>
            <w:tcW w:w="822" w:type="dxa"/>
          </w:tcPr>
          <w:p w14:paraId="0C71350A" w14:textId="77777777" w:rsidR="00035ACB" w:rsidRPr="005E3E5F" w:rsidRDefault="00C861EA" w:rsidP="0051382D">
            <w:pPr>
              <w:suppressAutoHyphens w:val="0"/>
              <w:overflowPunct/>
              <w:autoSpaceDE/>
              <w:ind w:firstLine="0"/>
              <w:jc w:val="left"/>
              <w:textAlignment w:val="auto"/>
              <w:rPr>
                <w:sz w:val="24"/>
                <w:szCs w:val="24"/>
                <w:lang w:eastAsia="ru-RU"/>
              </w:rPr>
            </w:pPr>
            <w:r w:rsidRPr="005E3E5F">
              <w:rPr>
                <w:sz w:val="24"/>
                <w:szCs w:val="24"/>
                <w:lang w:eastAsia="ru-RU"/>
              </w:rPr>
              <w:t>3</w:t>
            </w:r>
            <w:r w:rsidR="00035ACB" w:rsidRPr="005E3E5F">
              <w:rPr>
                <w:sz w:val="24"/>
                <w:szCs w:val="24"/>
                <w:lang w:eastAsia="ru-RU"/>
              </w:rPr>
              <w:t>.2</w:t>
            </w:r>
          </w:p>
        </w:tc>
        <w:tc>
          <w:tcPr>
            <w:tcW w:w="3969" w:type="dxa"/>
          </w:tcPr>
          <w:p w14:paraId="6E0C7707" w14:textId="77777777" w:rsidR="00035ACB" w:rsidRPr="005E3E5F" w:rsidRDefault="00035ACB" w:rsidP="0051382D">
            <w:pPr>
              <w:suppressAutoHyphens w:val="0"/>
              <w:overflowPunct/>
              <w:autoSpaceDE/>
              <w:ind w:firstLine="0"/>
              <w:jc w:val="left"/>
              <w:textAlignment w:val="auto"/>
              <w:rPr>
                <w:sz w:val="24"/>
                <w:szCs w:val="24"/>
                <w:lang w:eastAsia="ru-RU"/>
              </w:rPr>
            </w:pPr>
            <w:r w:rsidRPr="005E3E5F">
              <w:rPr>
                <w:sz w:val="24"/>
                <w:szCs w:val="24"/>
                <w:lang w:eastAsia="ru-RU"/>
              </w:rPr>
              <w:t>Многофункциональная общественно-деловая зона</w:t>
            </w:r>
          </w:p>
        </w:tc>
        <w:tc>
          <w:tcPr>
            <w:tcW w:w="1271" w:type="dxa"/>
          </w:tcPr>
          <w:p w14:paraId="6F3F42CC" w14:textId="77777777" w:rsidR="00035ACB" w:rsidRPr="005E3E5F" w:rsidRDefault="00CB2F5D" w:rsidP="0051382D">
            <w:pPr>
              <w:suppressAutoHyphens w:val="0"/>
              <w:overflowPunct/>
              <w:autoSpaceDE/>
              <w:ind w:firstLine="0"/>
              <w:jc w:val="left"/>
              <w:textAlignment w:val="auto"/>
              <w:rPr>
                <w:sz w:val="24"/>
                <w:szCs w:val="24"/>
                <w:lang w:eastAsia="ru-RU"/>
              </w:rPr>
            </w:pPr>
            <w:r w:rsidRPr="005E3E5F">
              <w:rPr>
                <w:rFonts w:eastAsia="Calibri"/>
                <w:sz w:val="24"/>
                <w:szCs w:val="24"/>
                <w:lang w:eastAsia="zh-CN"/>
              </w:rPr>
              <w:t>132,15</w:t>
            </w:r>
          </w:p>
        </w:tc>
        <w:tc>
          <w:tcPr>
            <w:tcW w:w="2977" w:type="dxa"/>
          </w:tcPr>
          <w:p w14:paraId="68F284AB" w14:textId="77777777" w:rsidR="00035ACB" w:rsidRPr="005E3E5F" w:rsidRDefault="00035ACB" w:rsidP="0051382D">
            <w:pPr>
              <w:suppressAutoHyphens w:val="0"/>
              <w:overflowPunct/>
              <w:autoSpaceDE/>
              <w:ind w:firstLine="0"/>
              <w:jc w:val="left"/>
              <w:textAlignment w:val="auto"/>
              <w:rPr>
                <w:sz w:val="24"/>
                <w:szCs w:val="24"/>
              </w:rPr>
            </w:pPr>
            <w:r w:rsidRPr="005E3E5F">
              <w:rPr>
                <w:sz w:val="24"/>
                <w:szCs w:val="24"/>
              </w:rPr>
              <w:t>Максимальная этажность застройки – не устанавливается;</w:t>
            </w:r>
          </w:p>
          <w:p w14:paraId="3AD87800" w14:textId="77777777" w:rsidR="00035ACB" w:rsidRPr="005E3E5F" w:rsidRDefault="003E4741" w:rsidP="0051382D">
            <w:pPr>
              <w:suppressAutoHyphens w:val="0"/>
              <w:overflowPunct/>
              <w:autoSpaceDE/>
              <w:ind w:firstLine="0"/>
              <w:jc w:val="left"/>
              <w:textAlignment w:val="auto"/>
              <w:rPr>
                <w:sz w:val="24"/>
                <w:szCs w:val="24"/>
                <w:lang w:eastAsia="ru-RU"/>
              </w:rPr>
            </w:pPr>
            <w:r w:rsidRPr="005E3E5F">
              <w:rPr>
                <w:sz w:val="24"/>
                <w:szCs w:val="24"/>
              </w:rPr>
              <w:t>Коэффициент застрой</w:t>
            </w:r>
            <w:r w:rsidR="00035ACB" w:rsidRPr="005E3E5F">
              <w:rPr>
                <w:sz w:val="24"/>
                <w:szCs w:val="24"/>
              </w:rPr>
              <w:t>ки, мах – 60 %;</w:t>
            </w:r>
          </w:p>
        </w:tc>
        <w:tc>
          <w:tcPr>
            <w:tcW w:w="5987" w:type="dxa"/>
          </w:tcPr>
          <w:p w14:paraId="1D8076B6" w14:textId="77777777" w:rsidR="008317D0" w:rsidRPr="005E3E5F" w:rsidRDefault="008317D0" w:rsidP="008317D0">
            <w:pPr>
              <w:suppressAutoHyphens w:val="0"/>
              <w:overflowPunct/>
              <w:autoSpaceDE/>
              <w:ind w:firstLine="0"/>
              <w:jc w:val="left"/>
              <w:textAlignment w:val="auto"/>
              <w:rPr>
                <w:i/>
                <w:sz w:val="24"/>
                <w:szCs w:val="24"/>
                <w:lang w:val="en-US" w:eastAsia="ru-RU"/>
              </w:rPr>
            </w:pPr>
            <w:r w:rsidRPr="005E3E5F">
              <w:rPr>
                <w:i/>
                <w:sz w:val="24"/>
                <w:szCs w:val="24"/>
                <w:lang w:eastAsia="ru-RU"/>
              </w:rPr>
              <w:t>Объекты регионального значения</w:t>
            </w:r>
            <w:r w:rsidRPr="005E3E5F">
              <w:rPr>
                <w:i/>
                <w:sz w:val="24"/>
                <w:szCs w:val="24"/>
                <w:lang w:val="en-US" w:eastAsia="ru-RU"/>
              </w:rPr>
              <w:t>:</w:t>
            </w:r>
          </w:p>
          <w:p w14:paraId="6456EE5F" w14:textId="77777777" w:rsidR="008317D0" w:rsidRPr="005E3E5F" w:rsidRDefault="008317D0" w:rsidP="007C0A6A">
            <w:pPr>
              <w:pStyle w:val="afff9"/>
              <w:numPr>
                <w:ilvl w:val="0"/>
                <w:numId w:val="28"/>
              </w:numPr>
              <w:suppressAutoHyphens w:val="0"/>
              <w:overflowPunct/>
              <w:autoSpaceDE/>
              <w:jc w:val="left"/>
              <w:rPr>
                <w:sz w:val="24"/>
                <w:szCs w:val="24"/>
                <w:lang w:eastAsia="ru-RU"/>
              </w:rPr>
            </w:pPr>
            <w:r w:rsidRPr="005E3E5F">
              <w:rPr>
                <w:sz w:val="24"/>
                <w:szCs w:val="24"/>
                <w:lang w:eastAsia="ru-RU"/>
              </w:rPr>
              <w:t>Амбулаторно-поликлиническое учреждение на 110 посещений в смену, г. Тимашевск, микрорайон «Индустриальный»</w:t>
            </w:r>
            <w:r w:rsidR="00FA4668" w:rsidRPr="005E3E5F">
              <w:rPr>
                <w:sz w:val="24"/>
                <w:szCs w:val="24"/>
                <w:lang w:eastAsia="ru-RU"/>
              </w:rPr>
              <w:t xml:space="preserve"> – 1 </w:t>
            </w:r>
            <w:proofErr w:type="spellStart"/>
            <w:r w:rsidR="00FA4668" w:rsidRPr="005E3E5F">
              <w:rPr>
                <w:sz w:val="24"/>
                <w:szCs w:val="24"/>
                <w:lang w:eastAsia="ru-RU"/>
              </w:rPr>
              <w:t>ед</w:t>
            </w:r>
            <w:proofErr w:type="spellEnd"/>
            <w:r w:rsidR="00FA4668" w:rsidRPr="005E3E5F">
              <w:rPr>
                <w:sz w:val="24"/>
                <w:szCs w:val="24"/>
                <w:lang w:eastAsia="ru-RU"/>
              </w:rPr>
              <w:t>;</w:t>
            </w:r>
          </w:p>
          <w:p w14:paraId="76038C93" w14:textId="77777777" w:rsidR="008317D0" w:rsidRPr="005E3E5F" w:rsidRDefault="008317D0" w:rsidP="008317D0">
            <w:pPr>
              <w:suppressAutoHyphens w:val="0"/>
              <w:overflowPunct/>
              <w:autoSpaceDE/>
              <w:ind w:firstLine="0"/>
              <w:jc w:val="left"/>
              <w:textAlignment w:val="auto"/>
              <w:rPr>
                <w:i/>
                <w:sz w:val="24"/>
                <w:szCs w:val="24"/>
                <w:lang w:eastAsia="ru-RU"/>
              </w:rPr>
            </w:pPr>
            <w:r w:rsidRPr="005E3E5F">
              <w:rPr>
                <w:i/>
                <w:sz w:val="24"/>
                <w:szCs w:val="24"/>
                <w:lang w:eastAsia="ru-RU"/>
              </w:rPr>
              <w:t>Объекты местного значения муниципального района:</w:t>
            </w:r>
          </w:p>
          <w:p w14:paraId="0134C9FC" w14:textId="77777777" w:rsidR="008317D0" w:rsidRPr="005E3E5F" w:rsidRDefault="008317D0" w:rsidP="007C0A6A">
            <w:pPr>
              <w:pStyle w:val="afff9"/>
              <w:numPr>
                <w:ilvl w:val="0"/>
                <w:numId w:val="28"/>
              </w:numPr>
              <w:suppressAutoHyphens w:val="0"/>
              <w:overflowPunct/>
              <w:autoSpaceDE/>
              <w:jc w:val="left"/>
              <w:rPr>
                <w:sz w:val="24"/>
                <w:szCs w:val="24"/>
                <w:lang w:eastAsia="ru-RU"/>
              </w:rPr>
            </w:pPr>
            <w:r w:rsidRPr="005E3E5F">
              <w:rPr>
                <w:sz w:val="24"/>
                <w:szCs w:val="24"/>
                <w:lang w:eastAsia="ru-RU"/>
              </w:rPr>
              <w:t xml:space="preserve">Дошкольная общеобразовательная организация на 65 мест, г. Тимашевск, юго-западнее </w:t>
            </w:r>
            <w:r w:rsidR="003A6854" w:rsidRPr="005E3E5F">
              <w:rPr>
                <w:sz w:val="24"/>
                <w:szCs w:val="24"/>
                <w:lang w:eastAsia="ru-RU"/>
              </w:rPr>
              <w:t xml:space="preserve">района садоводческого товарищества </w:t>
            </w:r>
            <w:r w:rsidRPr="005E3E5F">
              <w:rPr>
                <w:sz w:val="24"/>
                <w:szCs w:val="24"/>
                <w:lang w:eastAsia="ru-RU"/>
              </w:rPr>
              <w:t>«Пищевик»</w:t>
            </w:r>
            <w:r w:rsidR="00FA4668" w:rsidRPr="005E3E5F">
              <w:rPr>
                <w:sz w:val="24"/>
                <w:szCs w:val="24"/>
                <w:lang w:eastAsia="ru-RU"/>
              </w:rPr>
              <w:t xml:space="preserve"> – 1 ед</w:t>
            </w:r>
            <w:r w:rsidR="009816F5" w:rsidRPr="005E3E5F">
              <w:rPr>
                <w:sz w:val="24"/>
                <w:szCs w:val="24"/>
                <w:lang w:eastAsia="ru-RU"/>
              </w:rPr>
              <w:t>.</w:t>
            </w:r>
          </w:p>
          <w:p w14:paraId="61356F48" w14:textId="77777777" w:rsidR="008317D0" w:rsidRPr="005E3E5F" w:rsidRDefault="008317D0" w:rsidP="008317D0">
            <w:pPr>
              <w:suppressAutoHyphens w:val="0"/>
              <w:overflowPunct/>
              <w:autoSpaceDE/>
              <w:ind w:firstLine="0"/>
              <w:jc w:val="left"/>
              <w:textAlignment w:val="auto"/>
              <w:rPr>
                <w:i/>
                <w:sz w:val="24"/>
                <w:szCs w:val="24"/>
                <w:lang w:val="en-US" w:eastAsia="ru-RU"/>
              </w:rPr>
            </w:pPr>
            <w:r w:rsidRPr="005E3E5F">
              <w:rPr>
                <w:i/>
                <w:sz w:val="24"/>
                <w:szCs w:val="24"/>
                <w:lang w:eastAsia="ru-RU"/>
              </w:rPr>
              <w:t>Объекты местного значения поселения</w:t>
            </w:r>
            <w:r w:rsidRPr="005E3E5F">
              <w:rPr>
                <w:i/>
                <w:sz w:val="24"/>
                <w:szCs w:val="24"/>
                <w:lang w:val="en-US" w:eastAsia="ru-RU"/>
              </w:rPr>
              <w:t>:</w:t>
            </w:r>
          </w:p>
          <w:p w14:paraId="59FB19D6" w14:textId="77777777" w:rsidR="008317D0" w:rsidRPr="005E3E5F" w:rsidRDefault="008317D0" w:rsidP="007C0A6A">
            <w:pPr>
              <w:pStyle w:val="afff9"/>
              <w:numPr>
                <w:ilvl w:val="0"/>
                <w:numId w:val="28"/>
              </w:numPr>
              <w:suppressAutoHyphens w:val="0"/>
              <w:overflowPunct/>
              <w:autoSpaceDE/>
              <w:jc w:val="left"/>
              <w:rPr>
                <w:sz w:val="24"/>
                <w:szCs w:val="24"/>
                <w:lang w:eastAsia="ru-RU"/>
              </w:rPr>
            </w:pPr>
            <w:r w:rsidRPr="005E3E5F">
              <w:rPr>
                <w:sz w:val="24"/>
                <w:szCs w:val="24"/>
                <w:lang w:eastAsia="ru-RU"/>
              </w:rPr>
              <w:t>Физкультурно-оздоровительный комплекс со спортивными залами общей площадью 1000 м</w:t>
            </w:r>
            <w:r w:rsidRPr="005E3E5F">
              <w:rPr>
                <w:sz w:val="24"/>
                <w:szCs w:val="24"/>
                <w:vertAlign w:val="superscript"/>
                <w:lang w:eastAsia="ru-RU"/>
              </w:rPr>
              <w:t>2</w:t>
            </w:r>
            <w:r w:rsidRPr="005E3E5F">
              <w:rPr>
                <w:sz w:val="24"/>
                <w:szCs w:val="24"/>
                <w:lang w:eastAsia="ru-RU"/>
              </w:rPr>
              <w:t xml:space="preserve"> и плавательными бассейнами общей площадью зеркала воды 860 м</w:t>
            </w:r>
            <w:r w:rsidRPr="005E3E5F">
              <w:rPr>
                <w:sz w:val="24"/>
                <w:szCs w:val="24"/>
                <w:vertAlign w:val="superscript"/>
                <w:lang w:eastAsia="ru-RU"/>
              </w:rPr>
              <w:t>2</w:t>
            </w:r>
            <w:r w:rsidRPr="005E3E5F">
              <w:rPr>
                <w:sz w:val="24"/>
                <w:szCs w:val="24"/>
                <w:lang w:eastAsia="ru-RU"/>
              </w:rPr>
              <w:t xml:space="preserve">, г. Тимашевск, южнее </w:t>
            </w:r>
            <w:r w:rsidR="003A6854" w:rsidRPr="005E3E5F">
              <w:rPr>
                <w:sz w:val="24"/>
                <w:szCs w:val="24"/>
                <w:lang w:eastAsia="ru-RU"/>
              </w:rPr>
              <w:t xml:space="preserve">района садоводческого товарищества </w:t>
            </w:r>
            <w:r w:rsidRPr="005E3E5F">
              <w:rPr>
                <w:sz w:val="24"/>
                <w:szCs w:val="24"/>
                <w:lang w:eastAsia="ru-RU"/>
              </w:rPr>
              <w:t>«Пищевик»</w:t>
            </w:r>
            <w:r w:rsidR="00FA4668" w:rsidRPr="005E3E5F">
              <w:rPr>
                <w:sz w:val="24"/>
                <w:szCs w:val="24"/>
                <w:lang w:eastAsia="ru-RU"/>
              </w:rPr>
              <w:t xml:space="preserve"> – 1 </w:t>
            </w:r>
            <w:proofErr w:type="spellStart"/>
            <w:r w:rsidR="00FA4668" w:rsidRPr="005E3E5F">
              <w:rPr>
                <w:sz w:val="24"/>
                <w:szCs w:val="24"/>
                <w:lang w:eastAsia="ru-RU"/>
              </w:rPr>
              <w:t>ед</w:t>
            </w:r>
            <w:proofErr w:type="spellEnd"/>
            <w:r w:rsidR="00FA4668" w:rsidRPr="005E3E5F">
              <w:rPr>
                <w:sz w:val="24"/>
                <w:szCs w:val="24"/>
                <w:lang w:eastAsia="ru-RU"/>
              </w:rPr>
              <w:t>;</w:t>
            </w:r>
          </w:p>
          <w:p w14:paraId="111B15A4" w14:textId="77777777" w:rsidR="008317D0" w:rsidRPr="005E3E5F" w:rsidRDefault="008317D0" w:rsidP="007C0A6A">
            <w:pPr>
              <w:pStyle w:val="afff9"/>
              <w:numPr>
                <w:ilvl w:val="0"/>
                <w:numId w:val="28"/>
              </w:numPr>
              <w:suppressAutoHyphens w:val="0"/>
              <w:overflowPunct/>
              <w:autoSpaceDE/>
              <w:jc w:val="left"/>
              <w:rPr>
                <w:sz w:val="24"/>
                <w:szCs w:val="24"/>
                <w:lang w:eastAsia="ru-RU"/>
              </w:rPr>
            </w:pPr>
            <w:r w:rsidRPr="005E3E5F">
              <w:rPr>
                <w:sz w:val="24"/>
                <w:szCs w:val="24"/>
                <w:lang w:eastAsia="ru-RU"/>
              </w:rPr>
              <w:t>Культурно-досуговый центр на 1000 мест, г. Тимашевск, микрорайон «Южный»</w:t>
            </w:r>
            <w:r w:rsidR="00FA4668" w:rsidRPr="005E3E5F">
              <w:rPr>
                <w:sz w:val="24"/>
                <w:szCs w:val="24"/>
                <w:lang w:eastAsia="ru-RU"/>
              </w:rPr>
              <w:t xml:space="preserve"> – 1 </w:t>
            </w:r>
            <w:proofErr w:type="spellStart"/>
            <w:r w:rsidR="00FA4668" w:rsidRPr="005E3E5F">
              <w:rPr>
                <w:sz w:val="24"/>
                <w:szCs w:val="24"/>
                <w:lang w:eastAsia="ru-RU"/>
              </w:rPr>
              <w:t>ед</w:t>
            </w:r>
            <w:proofErr w:type="spellEnd"/>
            <w:r w:rsidR="00FA4668" w:rsidRPr="005E3E5F">
              <w:rPr>
                <w:sz w:val="24"/>
                <w:szCs w:val="24"/>
                <w:lang w:eastAsia="ru-RU"/>
              </w:rPr>
              <w:t>;</w:t>
            </w:r>
          </w:p>
          <w:p w14:paraId="5719E176" w14:textId="77777777" w:rsidR="008317D0" w:rsidRPr="005E3E5F" w:rsidRDefault="008317D0" w:rsidP="007C0A6A">
            <w:pPr>
              <w:pStyle w:val="afff9"/>
              <w:numPr>
                <w:ilvl w:val="0"/>
                <w:numId w:val="28"/>
              </w:numPr>
              <w:suppressAutoHyphens w:val="0"/>
              <w:overflowPunct/>
              <w:autoSpaceDE/>
              <w:jc w:val="left"/>
              <w:rPr>
                <w:sz w:val="24"/>
                <w:szCs w:val="24"/>
                <w:lang w:eastAsia="ru-RU"/>
              </w:rPr>
            </w:pPr>
            <w:r w:rsidRPr="005E3E5F">
              <w:rPr>
                <w:sz w:val="24"/>
                <w:szCs w:val="24"/>
                <w:lang w:eastAsia="ru-RU"/>
              </w:rPr>
              <w:t>Культурно-досуговый центр на 900 мест, г. Тимашевск, микрорайон «Индустриальный»</w:t>
            </w:r>
            <w:r w:rsidR="00FA4668" w:rsidRPr="005E3E5F">
              <w:rPr>
                <w:sz w:val="24"/>
                <w:szCs w:val="24"/>
                <w:lang w:eastAsia="ru-RU"/>
              </w:rPr>
              <w:t xml:space="preserve"> – 1 </w:t>
            </w:r>
            <w:proofErr w:type="spellStart"/>
            <w:r w:rsidR="00FA4668" w:rsidRPr="005E3E5F">
              <w:rPr>
                <w:sz w:val="24"/>
                <w:szCs w:val="24"/>
                <w:lang w:eastAsia="ru-RU"/>
              </w:rPr>
              <w:t>ед</w:t>
            </w:r>
            <w:proofErr w:type="spellEnd"/>
            <w:r w:rsidR="00FA4668" w:rsidRPr="005E3E5F">
              <w:rPr>
                <w:sz w:val="24"/>
                <w:szCs w:val="24"/>
                <w:lang w:eastAsia="ru-RU"/>
              </w:rPr>
              <w:t>;</w:t>
            </w:r>
          </w:p>
          <w:p w14:paraId="16EB3E24" w14:textId="77777777" w:rsidR="008317D0" w:rsidRPr="005E3E5F" w:rsidRDefault="008317D0" w:rsidP="007C0A6A">
            <w:pPr>
              <w:pStyle w:val="afff9"/>
              <w:numPr>
                <w:ilvl w:val="0"/>
                <w:numId w:val="28"/>
              </w:numPr>
              <w:suppressAutoHyphens w:val="0"/>
              <w:overflowPunct/>
              <w:autoSpaceDE/>
              <w:jc w:val="left"/>
              <w:rPr>
                <w:sz w:val="24"/>
                <w:szCs w:val="24"/>
                <w:lang w:eastAsia="ru-RU"/>
              </w:rPr>
            </w:pPr>
            <w:r w:rsidRPr="005E3E5F">
              <w:rPr>
                <w:sz w:val="24"/>
                <w:szCs w:val="24"/>
                <w:lang w:eastAsia="ru-RU"/>
              </w:rPr>
              <w:t>Общедоступная библиотека с юношеским отделением на 92 тыс. единиц хранения и 53 посадочное место, г. Тимашевск, микрорайон «Индустриальный»</w:t>
            </w:r>
            <w:r w:rsidR="00FA4668" w:rsidRPr="005E3E5F">
              <w:rPr>
                <w:sz w:val="24"/>
                <w:szCs w:val="24"/>
                <w:lang w:eastAsia="ru-RU"/>
              </w:rPr>
              <w:t xml:space="preserve"> – 1 </w:t>
            </w:r>
            <w:proofErr w:type="spellStart"/>
            <w:r w:rsidR="00FA4668" w:rsidRPr="005E3E5F">
              <w:rPr>
                <w:sz w:val="24"/>
                <w:szCs w:val="24"/>
                <w:lang w:eastAsia="ru-RU"/>
              </w:rPr>
              <w:t>ед</w:t>
            </w:r>
            <w:proofErr w:type="spellEnd"/>
            <w:r w:rsidR="00FA4668" w:rsidRPr="005E3E5F">
              <w:rPr>
                <w:sz w:val="24"/>
                <w:szCs w:val="24"/>
                <w:lang w:eastAsia="ru-RU"/>
              </w:rPr>
              <w:t>;</w:t>
            </w:r>
          </w:p>
          <w:p w14:paraId="59BBAF7D" w14:textId="77777777" w:rsidR="003053E8" w:rsidRPr="005E3E5F" w:rsidRDefault="003053E8" w:rsidP="003053E8">
            <w:pPr>
              <w:pStyle w:val="afff9"/>
              <w:numPr>
                <w:ilvl w:val="0"/>
                <w:numId w:val="28"/>
              </w:numPr>
              <w:suppressAutoHyphens w:val="0"/>
              <w:overflowPunct/>
              <w:autoSpaceDE/>
              <w:jc w:val="left"/>
              <w:rPr>
                <w:sz w:val="24"/>
                <w:szCs w:val="24"/>
                <w:lang w:eastAsia="ru-RU"/>
              </w:rPr>
            </w:pPr>
            <w:r w:rsidRPr="005E3E5F">
              <w:rPr>
                <w:sz w:val="24"/>
                <w:szCs w:val="24"/>
                <w:lang w:eastAsia="ru-RU"/>
              </w:rPr>
              <w:t xml:space="preserve">трансформаторные подстанции (реконструкция), г. Тимашевск – 1 </w:t>
            </w:r>
            <w:proofErr w:type="spellStart"/>
            <w:r w:rsidRPr="005E3E5F">
              <w:rPr>
                <w:sz w:val="24"/>
                <w:szCs w:val="24"/>
                <w:lang w:eastAsia="ru-RU"/>
              </w:rPr>
              <w:t>ед</w:t>
            </w:r>
            <w:proofErr w:type="spellEnd"/>
            <w:r w:rsidRPr="005E3E5F">
              <w:rPr>
                <w:sz w:val="24"/>
                <w:szCs w:val="24"/>
                <w:lang w:eastAsia="ru-RU"/>
              </w:rPr>
              <w:t>;</w:t>
            </w:r>
          </w:p>
          <w:p w14:paraId="10482209" w14:textId="77777777" w:rsidR="003053E8" w:rsidRPr="005E3E5F" w:rsidRDefault="003053E8" w:rsidP="003053E8">
            <w:pPr>
              <w:pStyle w:val="afff9"/>
              <w:numPr>
                <w:ilvl w:val="0"/>
                <w:numId w:val="28"/>
              </w:numPr>
              <w:suppressAutoHyphens w:val="0"/>
              <w:overflowPunct/>
              <w:autoSpaceDE/>
              <w:jc w:val="left"/>
              <w:rPr>
                <w:sz w:val="24"/>
                <w:szCs w:val="24"/>
                <w:lang w:eastAsia="ru-RU"/>
              </w:rPr>
            </w:pPr>
            <w:r w:rsidRPr="005E3E5F">
              <w:rPr>
                <w:iCs/>
                <w:sz w:val="24"/>
                <w:szCs w:val="24"/>
                <w:lang w:eastAsia="ru-RU"/>
              </w:rPr>
              <w:t>пункт редуцирования газа, г. Тимашевск</w:t>
            </w:r>
            <w:r w:rsidRPr="005E3E5F">
              <w:rPr>
                <w:sz w:val="24"/>
                <w:szCs w:val="24"/>
                <w:lang w:eastAsia="ru-RU"/>
              </w:rPr>
              <w:t xml:space="preserve"> – 4 </w:t>
            </w:r>
            <w:proofErr w:type="spellStart"/>
            <w:r w:rsidRPr="005E3E5F">
              <w:rPr>
                <w:sz w:val="24"/>
                <w:szCs w:val="24"/>
                <w:lang w:eastAsia="ru-RU"/>
              </w:rPr>
              <w:t>ед</w:t>
            </w:r>
            <w:proofErr w:type="spellEnd"/>
            <w:r w:rsidRPr="005E3E5F">
              <w:rPr>
                <w:sz w:val="24"/>
                <w:szCs w:val="24"/>
                <w:lang w:eastAsia="ru-RU"/>
              </w:rPr>
              <w:t>;</w:t>
            </w:r>
          </w:p>
          <w:p w14:paraId="3A4E5BA8" w14:textId="77777777" w:rsidR="003053E8" w:rsidRPr="005E3E5F" w:rsidRDefault="003053E8" w:rsidP="003053E8">
            <w:pPr>
              <w:pStyle w:val="afff9"/>
              <w:numPr>
                <w:ilvl w:val="0"/>
                <w:numId w:val="28"/>
              </w:numPr>
              <w:suppressAutoHyphens w:val="0"/>
              <w:overflowPunct/>
              <w:autoSpaceDE/>
              <w:jc w:val="left"/>
              <w:rPr>
                <w:sz w:val="24"/>
                <w:szCs w:val="24"/>
                <w:lang w:eastAsia="ru-RU"/>
              </w:rPr>
            </w:pPr>
            <w:r w:rsidRPr="005E3E5F">
              <w:rPr>
                <w:iCs/>
                <w:sz w:val="24"/>
                <w:szCs w:val="24"/>
                <w:lang w:eastAsia="ru-RU"/>
              </w:rPr>
              <w:t>котельные, г. Тимашевск</w:t>
            </w:r>
            <w:r w:rsidRPr="005E3E5F">
              <w:rPr>
                <w:sz w:val="24"/>
                <w:szCs w:val="24"/>
                <w:lang w:eastAsia="ru-RU"/>
              </w:rPr>
              <w:t xml:space="preserve"> – 2 </w:t>
            </w:r>
            <w:proofErr w:type="spellStart"/>
            <w:r w:rsidRPr="005E3E5F">
              <w:rPr>
                <w:sz w:val="24"/>
                <w:szCs w:val="24"/>
                <w:lang w:eastAsia="ru-RU"/>
              </w:rPr>
              <w:t>ед</w:t>
            </w:r>
            <w:proofErr w:type="spellEnd"/>
            <w:r w:rsidRPr="005E3E5F">
              <w:rPr>
                <w:sz w:val="24"/>
                <w:szCs w:val="24"/>
                <w:lang w:eastAsia="ru-RU"/>
              </w:rPr>
              <w:t>;</w:t>
            </w:r>
          </w:p>
          <w:p w14:paraId="6B1F1232" w14:textId="77777777" w:rsidR="007C0A6A" w:rsidRPr="005E3E5F" w:rsidRDefault="007C0A6A" w:rsidP="007C0A6A">
            <w:pPr>
              <w:pStyle w:val="afff9"/>
              <w:numPr>
                <w:ilvl w:val="0"/>
                <w:numId w:val="28"/>
              </w:numPr>
              <w:suppressAutoHyphens w:val="0"/>
              <w:overflowPunct/>
              <w:autoSpaceDE/>
              <w:jc w:val="left"/>
              <w:rPr>
                <w:sz w:val="24"/>
                <w:szCs w:val="24"/>
                <w:lang w:eastAsia="ru-RU"/>
              </w:rPr>
            </w:pPr>
            <w:r w:rsidRPr="005E3E5F">
              <w:rPr>
                <w:sz w:val="24"/>
                <w:szCs w:val="24"/>
                <w:lang w:eastAsia="ru-RU"/>
              </w:rPr>
              <w:t>артезианская скважина 25 м</w:t>
            </w:r>
            <w:r w:rsidRPr="005E3E5F">
              <w:rPr>
                <w:sz w:val="24"/>
                <w:szCs w:val="24"/>
                <w:vertAlign w:val="superscript"/>
                <w:lang w:eastAsia="ru-RU"/>
              </w:rPr>
              <w:t>3</w:t>
            </w:r>
            <w:r w:rsidRPr="005E3E5F">
              <w:rPr>
                <w:sz w:val="24"/>
                <w:szCs w:val="24"/>
                <w:lang w:eastAsia="ru-RU"/>
              </w:rPr>
              <w:t xml:space="preserve">/ч, г. Тимашевск, микрорайон «Восточный», в районе пер. Котляра – 1 </w:t>
            </w:r>
            <w:proofErr w:type="spellStart"/>
            <w:r w:rsidRPr="005E3E5F">
              <w:rPr>
                <w:sz w:val="24"/>
                <w:szCs w:val="24"/>
                <w:lang w:eastAsia="ru-RU"/>
              </w:rPr>
              <w:t>ед</w:t>
            </w:r>
            <w:proofErr w:type="spellEnd"/>
            <w:r w:rsidRPr="005E3E5F">
              <w:rPr>
                <w:sz w:val="24"/>
                <w:szCs w:val="24"/>
                <w:lang w:eastAsia="ru-RU"/>
              </w:rPr>
              <w:t>;</w:t>
            </w:r>
          </w:p>
          <w:p w14:paraId="220A0406" w14:textId="77777777" w:rsidR="007C0A6A" w:rsidRPr="005E3E5F" w:rsidRDefault="007C0A6A" w:rsidP="007C0A6A">
            <w:pPr>
              <w:pStyle w:val="afff9"/>
              <w:numPr>
                <w:ilvl w:val="0"/>
                <w:numId w:val="28"/>
              </w:numPr>
              <w:suppressAutoHyphens w:val="0"/>
              <w:overflowPunct/>
              <w:autoSpaceDE/>
              <w:jc w:val="left"/>
              <w:rPr>
                <w:sz w:val="24"/>
                <w:szCs w:val="24"/>
                <w:lang w:eastAsia="ru-RU"/>
              </w:rPr>
            </w:pPr>
            <w:r w:rsidRPr="005E3E5F">
              <w:rPr>
                <w:sz w:val="24"/>
                <w:szCs w:val="24"/>
                <w:lang w:eastAsia="ru-RU"/>
              </w:rPr>
              <w:t>водонапорная башня 50 м</w:t>
            </w:r>
            <w:r w:rsidRPr="005E3E5F">
              <w:rPr>
                <w:sz w:val="24"/>
                <w:szCs w:val="24"/>
                <w:vertAlign w:val="superscript"/>
                <w:lang w:eastAsia="ru-RU"/>
              </w:rPr>
              <w:t>3</w:t>
            </w:r>
            <w:r w:rsidRPr="005E3E5F">
              <w:rPr>
                <w:sz w:val="24"/>
                <w:szCs w:val="24"/>
                <w:lang w:eastAsia="ru-RU"/>
              </w:rPr>
              <w:t xml:space="preserve">, г. Тимашевск, микрорайон «Восточный», в районе пер. Котляра – 1 </w:t>
            </w:r>
            <w:proofErr w:type="spellStart"/>
            <w:r w:rsidRPr="005E3E5F">
              <w:rPr>
                <w:sz w:val="24"/>
                <w:szCs w:val="24"/>
                <w:lang w:eastAsia="ru-RU"/>
              </w:rPr>
              <w:t>ед</w:t>
            </w:r>
            <w:proofErr w:type="spellEnd"/>
            <w:r w:rsidRPr="005E3E5F">
              <w:rPr>
                <w:sz w:val="24"/>
                <w:szCs w:val="24"/>
                <w:lang w:eastAsia="ru-RU"/>
              </w:rPr>
              <w:t>;</w:t>
            </w:r>
          </w:p>
          <w:p w14:paraId="75491765" w14:textId="77777777" w:rsidR="007C0A6A" w:rsidRPr="005E3E5F" w:rsidRDefault="007C0A6A" w:rsidP="007C0A6A">
            <w:pPr>
              <w:pStyle w:val="afff9"/>
              <w:numPr>
                <w:ilvl w:val="0"/>
                <w:numId w:val="28"/>
              </w:numPr>
              <w:suppressAutoHyphens w:val="0"/>
              <w:overflowPunct/>
              <w:autoSpaceDE/>
              <w:jc w:val="left"/>
              <w:rPr>
                <w:sz w:val="24"/>
                <w:szCs w:val="24"/>
                <w:lang w:eastAsia="ru-RU"/>
              </w:rPr>
            </w:pPr>
            <w:r w:rsidRPr="005E3E5F">
              <w:rPr>
                <w:sz w:val="24"/>
                <w:szCs w:val="24"/>
                <w:lang w:eastAsia="ru-RU"/>
              </w:rPr>
              <w:t>водопроводные очистные сооружения</w:t>
            </w:r>
            <w:r w:rsidRPr="005E3E5F">
              <w:rPr>
                <w:iCs/>
                <w:sz w:val="24"/>
                <w:szCs w:val="24"/>
                <w:lang w:eastAsia="en-US"/>
              </w:rPr>
              <w:t xml:space="preserve"> </w:t>
            </w:r>
            <w:r w:rsidRPr="005E3E5F">
              <w:rPr>
                <w:sz w:val="24"/>
                <w:szCs w:val="24"/>
                <w:lang w:eastAsia="ru-RU"/>
              </w:rPr>
              <w:t>350 м</w:t>
            </w:r>
            <w:r w:rsidRPr="005E3E5F">
              <w:rPr>
                <w:sz w:val="24"/>
                <w:szCs w:val="24"/>
                <w:vertAlign w:val="superscript"/>
                <w:lang w:eastAsia="ru-RU"/>
              </w:rPr>
              <w:t>3</w:t>
            </w:r>
            <w:r w:rsidRPr="005E3E5F">
              <w:rPr>
                <w:sz w:val="24"/>
                <w:szCs w:val="24"/>
                <w:lang w:eastAsia="ru-RU"/>
              </w:rPr>
              <w:t>/</w:t>
            </w:r>
            <w:proofErr w:type="spellStart"/>
            <w:r w:rsidRPr="005E3E5F">
              <w:rPr>
                <w:sz w:val="24"/>
                <w:szCs w:val="24"/>
                <w:lang w:eastAsia="ru-RU"/>
              </w:rPr>
              <w:t>сут</w:t>
            </w:r>
            <w:proofErr w:type="spellEnd"/>
            <w:r w:rsidRPr="005E3E5F">
              <w:rPr>
                <w:sz w:val="24"/>
                <w:szCs w:val="24"/>
                <w:lang w:eastAsia="ru-RU"/>
              </w:rPr>
              <w:t xml:space="preserve">., г. Тимашевск, микрорайон «Восточный», в районе пер. Котляра – 1 </w:t>
            </w:r>
            <w:proofErr w:type="spellStart"/>
            <w:r w:rsidRPr="005E3E5F">
              <w:rPr>
                <w:sz w:val="24"/>
                <w:szCs w:val="24"/>
                <w:lang w:eastAsia="ru-RU"/>
              </w:rPr>
              <w:t>ед</w:t>
            </w:r>
            <w:proofErr w:type="spellEnd"/>
            <w:r w:rsidRPr="005E3E5F">
              <w:rPr>
                <w:sz w:val="24"/>
                <w:szCs w:val="24"/>
                <w:lang w:eastAsia="ru-RU"/>
              </w:rPr>
              <w:t>;</w:t>
            </w:r>
          </w:p>
          <w:p w14:paraId="101366E5" w14:textId="77777777" w:rsidR="007C0A6A" w:rsidRPr="005E3E5F" w:rsidRDefault="007C0A6A" w:rsidP="007C0A6A">
            <w:pPr>
              <w:pStyle w:val="afff9"/>
              <w:numPr>
                <w:ilvl w:val="0"/>
                <w:numId w:val="28"/>
              </w:numPr>
              <w:suppressAutoHyphens w:val="0"/>
              <w:overflowPunct/>
              <w:autoSpaceDE/>
              <w:jc w:val="left"/>
              <w:rPr>
                <w:sz w:val="24"/>
                <w:szCs w:val="24"/>
                <w:lang w:eastAsia="ru-RU"/>
              </w:rPr>
            </w:pPr>
            <w:r w:rsidRPr="005E3E5F">
              <w:rPr>
                <w:sz w:val="24"/>
                <w:szCs w:val="24"/>
                <w:lang w:eastAsia="ru-RU"/>
              </w:rPr>
              <w:t xml:space="preserve">канализационная насосная станция, г. Тимашевск, ул. Новаторов – 1 </w:t>
            </w:r>
            <w:proofErr w:type="spellStart"/>
            <w:r w:rsidRPr="005E3E5F">
              <w:rPr>
                <w:sz w:val="24"/>
                <w:szCs w:val="24"/>
                <w:lang w:eastAsia="ru-RU"/>
              </w:rPr>
              <w:t>ед</w:t>
            </w:r>
            <w:proofErr w:type="spellEnd"/>
            <w:r w:rsidRPr="005E3E5F">
              <w:rPr>
                <w:sz w:val="24"/>
                <w:szCs w:val="24"/>
                <w:lang w:eastAsia="ru-RU"/>
              </w:rPr>
              <w:t>;</w:t>
            </w:r>
          </w:p>
          <w:p w14:paraId="535F1391" w14:textId="77777777" w:rsidR="007C0A6A" w:rsidRPr="005E3E5F" w:rsidRDefault="007C0A6A" w:rsidP="007C0A6A">
            <w:pPr>
              <w:pStyle w:val="afff9"/>
              <w:numPr>
                <w:ilvl w:val="0"/>
                <w:numId w:val="28"/>
              </w:numPr>
              <w:suppressAutoHyphens w:val="0"/>
              <w:overflowPunct/>
              <w:autoSpaceDE/>
              <w:jc w:val="left"/>
              <w:rPr>
                <w:sz w:val="24"/>
                <w:szCs w:val="24"/>
                <w:lang w:eastAsia="ru-RU"/>
              </w:rPr>
            </w:pPr>
            <w:r w:rsidRPr="005E3E5F">
              <w:rPr>
                <w:sz w:val="24"/>
                <w:szCs w:val="24"/>
                <w:lang w:eastAsia="ru-RU"/>
              </w:rPr>
              <w:t>остановочные пункты, г. Тимашевск – 3 ед</w:t>
            </w:r>
            <w:r w:rsidR="009816F5" w:rsidRPr="005E3E5F">
              <w:rPr>
                <w:sz w:val="24"/>
                <w:szCs w:val="24"/>
                <w:lang w:eastAsia="ru-RU"/>
              </w:rPr>
              <w:t>.</w:t>
            </w:r>
          </w:p>
        </w:tc>
      </w:tr>
      <w:tr w:rsidR="00453325" w:rsidRPr="005E3E5F" w14:paraId="6783DA3A" w14:textId="77777777" w:rsidTr="009C677A">
        <w:trPr>
          <w:trHeight w:val="70"/>
        </w:trPr>
        <w:tc>
          <w:tcPr>
            <w:tcW w:w="822" w:type="dxa"/>
          </w:tcPr>
          <w:p w14:paraId="6C246AD2" w14:textId="77777777" w:rsidR="00035ACB" w:rsidRPr="005E3E5F" w:rsidRDefault="001D05F4" w:rsidP="0051382D">
            <w:pPr>
              <w:suppressAutoHyphens w:val="0"/>
              <w:overflowPunct/>
              <w:autoSpaceDE/>
              <w:ind w:firstLine="0"/>
              <w:jc w:val="left"/>
              <w:textAlignment w:val="auto"/>
              <w:rPr>
                <w:sz w:val="24"/>
                <w:szCs w:val="24"/>
                <w:lang w:eastAsia="ru-RU"/>
              </w:rPr>
            </w:pPr>
            <w:r w:rsidRPr="005E3E5F">
              <w:rPr>
                <w:sz w:val="24"/>
                <w:szCs w:val="24"/>
                <w:lang w:eastAsia="ru-RU"/>
              </w:rPr>
              <w:t>3</w:t>
            </w:r>
            <w:r w:rsidR="00035ACB" w:rsidRPr="005E3E5F">
              <w:rPr>
                <w:sz w:val="24"/>
                <w:szCs w:val="24"/>
                <w:lang w:eastAsia="ru-RU"/>
              </w:rPr>
              <w:t>.3</w:t>
            </w:r>
          </w:p>
        </w:tc>
        <w:tc>
          <w:tcPr>
            <w:tcW w:w="3969" w:type="dxa"/>
          </w:tcPr>
          <w:p w14:paraId="4C22F360" w14:textId="77777777" w:rsidR="00035ACB" w:rsidRPr="005E3E5F" w:rsidRDefault="00035ACB" w:rsidP="0051382D">
            <w:pPr>
              <w:suppressAutoHyphens w:val="0"/>
              <w:overflowPunct/>
              <w:autoSpaceDE/>
              <w:ind w:firstLine="0"/>
              <w:jc w:val="left"/>
              <w:textAlignment w:val="auto"/>
              <w:rPr>
                <w:sz w:val="24"/>
                <w:szCs w:val="24"/>
                <w:lang w:eastAsia="ru-RU"/>
              </w:rPr>
            </w:pPr>
            <w:r w:rsidRPr="005E3E5F">
              <w:rPr>
                <w:sz w:val="24"/>
                <w:szCs w:val="24"/>
                <w:lang w:eastAsia="ru-RU"/>
              </w:rPr>
              <w:t>Зона специализированной общественной застройки</w:t>
            </w:r>
          </w:p>
        </w:tc>
        <w:tc>
          <w:tcPr>
            <w:tcW w:w="1271" w:type="dxa"/>
          </w:tcPr>
          <w:p w14:paraId="73DF7D44" w14:textId="77777777" w:rsidR="00035ACB" w:rsidRPr="005E3E5F" w:rsidRDefault="00CB2F5D" w:rsidP="0051382D">
            <w:pPr>
              <w:suppressAutoHyphens w:val="0"/>
              <w:overflowPunct/>
              <w:autoSpaceDE/>
              <w:ind w:firstLine="0"/>
              <w:jc w:val="left"/>
              <w:textAlignment w:val="auto"/>
              <w:rPr>
                <w:sz w:val="24"/>
                <w:szCs w:val="24"/>
                <w:lang w:eastAsia="ru-RU"/>
              </w:rPr>
            </w:pPr>
            <w:r w:rsidRPr="005E3E5F">
              <w:rPr>
                <w:rFonts w:eastAsia="Calibri"/>
                <w:sz w:val="24"/>
                <w:szCs w:val="24"/>
                <w:lang w:eastAsia="zh-CN"/>
              </w:rPr>
              <w:t>107,63</w:t>
            </w:r>
          </w:p>
        </w:tc>
        <w:tc>
          <w:tcPr>
            <w:tcW w:w="2977" w:type="dxa"/>
          </w:tcPr>
          <w:p w14:paraId="5FD5A046" w14:textId="77777777" w:rsidR="00035ACB" w:rsidRPr="005E3E5F" w:rsidRDefault="00035ACB" w:rsidP="0051382D">
            <w:pPr>
              <w:suppressAutoHyphens w:val="0"/>
              <w:overflowPunct/>
              <w:autoSpaceDE/>
              <w:ind w:firstLine="0"/>
              <w:jc w:val="left"/>
              <w:textAlignment w:val="auto"/>
              <w:rPr>
                <w:sz w:val="24"/>
                <w:szCs w:val="24"/>
              </w:rPr>
            </w:pPr>
            <w:r w:rsidRPr="005E3E5F">
              <w:rPr>
                <w:sz w:val="24"/>
                <w:szCs w:val="24"/>
              </w:rPr>
              <w:t>Максимальная этажность застройки – не устанавливается;</w:t>
            </w:r>
          </w:p>
          <w:p w14:paraId="21727FF6" w14:textId="77777777" w:rsidR="00035ACB" w:rsidRPr="005E3E5F" w:rsidRDefault="003E4741" w:rsidP="0051382D">
            <w:pPr>
              <w:suppressAutoHyphens w:val="0"/>
              <w:overflowPunct/>
              <w:autoSpaceDE/>
              <w:ind w:firstLine="0"/>
              <w:jc w:val="left"/>
              <w:textAlignment w:val="auto"/>
              <w:rPr>
                <w:sz w:val="24"/>
                <w:szCs w:val="24"/>
                <w:lang w:eastAsia="ru-RU"/>
              </w:rPr>
            </w:pPr>
            <w:r w:rsidRPr="005E3E5F">
              <w:rPr>
                <w:sz w:val="24"/>
                <w:szCs w:val="24"/>
              </w:rPr>
              <w:t>Коэффициент застрой</w:t>
            </w:r>
            <w:r w:rsidR="00035ACB" w:rsidRPr="005E3E5F">
              <w:rPr>
                <w:sz w:val="24"/>
                <w:szCs w:val="24"/>
              </w:rPr>
              <w:t>ки, мах – 60 %;</w:t>
            </w:r>
          </w:p>
        </w:tc>
        <w:tc>
          <w:tcPr>
            <w:tcW w:w="5987" w:type="dxa"/>
          </w:tcPr>
          <w:p w14:paraId="40A3D4BD" w14:textId="77777777" w:rsidR="008317D0" w:rsidRPr="005E3E5F" w:rsidRDefault="008317D0" w:rsidP="008317D0">
            <w:pPr>
              <w:suppressAutoHyphens w:val="0"/>
              <w:overflowPunct/>
              <w:autoSpaceDE/>
              <w:ind w:firstLine="0"/>
              <w:jc w:val="left"/>
              <w:textAlignment w:val="auto"/>
              <w:rPr>
                <w:i/>
                <w:sz w:val="24"/>
                <w:szCs w:val="24"/>
                <w:lang w:eastAsia="ru-RU"/>
              </w:rPr>
            </w:pPr>
            <w:r w:rsidRPr="005E3E5F">
              <w:rPr>
                <w:i/>
                <w:sz w:val="24"/>
                <w:szCs w:val="24"/>
                <w:lang w:eastAsia="ru-RU"/>
              </w:rPr>
              <w:t>Объекты регионального значения:</w:t>
            </w:r>
          </w:p>
          <w:p w14:paraId="68251E5D" w14:textId="77777777" w:rsidR="000B1069" w:rsidRPr="005E3E5F" w:rsidRDefault="000B1069" w:rsidP="000B1069">
            <w:pPr>
              <w:pStyle w:val="afff9"/>
              <w:numPr>
                <w:ilvl w:val="0"/>
                <w:numId w:val="34"/>
              </w:numPr>
              <w:suppressAutoHyphens w:val="0"/>
              <w:overflowPunct/>
              <w:autoSpaceDE/>
              <w:contextualSpacing/>
              <w:jc w:val="left"/>
              <w:rPr>
                <w:sz w:val="24"/>
                <w:szCs w:val="24"/>
              </w:rPr>
            </w:pPr>
            <w:r w:rsidRPr="005E3E5F">
              <w:rPr>
                <w:sz w:val="24"/>
                <w:szCs w:val="24"/>
              </w:rPr>
              <w:t>Филиал аварийно-спасательного отряда ГКУ КК «</w:t>
            </w:r>
            <w:proofErr w:type="spellStart"/>
            <w:r w:rsidRPr="005E3E5F">
              <w:rPr>
                <w:sz w:val="24"/>
                <w:szCs w:val="24"/>
              </w:rPr>
              <w:t>ККАСС»Кубань</w:t>
            </w:r>
            <w:proofErr w:type="spellEnd"/>
            <w:r w:rsidRPr="005E3E5F">
              <w:rPr>
                <w:sz w:val="24"/>
                <w:szCs w:val="24"/>
              </w:rPr>
              <w:t>-СПАС»</w:t>
            </w:r>
            <w:r w:rsidRPr="005E3E5F">
              <w:rPr>
                <w:sz w:val="24"/>
                <w:szCs w:val="24"/>
                <w:lang w:eastAsia="ru-RU"/>
              </w:rPr>
              <w:t xml:space="preserve"> ,  г. Тимашевск, </w:t>
            </w:r>
            <w:r w:rsidRPr="005E3E5F">
              <w:rPr>
                <w:sz w:val="24"/>
                <w:szCs w:val="24"/>
              </w:rPr>
              <w:t xml:space="preserve">ул. Кузнечная, 125 </w:t>
            </w:r>
            <w:r w:rsidRPr="005E3E5F">
              <w:rPr>
                <w:sz w:val="24"/>
                <w:szCs w:val="24"/>
                <w:lang w:eastAsia="ru-RU"/>
              </w:rPr>
              <w:t xml:space="preserve">– 1 </w:t>
            </w:r>
            <w:proofErr w:type="spellStart"/>
            <w:r w:rsidRPr="005E3E5F">
              <w:rPr>
                <w:sz w:val="24"/>
                <w:szCs w:val="24"/>
                <w:lang w:eastAsia="ru-RU"/>
              </w:rPr>
              <w:t>ед</w:t>
            </w:r>
            <w:proofErr w:type="spellEnd"/>
            <w:r w:rsidRPr="005E3E5F">
              <w:rPr>
                <w:sz w:val="24"/>
                <w:szCs w:val="24"/>
                <w:lang w:eastAsia="ru-RU"/>
              </w:rPr>
              <w:t>;</w:t>
            </w:r>
          </w:p>
          <w:p w14:paraId="730ACF77" w14:textId="77777777" w:rsidR="008317D0" w:rsidRPr="005E3E5F" w:rsidRDefault="008317D0" w:rsidP="008317D0">
            <w:pPr>
              <w:pStyle w:val="afff9"/>
              <w:keepNext/>
              <w:keepLines/>
              <w:numPr>
                <w:ilvl w:val="0"/>
                <w:numId w:val="31"/>
              </w:numPr>
              <w:jc w:val="left"/>
              <w:rPr>
                <w:sz w:val="24"/>
                <w:szCs w:val="24"/>
                <w:lang w:eastAsia="ru-RU"/>
              </w:rPr>
            </w:pPr>
            <w:r w:rsidRPr="005E3E5F">
              <w:rPr>
                <w:sz w:val="24"/>
                <w:szCs w:val="24"/>
                <w:lang w:eastAsia="ru-RU"/>
              </w:rPr>
              <w:t>Спортивный комплекс с ледовой ареной площадью 6889 м</w:t>
            </w:r>
            <w:r w:rsidRPr="005E3E5F">
              <w:rPr>
                <w:sz w:val="24"/>
                <w:szCs w:val="24"/>
                <w:vertAlign w:val="superscript"/>
                <w:lang w:eastAsia="ru-RU"/>
              </w:rPr>
              <w:t>2</w:t>
            </w:r>
            <w:r w:rsidRPr="005E3E5F">
              <w:rPr>
                <w:sz w:val="24"/>
                <w:szCs w:val="24"/>
                <w:lang w:eastAsia="ru-RU"/>
              </w:rPr>
              <w:t xml:space="preserve">, г. Тимашевск, </w:t>
            </w:r>
            <w:r w:rsidR="00EF2339" w:rsidRPr="005E3E5F">
              <w:rPr>
                <w:sz w:val="24"/>
                <w:szCs w:val="24"/>
                <w:lang w:eastAsia="ru-RU"/>
              </w:rPr>
              <w:t xml:space="preserve">район садоводческого товарищества </w:t>
            </w:r>
            <w:r w:rsidRPr="005E3E5F">
              <w:rPr>
                <w:sz w:val="24"/>
                <w:szCs w:val="24"/>
                <w:lang w:eastAsia="ru-RU"/>
              </w:rPr>
              <w:t>«Пищевик»</w:t>
            </w:r>
            <w:r w:rsidR="007C0A6A" w:rsidRPr="005E3E5F">
              <w:rPr>
                <w:sz w:val="24"/>
                <w:szCs w:val="24"/>
                <w:lang w:eastAsia="ru-RU"/>
              </w:rPr>
              <w:t xml:space="preserve"> – 1 </w:t>
            </w:r>
            <w:proofErr w:type="spellStart"/>
            <w:r w:rsidR="007C0A6A" w:rsidRPr="005E3E5F">
              <w:rPr>
                <w:sz w:val="24"/>
                <w:szCs w:val="24"/>
                <w:lang w:eastAsia="ru-RU"/>
              </w:rPr>
              <w:t>ед</w:t>
            </w:r>
            <w:proofErr w:type="spellEnd"/>
            <w:r w:rsidR="007C0A6A" w:rsidRPr="005E3E5F">
              <w:rPr>
                <w:sz w:val="24"/>
                <w:szCs w:val="24"/>
                <w:lang w:eastAsia="ru-RU"/>
              </w:rPr>
              <w:t>;</w:t>
            </w:r>
          </w:p>
          <w:p w14:paraId="00C607D6" w14:textId="77777777" w:rsidR="008317D0" w:rsidRPr="005E3E5F" w:rsidRDefault="008317D0" w:rsidP="008317D0">
            <w:pPr>
              <w:pStyle w:val="afff9"/>
              <w:keepNext/>
              <w:keepLines/>
              <w:numPr>
                <w:ilvl w:val="0"/>
                <w:numId w:val="31"/>
              </w:numPr>
              <w:jc w:val="left"/>
              <w:rPr>
                <w:sz w:val="24"/>
                <w:szCs w:val="24"/>
                <w:lang w:eastAsia="ru-RU"/>
              </w:rPr>
            </w:pPr>
            <w:r w:rsidRPr="005E3E5F">
              <w:rPr>
                <w:sz w:val="24"/>
                <w:szCs w:val="24"/>
                <w:lang w:eastAsia="ru-RU"/>
              </w:rPr>
              <w:t>Больница со стационаром на 65 коек и подстанцией скорой помощи, г. Тимашевск, микрорайон «Индустриальный»</w:t>
            </w:r>
            <w:r w:rsidR="007C0A6A" w:rsidRPr="005E3E5F">
              <w:rPr>
                <w:sz w:val="24"/>
                <w:szCs w:val="24"/>
                <w:lang w:eastAsia="ru-RU"/>
              </w:rPr>
              <w:t xml:space="preserve"> – 1 ед</w:t>
            </w:r>
            <w:r w:rsidR="009816F5" w:rsidRPr="005E3E5F">
              <w:rPr>
                <w:sz w:val="24"/>
                <w:szCs w:val="24"/>
                <w:lang w:eastAsia="ru-RU"/>
              </w:rPr>
              <w:t>.</w:t>
            </w:r>
          </w:p>
          <w:p w14:paraId="48275D1B" w14:textId="77777777" w:rsidR="008317D0" w:rsidRPr="005E3E5F" w:rsidRDefault="008317D0" w:rsidP="008317D0">
            <w:pPr>
              <w:suppressAutoHyphens w:val="0"/>
              <w:overflowPunct/>
              <w:autoSpaceDE/>
              <w:ind w:firstLine="0"/>
              <w:jc w:val="left"/>
              <w:textAlignment w:val="auto"/>
              <w:rPr>
                <w:i/>
                <w:sz w:val="24"/>
                <w:szCs w:val="24"/>
                <w:lang w:eastAsia="ru-RU"/>
              </w:rPr>
            </w:pPr>
            <w:r w:rsidRPr="005E3E5F">
              <w:rPr>
                <w:i/>
                <w:sz w:val="24"/>
                <w:szCs w:val="24"/>
                <w:lang w:eastAsia="ru-RU"/>
              </w:rPr>
              <w:t>Объекты местного значения муниципального района:</w:t>
            </w:r>
          </w:p>
          <w:p w14:paraId="292BAFC6" w14:textId="77777777" w:rsidR="008317D0" w:rsidRPr="005E3E5F" w:rsidRDefault="008317D0" w:rsidP="008317D0">
            <w:pPr>
              <w:pStyle w:val="afff9"/>
              <w:numPr>
                <w:ilvl w:val="0"/>
                <w:numId w:val="31"/>
              </w:numPr>
              <w:suppressAutoHyphens w:val="0"/>
              <w:overflowPunct/>
              <w:autoSpaceDE/>
              <w:jc w:val="left"/>
              <w:rPr>
                <w:sz w:val="24"/>
                <w:szCs w:val="24"/>
                <w:lang w:eastAsia="ru-RU"/>
              </w:rPr>
            </w:pPr>
            <w:r w:rsidRPr="005E3E5F">
              <w:rPr>
                <w:sz w:val="24"/>
                <w:szCs w:val="24"/>
                <w:lang w:eastAsia="ru-RU"/>
              </w:rPr>
              <w:t>Дошкольная общеобразовательная организация на 130 мест, г. Тимашевск, западнее ул. Раздольной</w:t>
            </w:r>
            <w:r w:rsidR="007C0A6A" w:rsidRPr="005E3E5F">
              <w:rPr>
                <w:sz w:val="24"/>
                <w:szCs w:val="24"/>
                <w:lang w:eastAsia="ru-RU"/>
              </w:rPr>
              <w:t xml:space="preserve"> – 1 </w:t>
            </w:r>
            <w:proofErr w:type="spellStart"/>
            <w:r w:rsidR="007C0A6A" w:rsidRPr="005E3E5F">
              <w:rPr>
                <w:sz w:val="24"/>
                <w:szCs w:val="24"/>
                <w:lang w:eastAsia="ru-RU"/>
              </w:rPr>
              <w:t>ед</w:t>
            </w:r>
            <w:proofErr w:type="spellEnd"/>
            <w:r w:rsidR="007C0A6A" w:rsidRPr="005E3E5F">
              <w:rPr>
                <w:sz w:val="24"/>
                <w:szCs w:val="24"/>
                <w:lang w:eastAsia="ru-RU"/>
              </w:rPr>
              <w:t>;</w:t>
            </w:r>
          </w:p>
          <w:p w14:paraId="0C031181" w14:textId="77777777" w:rsidR="008317D0" w:rsidRPr="005E3E5F" w:rsidRDefault="008317D0" w:rsidP="008317D0">
            <w:pPr>
              <w:pStyle w:val="afff9"/>
              <w:numPr>
                <w:ilvl w:val="0"/>
                <w:numId w:val="31"/>
              </w:numPr>
              <w:suppressAutoHyphens w:val="0"/>
              <w:overflowPunct/>
              <w:autoSpaceDE/>
              <w:jc w:val="left"/>
              <w:rPr>
                <w:sz w:val="24"/>
                <w:szCs w:val="24"/>
                <w:lang w:eastAsia="ru-RU"/>
              </w:rPr>
            </w:pPr>
            <w:r w:rsidRPr="005E3E5F">
              <w:rPr>
                <w:sz w:val="24"/>
                <w:szCs w:val="24"/>
                <w:lang w:eastAsia="ru-RU"/>
              </w:rPr>
              <w:t>Общеобразовательная организация на 1000 мест, г. Тимашевск, микрорайона «Индустриальный»</w:t>
            </w:r>
            <w:r w:rsidR="007C0A6A" w:rsidRPr="005E3E5F">
              <w:rPr>
                <w:sz w:val="24"/>
                <w:szCs w:val="24"/>
                <w:lang w:eastAsia="ru-RU"/>
              </w:rPr>
              <w:t xml:space="preserve"> – 1 </w:t>
            </w:r>
            <w:proofErr w:type="spellStart"/>
            <w:r w:rsidR="007C0A6A" w:rsidRPr="005E3E5F">
              <w:rPr>
                <w:sz w:val="24"/>
                <w:szCs w:val="24"/>
                <w:lang w:eastAsia="ru-RU"/>
              </w:rPr>
              <w:t>ед</w:t>
            </w:r>
            <w:proofErr w:type="spellEnd"/>
            <w:r w:rsidR="007C0A6A" w:rsidRPr="005E3E5F">
              <w:rPr>
                <w:sz w:val="24"/>
                <w:szCs w:val="24"/>
                <w:lang w:eastAsia="ru-RU"/>
              </w:rPr>
              <w:t>;</w:t>
            </w:r>
          </w:p>
          <w:p w14:paraId="6CC33BC8" w14:textId="77777777" w:rsidR="008317D0" w:rsidRPr="005E3E5F" w:rsidRDefault="008317D0" w:rsidP="008317D0">
            <w:pPr>
              <w:pStyle w:val="afff9"/>
              <w:numPr>
                <w:ilvl w:val="0"/>
                <w:numId w:val="31"/>
              </w:numPr>
              <w:suppressAutoHyphens w:val="0"/>
              <w:overflowPunct/>
              <w:autoSpaceDE/>
              <w:jc w:val="left"/>
              <w:rPr>
                <w:sz w:val="24"/>
                <w:szCs w:val="24"/>
                <w:lang w:eastAsia="ru-RU"/>
              </w:rPr>
            </w:pPr>
            <w:r w:rsidRPr="005E3E5F">
              <w:rPr>
                <w:sz w:val="24"/>
                <w:szCs w:val="24"/>
                <w:lang w:eastAsia="ru-RU"/>
              </w:rPr>
              <w:t xml:space="preserve">Общеобразовательная организация на 800 мест, г. Тимашевск, </w:t>
            </w:r>
            <w:r w:rsidR="00EF2339" w:rsidRPr="005E3E5F">
              <w:rPr>
                <w:sz w:val="24"/>
                <w:szCs w:val="24"/>
                <w:lang w:eastAsia="ru-RU"/>
              </w:rPr>
              <w:t xml:space="preserve">район садоводческого товарищества </w:t>
            </w:r>
            <w:r w:rsidRPr="005E3E5F">
              <w:rPr>
                <w:sz w:val="24"/>
                <w:szCs w:val="24"/>
                <w:lang w:eastAsia="ru-RU"/>
              </w:rPr>
              <w:t>«Пищевик»</w:t>
            </w:r>
            <w:r w:rsidR="007C0A6A" w:rsidRPr="005E3E5F">
              <w:rPr>
                <w:sz w:val="24"/>
                <w:szCs w:val="24"/>
                <w:lang w:eastAsia="ru-RU"/>
              </w:rPr>
              <w:t xml:space="preserve"> – 1 </w:t>
            </w:r>
            <w:proofErr w:type="spellStart"/>
            <w:r w:rsidR="007C0A6A" w:rsidRPr="005E3E5F">
              <w:rPr>
                <w:sz w:val="24"/>
                <w:szCs w:val="24"/>
                <w:lang w:eastAsia="ru-RU"/>
              </w:rPr>
              <w:t>ед</w:t>
            </w:r>
            <w:proofErr w:type="spellEnd"/>
            <w:r w:rsidR="007C0A6A" w:rsidRPr="005E3E5F">
              <w:rPr>
                <w:sz w:val="24"/>
                <w:szCs w:val="24"/>
                <w:lang w:eastAsia="ru-RU"/>
              </w:rPr>
              <w:t>;</w:t>
            </w:r>
          </w:p>
          <w:p w14:paraId="18D95128" w14:textId="77777777" w:rsidR="008317D0" w:rsidRPr="005E3E5F" w:rsidRDefault="008317D0" w:rsidP="008317D0">
            <w:pPr>
              <w:pStyle w:val="afff9"/>
              <w:numPr>
                <w:ilvl w:val="0"/>
                <w:numId w:val="31"/>
              </w:numPr>
              <w:suppressAutoHyphens w:val="0"/>
              <w:overflowPunct/>
              <w:autoSpaceDE/>
              <w:jc w:val="left"/>
              <w:rPr>
                <w:sz w:val="24"/>
                <w:szCs w:val="24"/>
                <w:lang w:eastAsia="ru-RU"/>
              </w:rPr>
            </w:pPr>
            <w:r w:rsidRPr="005E3E5F">
              <w:rPr>
                <w:sz w:val="24"/>
                <w:szCs w:val="24"/>
                <w:lang w:eastAsia="ru-RU"/>
              </w:rPr>
              <w:t>Общеобразовательная организация на 862 места, г. Тимашевск, кадастровый номер земельного участка 23:31:0311001:4</w:t>
            </w:r>
            <w:r w:rsidR="007C0A6A" w:rsidRPr="005E3E5F">
              <w:rPr>
                <w:sz w:val="24"/>
                <w:szCs w:val="24"/>
                <w:lang w:eastAsia="ru-RU"/>
              </w:rPr>
              <w:t xml:space="preserve"> – 1 </w:t>
            </w:r>
            <w:proofErr w:type="spellStart"/>
            <w:r w:rsidR="007C0A6A" w:rsidRPr="005E3E5F">
              <w:rPr>
                <w:sz w:val="24"/>
                <w:szCs w:val="24"/>
                <w:lang w:eastAsia="ru-RU"/>
              </w:rPr>
              <w:t>ед</w:t>
            </w:r>
            <w:proofErr w:type="spellEnd"/>
            <w:r w:rsidR="007C0A6A" w:rsidRPr="005E3E5F">
              <w:rPr>
                <w:sz w:val="24"/>
                <w:szCs w:val="24"/>
                <w:lang w:eastAsia="ru-RU"/>
              </w:rPr>
              <w:t>;</w:t>
            </w:r>
          </w:p>
          <w:p w14:paraId="640B3BC7" w14:textId="77777777" w:rsidR="008317D0" w:rsidRPr="005E3E5F" w:rsidRDefault="008317D0" w:rsidP="008317D0">
            <w:pPr>
              <w:pStyle w:val="afff9"/>
              <w:numPr>
                <w:ilvl w:val="0"/>
                <w:numId w:val="31"/>
              </w:numPr>
              <w:suppressAutoHyphens w:val="0"/>
              <w:overflowPunct/>
              <w:autoSpaceDE/>
              <w:jc w:val="left"/>
              <w:rPr>
                <w:sz w:val="24"/>
                <w:szCs w:val="24"/>
                <w:lang w:eastAsia="ru-RU"/>
              </w:rPr>
            </w:pPr>
            <w:r w:rsidRPr="005E3E5F">
              <w:rPr>
                <w:sz w:val="24"/>
                <w:szCs w:val="24"/>
                <w:lang w:eastAsia="ru-RU"/>
              </w:rPr>
              <w:t>Общеобразовательная школа на 450 мест, г. Тимашевск, в южной части микрорайона «Садовод»</w:t>
            </w:r>
            <w:r w:rsidR="007C0A6A" w:rsidRPr="005E3E5F">
              <w:rPr>
                <w:sz w:val="24"/>
                <w:szCs w:val="24"/>
                <w:lang w:eastAsia="ru-RU"/>
              </w:rPr>
              <w:t xml:space="preserve"> – 1 </w:t>
            </w:r>
            <w:proofErr w:type="spellStart"/>
            <w:r w:rsidR="007C0A6A" w:rsidRPr="005E3E5F">
              <w:rPr>
                <w:sz w:val="24"/>
                <w:szCs w:val="24"/>
                <w:lang w:eastAsia="ru-RU"/>
              </w:rPr>
              <w:t>ед</w:t>
            </w:r>
            <w:proofErr w:type="spellEnd"/>
            <w:r w:rsidR="007C0A6A" w:rsidRPr="005E3E5F">
              <w:rPr>
                <w:sz w:val="24"/>
                <w:szCs w:val="24"/>
                <w:lang w:eastAsia="ru-RU"/>
              </w:rPr>
              <w:t>;</w:t>
            </w:r>
          </w:p>
          <w:p w14:paraId="1E012FBD" w14:textId="77777777" w:rsidR="008317D0" w:rsidRPr="005E3E5F" w:rsidRDefault="008317D0" w:rsidP="008317D0">
            <w:pPr>
              <w:pStyle w:val="afff9"/>
              <w:numPr>
                <w:ilvl w:val="0"/>
                <w:numId w:val="31"/>
              </w:numPr>
              <w:suppressAutoHyphens w:val="0"/>
              <w:overflowPunct/>
              <w:autoSpaceDE/>
              <w:jc w:val="left"/>
              <w:rPr>
                <w:sz w:val="24"/>
                <w:szCs w:val="24"/>
                <w:lang w:eastAsia="ru-RU"/>
              </w:rPr>
            </w:pPr>
            <w:r w:rsidRPr="005E3E5F">
              <w:rPr>
                <w:sz w:val="24"/>
                <w:szCs w:val="24"/>
                <w:lang w:eastAsia="ru-RU"/>
              </w:rPr>
              <w:t>Универсальный спортивный комплекс со спортивным залом общей площадью 800 м</w:t>
            </w:r>
            <w:r w:rsidRPr="005E3E5F">
              <w:rPr>
                <w:sz w:val="24"/>
                <w:szCs w:val="24"/>
                <w:vertAlign w:val="superscript"/>
                <w:lang w:eastAsia="ru-RU"/>
              </w:rPr>
              <w:t>2</w:t>
            </w:r>
            <w:r w:rsidRPr="005E3E5F">
              <w:rPr>
                <w:sz w:val="24"/>
                <w:szCs w:val="24"/>
                <w:lang w:eastAsia="ru-RU"/>
              </w:rPr>
              <w:t>, ул. Заводская, в районе д. 32</w:t>
            </w:r>
            <w:r w:rsidR="007C0A6A" w:rsidRPr="005E3E5F">
              <w:rPr>
                <w:sz w:val="24"/>
                <w:szCs w:val="24"/>
                <w:lang w:eastAsia="ru-RU"/>
              </w:rPr>
              <w:t xml:space="preserve"> – 1 </w:t>
            </w:r>
            <w:proofErr w:type="spellStart"/>
            <w:r w:rsidR="007C0A6A" w:rsidRPr="005E3E5F">
              <w:rPr>
                <w:sz w:val="24"/>
                <w:szCs w:val="24"/>
                <w:lang w:eastAsia="ru-RU"/>
              </w:rPr>
              <w:t>ед</w:t>
            </w:r>
            <w:proofErr w:type="spellEnd"/>
            <w:r w:rsidR="007C0A6A" w:rsidRPr="005E3E5F">
              <w:rPr>
                <w:sz w:val="24"/>
                <w:szCs w:val="24"/>
                <w:lang w:eastAsia="ru-RU"/>
              </w:rPr>
              <w:t>;</w:t>
            </w:r>
          </w:p>
          <w:p w14:paraId="2E913576" w14:textId="77777777" w:rsidR="008317D0" w:rsidRPr="005E3E5F" w:rsidRDefault="008317D0" w:rsidP="008317D0">
            <w:pPr>
              <w:pStyle w:val="afff9"/>
              <w:numPr>
                <w:ilvl w:val="0"/>
                <w:numId w:val="31"/>
              </w:numPr>
              <w:suppressAutoHyphens w:val="0"/>
              <w:overflowPunct/>
              <w:autoSpaceDE/>
              <w:jc w:val="left"/>
              <w:rPr>
                <w:sz w:val="24"/>
                <w:szCs w:val="24"/>
                <w:lang w:eastAsia="ru-RU"/>
              </w:rPr>
            </w:pPr>
            <w:r w:rsidRPr="005E3E5F">
              <w:rPr>
                <w:sz w:val="24"/>
                <w:szCs w:val="24"/>
                <w:lang w:eastAsia="ru-RU"/>
              </w:rPr>
              <w:t>Малобюджетный спортивный комплекс со спортивным залом 540 м</w:t>
            </w:r>
            <w:r w:rsidRPr="005E3E5F">
              <w:rPr>
                <w:sz w:val="24"/>
                <w:szCs w:val="24"/>
                <w:vertAlign w:val="superscript"/>
                <w:lang w:eastAsia="ru-RU"/>
              </w:rPr>
              <w:t>2</w:t>
            </w:r>
            <w:r w:rsidRPr="005E3E5F">
              <w:rPr>
                <w:sz w:val="24"/>
                <w:szCs w:val="24"/>
                <w:lang w:eastAsia="ru-RU"/>
              </w:rPr>
              <w:t>, микрорайон «Индустриальный», пер. Сергея Есенина, д. 7</w:t>
            </w:r>
            <w:r w:rsidR="007C0A6A" w:rsidRPr="005E3E5F">
              <w:rPr>
                <w:sz w:val="24"/>
                <w:szCs w:val="24"/>
                <w:lang w:eastAsia="ru-RU"/>
              </w:rPr>
              <w:t xml:space="preserve"> – 1 </w:t>
            </w:r>
            <w:proofErr w:type="spellStart"/>
            <w:r w:rsidR="007C0A6A" w:rsidRPr="005E3E5F">
              <w:rPr>
                <w:sz w:val="24"/>
                <w:szCs w:val="24"/>
                <w:lang w:eastAsia="ru-RU"/>
              </w:rPr>
              <w:t>ед</w:t>
            </w:r>
            <w:proofErr w:type="spellEnd"/>
            <w:r w:rsidR="007C0A6A" w:rsidRPr="005E3E5F">
              <w:rPr>
                <w:sz w:val="24"/>
                <w:szCs w:val="24"/>
                <w:lang w:eastAsia="ru-RU"/>
              </w:rPr>
              <w:t>;</w:t>
            </w:r>
          </w:p>
          <w:p w14:paraId="13BCB481" w14:textId="77777777" w:rsidR="008317D0" w:rsidRPr="005E3E5F" w:rsidRDefault="008317D0" w:rsidP="008317D0">
            <w:pPr>
              <w:pStyle w:val="afff9"/>
              <w:numPr>
                <w:ilvl w:val="0"/>
                <w:numId w:val="31"/>
              </w:numPr>
              <w:suppressAutoHyphens w:val="0"/>
              <w:overflowPunct/>
              <w:autoSpaceDE/>
              <w:jc w:val="left"/>
              <w:rPr>
                <w:sz w:val="24"/>
                <w:szCs w:val="24"/>
                <w:lang w:eastAsia="ru-RU"/>
              </w:rPr>
            </w:pPr>
            <w:r w:rsidRPr="005E3E5F">
              <w:rPr>
                <w:sz w:val="24"/>
                <w:szCs w:val="24"/>
                <w:lang w:eastAsia="ru-RU"/>
              </w:rPr>
              <w:t>Центр единоборств (общая площадь спортивной зоны 72,8 м</w:t>
            </w:r>
            <w:r w:rsidRPr="005E3E5F">
              <w:rPr>
                <w:sz w:val="24"/>
                <w:szCs w:val="24"/>
                <w:vertAlign w:val="superscript"/>
                <w:lang w:eastAsia="ru-RU"/>
              </w:rPr>
              <w:t>2</w:t>
            </w:r>
            <w:r w:rsidRPr="005E3E5F">
              <w:rPr>
                <w:sz w:val="24"/>
                <w:szCs w:val="24"/>
                <w:lang w:eastAsia="ru-RU"/>
              </w:rPr>
              <w:t>, единовременная пропускная способность до 77 человек), г. Тимашевск, микрорайон «Садовод», пер. Тимирязева, д. 2</w:t>
            </w:r>
            <w:r w:rsidR="007C0A6A" w:rsidRPr="005E3E5F">
              <w:rPr>
                <w:sz w:val="24"/>
                <w:szCs w:val="24"/>
                <w:lang w:eastAsia="ru-RU"/>
              </w:rPr>
              <w:t xml:space="preserve"> – 1 ед</w:t>
            </w:r>
            <w:r w:rsidR="009816F5" w:rsidRPr="005E3E5F">
              <w:rPr>
                <w:sz w:val="24"/>
                <w:szCs w:val="24"/>
                <w:lang w:eastAsia="ru-RU"/>
              </w:rPr>
              <w:t>.</w:t>
            </w:r>
          </w:p>
          <w:p w14:paraId="49657B06" w14:textId="77777777" w:rsidR="008317D0" w:rsidRPr="005E3E5F" w:rsidRDefault="008317D0" w:rsidP="008317D0">
            <w:pPr>
              <w:suppressAutoHyphens w:val="0"/>
              <w:overflowPunct/>
              <w:autoSpaceDE/>
              <w:ind w:firstLine="0"/>
              <w:jc w:val="left"/>
              <w:textAlignment w:val="auto"/>
              <w:rPr>
                <w:i/>
                <w:sz w:val="24"/>
                <w:szCs w:val="24"/>
                <w:lang w:eastAsia="ru-RU"/>
              </w:rPr>
            </w:pPr>
            <w:r w:rsidRPr="005E3E5F">
              <w:rPr>
                <w:i/>
                <w:sz w:val="24"/>
                <w:szCs w:val="24"/>
                <w:lang w:eastAsia="ru-RU"/>
              </w:rPr>
              <w:t>Объекты местного значения поселения:</w:t>
            </w:r>
          </w:p>
          <w:p w14:paraId="552D7DEE" w14:textId="77777777" w:rsidR="008317D0" w:rsidRPr="005E3E5F" w:rsidRDefault="008317D0" w:rsidP="008317D0">
            <w:pPr>
              <w:pStyle w:val="afff9"/>
              <w:numPr>
                <w:ilvl w:val="0"/>
                <w:numId w:val="31"/>
              </w:numPr>
              <w:suppressAutoHyphens w:val="0"/>
              <w:overflowPunct/>
              <w:autoSpaceDE/>
              <w:jc w:val="left"/>
              <w:rPr>
                <w:i/>
                <w:sz w:val="24"/>
                <w:szCs w:val="24"/>
                <w:lang w:eastAsia="ru-RU"/>
              </w:rPr>
            </w:pPr>
            <w:r w:rsidRPr="005E3E5F">
              <w:rPr>
                <w:sz w:val="24"/>
                <w:szCs w:val="24"/>
                <w:lang w:eastAsia="ru-RU"/>
              </w:rPr>
              <w:t>Культурно-досуговый центр на 900 мест, г. Тимашевск, микрорайон «Садовод»</w:t>
            </w:r>
            <w:r w:rsidR="007C0A6A" w:rsidRPr="005E3E5F">
              <w:rPr>
                <w:sz w:val="24"/>
                <w:szCs w:val="24"/>
                <w:lang w:eastAsia="ru-RU"/>
              </w:rPr>
              <w:t xml:space="preserve"> – 1 </w:t>
            </w:r>
            <w:proofErr w:type="spellStart"/>
            <w:r w:rsidR="007C0A6A" w:rsidRPr="005E3E5F">
              <w:rPr>
                <w:sz w:val="24"/>
                <w:szCs w:val="24"/>
                <w:lang w:eastAsia="ru-RU"/>
              </w:rPr>
              <w:t>ед</w:t>
            </w:r>
            <w:proofErr w:type="spellEnd"/>
            <w:r w:rsidR="007C0A6A" w:rsidRPr="005E3E5F">
              <w:rPr>
                <w:sz w:val="24"/>
                <w:szCs w:val="24"/>
                <w:lang w:eastAsia="ru-RU"/>
              </w:rPr>
              <w:t>;</w:t>
            </w:r>
          </w:p>
          <w:p w14:paraId="4D44EAC0" w14:textId="77777777" w:rsidR="003053E8" w:rsidRPr="005E3E5F" w:rsidRDefault="003053E8" w:rsidP="003053E8">
            <w:pPr>
              <w:pStyle w:val="afff9"/>
              <w:numPr>
                <w:ilvl w:val="0"/>
                <w:numId w:val="31"/>
              </w:numPr>
              <w:suppressAutoHyphens w:val="0"/>
              <w:overflowPunct/>
              <w:autoSpaceDE/>
              <w:jc w:val="left"/>
              <w:rPr>
                <w:i/>
                <w:sz w:val="24"/>
                <w:szCs w:val="24"/>
                <w:lang w:eastAsia="ru-RU"/>
              </w:rPr>
            </w:pPr>
            <w:r w:rsidRPr="005E3E5F">
              <w:rPr>
                <w:sz w:val="24"/>
                <w:szCs w:val="24"/>
                <w:lang w:eastAsia="ru-RU"/>
              </w:rPr>
              <w:t xml:space="preserve">трансформаторные подстанции (реконструкция), г. Тимашевск – 1 </w:t>
            </w:r>
            <w:proofErr w:type="spellStart"/>
            <w:r w:rsidRPr="005E3E5F">
              <w:rPr>
                <w:sz w:val="24"/>
                <w:szCs w:val="24"/>
                <w:lang w:eastAsia="ru-RU"/>
              </w:rPr>
              <w:t>ед</w:t>
            </w:r>
            <w:proofErr w:type="spellEnd"/>
            <w:r w:rsidRPr="005E3E5F">
              <w:rPr>
                <w:sz w:val="24"/>
                <w:szCs w:val="24"/>
                <w:lang w:eastAsia="ru-RU"/>
              </w:rPr>
              <w:t>;</w:t>
            </w:r>
          </w:p>
          <w:p w14:paraId="67EEB90A" w14:textId="77777777" w:rsidR="003053E8" w:rsidRPr="005E3E5F" w:rsidRDefault="003053E8" w:rsidP="003053E8">
            <w:pPr>
              <w:pStyle w:val="afff9"/>
              <w:numPr>
                <w:ilvl w:val="0"/>
                <w:numId w:val="31"/>
              </w:numPr>
              <w:suppressAutoHyphens w:val="0"/>
              <w:overflowPunct/>
              <w:autoSpaceDE/>
              <w:jc w:val="left"/>
              <w:rPr>
                <w:i/>
                <w:sz w:val="24"/>
                <w:szCs w:val="24"/>
                <w:lang w:eastAsia="ru-RU"/>
              </w:rPr>
            </w:pPr>
            <w:r w:rsidRPr="005E3E5F">
              <w:rPr>
                <w:sz w:val="24"/>
                <w:szCs w:val="24"/>
                <w:lang w:eastAsia="ru-RU"/>
              </w:rPr>
              <w:t>пункт</w:t>
            </w:r>
            <w:r w:rsidRPr="005E3E5F">
              <w:rPr>
                <w:iCs/>
                <w:sz w:val="24"/>
                <w:szCs w:val="24"/>
                <w:lang w:eastAsia="ru-RU"/>
              </w:rPr>
              <w:t xml:space="preserve"> редуцирования газа, г. Тимашевск</w:t>
            </w:r>
            <w:r w:rsidRPr="005E3E5F">
              <w:rPr>
                <w:sz w:val="24"/>
                <w:szCs w:val="24"/>
                <w:lang w:eastAsia="ru-RU"/>
              </w:rPr>
              <w:t xml:space="preserve"> – 2 </w:t>
            </w:r>
            <w:proofErr w:type="spellStart"/>
            <w:r w:rsidRPr="005E3E5F">
              <w:rPr>
                <w:sz w:val="24"/>
                <w:szCs w:val="24"/>
                <w:lang w:eastAsia="ru-RU"/>
              </w:rPr>
              <w:t>ед</w:t>
            </w:r>
            <w:proofErr w:type="spellEnd"/>
            <w:r w:rsidRPr="005E3E5F">
              <w:rPr>
                <w:sz w:val="24"/>
                <w:szCs w:val="24"/>
                <w:lang w:eastAsia="ru-RU"/>
              </w:rPr>
              <w:t>;</w:t>
            </w:r>
          </w:p>
          <w:p w14:paraId="4C3DA70C" w14:textId="77777777" w:rsidR="003053E8" w:rsidRPr="005E3E5F" w:rsidRDefault="003053E8" w:rsidP="003053E8">
            <w:pPr>
              <w:pStyle w:val="afff9"/>
              <w:numPr>
                <w:ilvl w:val="0"/>
                <w:numId w:val="31"/>
              </w:numPr>
              <w:suppressAutoHyphens w:val="0"/>
              <w:overflowPunct/>
              <w:autoSpaceDE/>
              <w:jc w:val="left"/>
              <w:rPr>
                <w:i/>
                <w:sz w:val="24"/>
                <w:szCs w:val="24"/>
                <w:lang w:eastAsia="ru-RU"/>
              </w:rPr>
            </w:pPr>
            <w:r w:rsidRPr="005E3E5F">
              <w:rPr>
                <w:sz w:val="24"/>
                <w:szCs w:val="24"/>
                <w:lang w:eastAsia="ru-RU"/>
              </w:rPr>
              <w:t xml:space="preserve">котельная, г. Тимашевск – 5 </w:t>
            </w:r>
            <w:proofErr w:type="spellStart"/>
            <w:r w:rsidRPr="005E3E5F">
              <w:rPr>
                <w:sz w:val="24"/>
                <w:szCs w:val="24"/>
                <w:lang w:eastAsia="ru-RU"/>
              </w:rPr>
              <w:t>ед</w:t>
            </w:r>
            <w:proofErr w:type="spellEnd"/>
            <w:r w:rsidRPr="005E3E5F">
              <w:rPr>
                <w:sz w:val="24"/>
                <w:szCs w:val="24"/>
                <w:lang w:eastAsia="ru-RU"/>
              </w:rPr>
              <w:t>;</w:t>
            </w:r>
          </w:p>
          <w:p w14:paraId="743E5F35" w14:textId="77777777" w:rsidR="003053E8" w:rsidRPr="005E3E5F" w:rsidRDefault="003053E8" w:rsidP="003053E8">
            <w:pPr>
              <w:pStyle w:val="afff9"/>
              <w:numPr>
                <w:ilvl w:val="0"/>
                <w:numId w:val="31"/>
              </w:numPr>
              <w:suppressAutoHyphens w:val="0"/>
              <w:overflowPunct/>
              <w:autoSpaceDE/>
              <w:jc w:val="left"/>
              <w:rPr>
                <w:i/>
                <w:sz w:val="24"/>
                <w:szCs w:val="24"/>
                <w:lang w:eastAsia="ru-RU"/>
              </w:rPr>
            </w:pPr>
            <w:r w:rsidRPr="005E3E5F">
              <w:rPr>
                <w:sz w:val="24"/>
                <w:szCs w:val="24"/>
                <w:lang w:eastAsia="ru-RU"/>
              </w:rPr>
              <w:t xml:space="preserve">котельная, г. Тимашевск – 4 </w:t>
            </w:r>
            <w:proofErr w:type="spellStart"/>
            <w:r w:rsidRPr="005E3E5F">
              <w:rPr>
                <w:sz w:val="24"/>
                <w:szCs w:val="24"/>
                <w:lang w:eastAsia="ru-RU"/>
              </w:rPr>
              <w:t>ед</w:t>
            </w:r>
            <w:proofErr w:type="spellEnd"/>
            <w:r w:rsidRPr="005E3E5F">
              <w:rPr>
                <w:sz w:val="24"/>
                <w:szCs w:val="24"/>
                <w:lang w:eastAsia="ru-RU"/>
              </w:rPr>
              <w:t>;</w:t>
            </w:r>
          </w:p>
          <w:p w14:paraId="17D76B05" w14:textId="77777777" w:rsidR="00972B5C" w:rsidRPr="005E3E5F" w:rsidRDefault="00972B5C" w:rsidP="008317D0">
            <w:pPr>
              <w:pStyle w:val="afff9"/>
              <w:numPr>
                <w:ilvl w:val="0"/>
                <w:numId w:val="31"/>
              </w:numPr>
              <w:suppressAutoHyphens w:val="0"/>
              <w:overflowPunct/>
              <w:autoSpaceDE/>
              <w:jc w:val="left"/>
              <w:rPr>
                <w:sz w:val="24"/>
                <w:szCs w:val="24"/>
                <w:lang w:eastAsia="ru-RU"/>
              </w:rPr>
            </w:pPr>
            <w:r w:rsidRPr="005E3E5F">
              <w:rPr>
                <w:sz w:val="24"/>
                <w:szCs w:val="24"/>
                <w:lang w:eastAsia="ru-RU"/>
              </w:rPr>
              <w:t xml:space="preserve">канализационная насосная станция, г. Тимашевск, </w:t>
            </w:r>
            <w:r w:rsidR="00EF2339" w:rsidRPr="005E3E5F">
              <w:rPr>
                <w:sz w:val="24"/>
                <w:szCs w:val="24"/>
                <w:lang w:eastAsia="ru-RU"/>
              </w:rPr>
              <w:t xml:space="preserve">район садоводческого товарищества </w:t>
            </w:r>
            <w:r w:rsidR="007C0A6A" w:rsidRPr="005E3E5F">
              <w:rPr>
                <w:sz w:val="24"/>
                <w:szCs w:val="24"/>
                <w:lang w:eastAsia="ru-RU"/>
              </w:rPr>
              <w:t xml:space="preserve">«Пищевик», 7-я линия – 1 </w:t>
            </w:r>
            <w:proofErr w:type="spellStart"/>
            <w:r w:rsidR="007C0A6A" w:rsidRPr="005E3E5F">
              <w:rPr>
                <w:sz w:val="24"/>
                <w:szCs w:val="24"/>
                <w:lang w:eastAsia="ru-RU"/>
              </w:rPr>
              <w:t>ед</w:t>
            </w:r>
            <w:proofErr w:type="spellEnd"/>
            <w:r w:rsidR="007C0A6A" w:rsidRPr="005E3E5F">
              <w:rPr>
                <w:sz w:val="24"/>
                <w:szCs w:val="24"/>
                <w:lang w:eastAsia="ru-RU"/>
              </w:rPr>
              <w:t>;</w:t>
            </w:r>
          </w:p>
          <w:p w14:paraId="3E314E8C" w14:textId="77777777" w:rsidR="00972B5C" w:rsidRPr="005E3E5F" w:rsidRDefault="00972B5C" w:rsidP="008317D0">
            <w:pPr>
              <w:pStyle w:val="afff9"/>
              <w:numPr>
                <w:ilvl w:val="0"/>
                <w:numId w:val="31"/>
              </w:numPr>
              <w:suppressAutoHyphens w:val="0"/>
              <w:overflowPunct/>
              <w:autoSpaceDE/>
              <w:jc w:val="left"/>
              <w:rPr>
                <w:sz w:val="24"/>
                <w:szCs w:val="24"/>
                <w:lang w:eastAsia="ru-RU"/>
              </w:rPr>
            </w:pPr>
            <w:r w:rsidRPr="005E3E5F">
              <w:rPr>
                <w:sz w:val="24"/>
                <w:szCs w:val="24"/>
                <w:lang w:eastAsia="ru-RU"/>
              </w:rPr>
              <w:t xml:space="preserve">канализационная насосная станция, г. Тимашевск, ул. </w:t>
            </w:r>
            <w:r w:rsidR="007C0A6A" w:rsidRPr="005E3E5F">
              <w:rPr>
                <w:sz w:val="24"/>
                <w:szCs w:val="24"/>
                <w:lang w:eastAsia="ru-RU"/>
              </w:rPr>
              <w:t xml:space="preserve">Набережная – 1 </w:t>
            </w:r>
            <w:proofErr w:type="spellStart"/>
            <w:r w:rsidR="007C0A6A" w:rsidRPr="005E3E5F">
              <w:rPr>
                <w:sz w:val="24"/>
                <w:szCs w:val="24"/>
                <w:lang w:eastAsia="ru-RU"/>
              </w:rPr>
              <w:t>ед</w:t>
            </w:r>
            <w:proofErr w:type="spellEnd"/>
            <w:r w:rsidR="007C0A6A" w:rsidRPr="005E3E5F">
              <w:rPr>
                <w:sz w:val="24"/>
                <w:szCs w:val="24"/>
                <w:lang w:eastAsia="ru-RU"/>
              </w:rPr>
              <w:t>;</w:t>
            </w:r>
          </w:p>
          <w:p w14:paraId="049F1F63" w14:textId="77777777" w:rsidR="00972B5C" w:rsidRPr="005E3E5F" w:rsidRDefault="00972B5C" w:rsidP="007C0A6A">
            <w:pPr>
              <w:pStyle w:val="afff9"/>
              <w:numPr>
                <w:ilvl w:val="0"/>
                <w:numId w:val="31"/>
              </w:numPr>
              <w:suppressAutoHyphens w:val="0"/>
              <w:overflowPunct/>
              <w:autoSpaceDE/>
              <w:jc w:val="left"/>
              <w:rPr>
                <w:sz w:val="24"/>
                <w:szCs w:val="24"/>
                <w:lang w:eastAsia="ru-RU"/>
              </w:rPr>
            </w:pPr>
            <w:r w:rsidRPr="005E3E5F">
              <w:rPr>
                <w:sz w:val="24"/>
                <w:szCs w:val="24"/>
                <w:lang w:eastAsia="ru-RU"/>
              </w:rPr>
              <w:t xml:space="preserve">канализационная насосная станция, г. Тимашевск, </w:t>
            </w:r>
            <w:r w:rsidR="007C0A6A" w:rsidRPr="005E3E5F">
              <w:rPr>
                <w:sz w:val="24"/>
                <w:szCs w:val="24"/>
                <w:lang w:eastAsia="ru-RU"/>
              </w:rPr>
              <w:t>ул.</w:t>
            </w:r>
            <w:r w:rsidR="00A47A90" w:rsidRPr="005E3E5F">
              <w:rPr>
                <w:sz w:val="24"/>
                <w:szCs w:val="24"/>
                <w:lang w:eastAsia="ru-RU"/>
              </w:rPr>
              <w:t xml:space="preserve"> </w:t>
            </w:r>
            <w:r w:rsidR="007C0A6A" w:rsidRPr="005E3E5F">
              <w:rPr>
                <w:sz w:val="24"/>
                <w:szCs w:val="24"/>
                <w:lang w:eastAsia="ru-RU"/>
              </w:rPr>
              <w:t>Олимпийская – 1 ед</w:t>
            </w:r>
            <w:r w:rsidR="009816F5" w:rsidRPr="005E3E5F">
              <w:rPr>
                <w:sz w:val="24"/>
                <w:szCs w:val="24"/>
                <w:lang w:eastAsia="ru-RU"/>
              </w:rPr>
              <w:t>.</w:t>
            </w:r>
          </w:p>
        </w:tc>
      </w:tr>
      <w:tr w:rsidR="00453325" w:rsidRPr="005E3E5F" w14:paraId="7F75271D" w14:textId="77777777" w:rsidTr="0051382D">
        <w:trPr>
          <w:trHeight w:val="70"/>
        </w:trPr>
        <w:tc>
          <w:tcPr>
            <w:tcW w:w="822" w:type="dxa"/>
          </w:tcPr>
          <w:p w14:paraId="4857C4ED" w14:textId="77777777" w:rsidR="00035ACB" w:rsidRPr="005E3E5F" w:rsidRDefault="001D05F4" w:rsidP="0051382D">
            <w:pPr>
              <w:suppressAutoHyphens w:val="0"/>
              <w:overflowPunct/>
              <w:autoSpaceDE/>
              <w:ind w:firstLine="0"/>
              <w:jc w:val="left"/>
              <w:textAlignment w:val="auto"/>
              <w:rPr>
                <w:b/>
                <w:sz w:val="24"/>
                <w:szCs w:val="24"/>
                <w:lang w:eastAsia="ru-RU"/>
              </w:rPr>
            </w:pPr>
            <w:r w:rsidRPr="005E3E5F">
              <w:rPr>
                <w:b/>
                <w:sz w:val="24"/>
                <w:szCs w:val="24"/>
                <w:lang w:eastAsia="ru-RU"/>
              </w:rPr>
              <w:t>4</w:t>
            </w:r>
          </w:p>
        </w:tc>
        <w:tc>
          <w:tcPr>
            <w:tcW w:w="14204" w:type="dxa"/>
            <w:gridSpan w:val="4"/>
          </w:tcPr>
          <w:p w14:paraId="6A2A9A7A" w14:textId="77777777" w:rsidR="00035ACB" w:rsidRPr="005E3E5F" w:rsidRDefault="00035ACB" w:rsidP="0051382D">
            <w:pPr>
              <w:suppressAutoHyphens w:val="0"/>
              <w:overflowPunct/>
              <w:autoSpaceDE/>
              <w:ind w:firstLine="0"/>
              <w:jc w:val="left"/>
              <w:textAlignment w:val="auto"/>
              <w:rPr>
                <w:sz w:val="24"/>
                <w:szCs w:val="24"/>
                <w:lang w:eastAsia="ru-RU"/>
              </w:rPr>
            </w:pPr>
            <w:r w:rsidRPr="005E3E5F">
              <w:rPr>
                <w:b/>
                <w:sz w:val="24"/>
                <w:szCs w:val="24"/>
                <w:lang w:eastAsia="ru-RU"/>
              </w:rPr>
              <w:t>Производственные зоны, зоны инженерной инфраструктуры и транспортной инфраструктур</w:t>
            </w:r>
          </w:p>
        </w:tc>
      </w:tr>
      <w:tr w:rsidR="00453325" w:rsidRPr="005E3E5F" w14:paraId="633F5701" w14:textId="77777777" w:rsidTr="009C677A">
        <w:trPr>
          <w:trHeight w:val="70"/>
        </w:trPr>
        <w:tc>
          <w:tcPr>
            <w:tcW w:w="822" w:type="dxa"/>
          </w:tcPr>
          <w:p w14:paraId="4C6A79D9" w14:textId="77777777" w:rsidR="00CB2F5D" w:rsidRPr="005E3E5F" w:rsidRDefault="00CB2F5D" w:rsidP="00D15135">
            <w:pPr>
              <w:suppressAutoHyphens w:val="0"/>
              <w:overflowPunct/>
              <w:autoSpaceDE/>
              <w:ind w:firstLine="0"/>
              <w:jc w:val="left"/>
              <w:textAlignment w:val="auto"/>
              <w:rPr>
                <w:sz w:val="24"/>
                <w:szCs w:val="24"/>
                <w:lang w:eastAsia="ru-RU"/>
              </w:rPr>
            </w:pPr>
            <w:r w:rsidRPr="005E3E5F">
              <w:rPr>
                <w:sz w:val="24"/>
                <w:szCs w:val="24"/>
                <w:lang w:eastAsia="ru-RU"/>
              </w:rPr>
              <w:t>4.1</w:t>
            </w:r>
          </w:p>
        </w:tc>
        <w:tc>
          <w:tcPr>
            <w:tcW w:w="3969" w:type="dxa"/>
          </w:tcPr>
          <w:p w14:paraId="2BD14C7B" w14:textId="77777777" w:rsidR="00CB2F5D" w:rsidRPr="005E3E5F" w:rsidRDefault="00CB2F5D" w:rsidP="00D15135">
            <w:pPr>
              <w:tabs>
                <w:tab w:val="left" w:pos="4469"/>
              </w:tabs>
              <w:suppressAutoHyphens w:val="0"/>
              <w:overflowPunct/>
              <w:autoSpaceDE/>
              <w:ind w:firstLine="0"/>
              <w:jc w:val="left"/>
              <w:textAlignment w:val="auto"/>
              <w:rPr>
                <w:sz w:val="24"/>
                <w:szCs w:val="24"/>
                <w:lang w:eastAsia="ru-RU"/>
              </w:rPr>
            </w:pPr>
            <w:r w:rsidRPr="005E3E5F">
              <w:rPr>
                <w:sz w:val="24"/>
                <w:szCs w:val="24"/>
                <w:lang w:eastAsia="ru-RU"/>
              </w:rPr>
              <w:t>Производственная зона</w:t>
            </w:r>
          </w:p>
        </w:tc>
        <w:tc>
          <w:tcPr>
            <w:tcW w:w="1271" w:type="dxa"/>
          </w:tcPr>
          <w:p w14:paraId="176FCB93" w14:textId="77777777" w:rsidR="00CB2F5D" w:rsidRPr="005E3E5F" w:rsidRDefault="00CB2F5D" w:rsidP="00271438">
            <w:pPr>
              <w:ind w:firstLine="0"/>
              <w:jc w:val="left"/>
              <w:rPr>
                <w:rFonts w:eastAsia="Calibri"/>
                <w:sz w:val="24"/>
                <w:szCs w:val="24"/>
                <w:lang w:eastAsia="zh-CN"/>
              </w:rPr>
            </w:pPr>
            <w:r w:rsidRPr="005E3E5F">
              <w:rPr>
                <w:rFonts w:eastAsia="Calibri"/>
                <w:sz w:val="24"/>
                <w:szCs w:val="24"/>
                <w:lang w:eastAsia="zh-CN"/>
              </w:rPr>
              <w:t>685,32</w:t>
            </w:r>
          </w:p>
        </w:tc>
        <w:tc>
          <w:tcPr>
            <w:tcW w:w="2977" w:type="dxa"/>
          </w:tcPr>
          <w:p w14:paraId="36E1856B" w14:textId="77777777" w:rsidR="00CB2F5D" w:rsidRPr="005E3E5F" w:rsidRDefault="00CB2F5D" w:rsidP="00D15135">
            <w:pPr>
              <w:suppressAutoHyphens w:val="0"/>
              <w:overflowPunct/>
              <w:autoSpaceDE/>
              <w:ind w:firstLine="0"/>
              <w:jc w:val="left"/>
              <w:textAlignment w:val="auto"/>
              <w:rPr>
                <w:sz w:val="24"/>
                <w:szCs w:val="24"/>
              </w:rPr>
            </w:pPr>
            <w:r w:rsidRPr="005E3E5F">
              <w:rPr>
                <w:sz w:val="24"/>
                <w:szCs w:val="24"/>
              </w:rPr>
              <w:t>Максимальная этажность застройки – не устанавливается;</w:t>
            </w:r>
          </w:p>
          <w:p w14:paraId="04C82A7F" w14:textId="77777777" w:rsidR="00CB2F5D" w:rsidRPr="005E3E5F" w:rsidRDefault="00CB2F5D" w:rsidP="00D15135">
            <w:pPr>
              <w:suppressAutoHyphens w:val="0"/>
              <w:overflowPunct/>
              <w:autoSpaceDE/>
              <w:ind w:firstLine="0"/>
              <w:jc w:val="left"/>
              <w:textAlignment w:val="auto"/>
              <w:rPr>
                <w:sz w:val="24"/>
                <w:szCs w:val="24"/>
                <w:lang w:eastAsia="ru-RU"/>
              </w:rPr>
            </w:pPr>
            <w:r w:rsidRPr="005E3E5F">
              <w:rPr>
                <w:sz w:val="24"/>
                <w:szCs w:val="24"/>
              </w:rPr>
              <w:t>Коэффициент застройки, мах – 50 %;</w:t>
            </w:r>
          </w:p>
        </w:tc>
        <w:tc>
          <w:tcPr>
            <w:tcW w:w="5987" w:type="dxa"/>
          </w:tcPr>
          <w:p w14:paraId="0E130EB3" w14:textId="77777777" w:rsidR="00CB2F5D" w:rsidRPr="005E3E5F" w:rsidRDefault="00CB2F5D" w:rsidP="00D15135">
            <w:pPr>
              <w:suppressAutoHyphens w:val="0"/>
              <w:overflowPunct/>
              <w:autoSpaceDE/>
              <w:ind w:firstLine="0"/>
              <w:jc w:val="left"/>
              <w:textAlignment w:val="auto"/>
              <w:rPr>
                <w:i/>
                <w:sz w:val="24"/>
                <w:szCs w:val="24"/>
                <w:lang w:eastAsia="ru-RU"/>
              </w:rPr>
            </w:pPr>
            <w:r w:rsidRPr="005E3E5F">
              <w:rPr>
                <w:i/>
                <w:sz w:val="24"/>
                <w:szCs w:val="24"/>
                <w:lang w:eastAsia="ru-RU"/>
              </w:rPr>
              <w:t>Объекты местного значения поселения:</w:t>
            </w:r>
          </w:p>
          <w:p w14:paraId="0C27A439" w14:textId="77777777" w:rsidR="00CB2F5D" w:rsidRPr="005E3E5F" w:rsidRDefault="00CB2F5D" w:rsidP="00D15135">
            <w:pPr>
              <w:pStyle w:val="afff9"/>
              <w:numPr>
                <w:ilvl w:val="0"/>
                <w:numId w:val="31"/>
              </w:numPr>
              <w:suppressAutoHyphens w:val="0"/>
              <w:overflowPunct/>
              <w:autoSpaceDE/>
              <w:jc w:val="left"/>
              <w:rPr>
                <w:sz w:val="24"/>
                <w:szCs w:val="24"/>
                <w:u w:val="single"/>
                <w:lang w:eastAsia="ru-RU"/>
              </w:rPr>
            </w:pPr>
            <w:r w:rsidRPr="005E3E5F">
              <w:rPr>
                <w:sz w:val="24"/>
                <w:szCs w:val="24"/>
                <w:lang w:eastAsia="ru-RU"/>
              </w:rPr>
              <w:t xml:space="preserve">транспортно-логистические комплексы, г. Тимашевск – 2 </w:t>
            </w:r>
            <w:proofErr w:type="spellStart"/>
            <w:r w:rsidRPr="005E3E5F">
              <w:rPr>
                <w:sz w:val="24"/>
                <w:szCs w:val="24"/>
                <w:lang w:eastAsia="ru-RU"/>
              </w:rPr>
              <w:t>ед</w:t>
            </w:r>
            <w:proofErr w:type="spellEnd"/>
            <w:r w:rsidRPr="005E3E5F">
              <w:rPr>
                <w:sz w:val="24"/>
                <w:szCs w:val="24"/>
                <w:lang w:eastAsia="ru-RU"/>
              </w:rPr>
              <w:t>;</w:t>
            </w:r>
          </w:p>
          <w:p w14:paraId="67D3E536" w14:textId="77777777" w:rsidR="00CB2F5D" w:rsidRPr="005E3E5F" w:rsidRDefault="00CB2F5D" w:rsidP="00453C6B">
            <w:pPr>
              <w:pStyle w:val="afff9"/>
              <w:keepNext/>
              <w:keepLines/>
              <w:numPr>
                <w:ilvl w:val="0"/>
                <w:numId w:val="31"/>
              </w:numPr>
              <w:jc w:val="left"/>
              <w:rPr>
                <w:sz w:val="24"/>
                <w:szCs w:val="24"/>
                <w:lang w:eastAsia="ru-RU"/>
              </w:rPr>
            </w:pPr>
            <w:r w:rsidRPr="005E3E5F">
              <w:rPr>
                <w:sz w:val="24"/>
                <w:szCs w:val="24"/>
                <w:lang w:eastAsia="ru-RU"/>
              </w:rPr>
              <w:t xml:space="preserve">станция технического обслуживания, г. Тимашевск – 1 </w:t>
            </w:r>
            <w:proofErr w:type="spellStart"/>
            <w:r w:rsidRPr="005E3E5F">
              <w:rPr>
                <w:sz w:val="24"/>
                <w:szCs w:val="24"/>
                <w:lang w:eastAsia="ru-RU"/>
              </w:rPr>
              <w:t>ед</w:t>
            </w:r>
            <w:proofErr w:type="spellEnd"/>
            <w:r w:rsidR="006874E9" w:rsidRPr="005E3E5F">
              <w:rPr>
                <w:sz w:val="24"/>
                <w:szCs w:val="24"/>
                <w:lang w:eastAsia="ru-RU"/>
              </w:rPr>
              <w:t>;</w:t>
            </w:r>
          </w:p>
          <w:p w14:paraId="470D45E6" w14:textId="77777777" w:rsidR="006874E9" w:rsidRPr="005E3E5F" w:rsidRDefault="006874E9" w:rsidP="00453C6B">
            <w:pPr>
              <w:pStyle w:val="afff9"/>
              <w:keepNext/>
              <w:keepLines/>
              <w:numPr>
                <w:ilvl w:val="0"/>
                <w:numId w:val="31"/>
              </w:numPr>
              <w:jc w:val="left"/>
              <w:rPr>
                <w:sz w:val="24"/>
                <w:szCs w:val="24"/>
                <w:lang w:eastAsia="ru-RU"/>
              </w:rPr>
            </w:pPr>
            <w:r w:rsidRPr="005E3E5F">
              <w:rPr>
                <w:sz w:val="24"/>
                <w:szCs w:val="24"/>
                <w:lang w:eastAsia="ru-RU"/>
              </w:rPr>
              <w:t>пункт</w:t>
            </w:r>
            <w:r w:rsidRPr="005E3E5F">
              <w:rPr>
                <w:iCs/>
                <w:sz w:val="24"/>
                <w:szCs w:val="24"/>
                <w:lang w:eastAsia="ru-RU"/>
              </w:rPr>
              <w:t xml:space="preserve"> редуцирования газа, г. Тимашевск</w:t>
            </w:r>
            <w:r w:rsidRPr="005E3E5F">
              <w:rPr>
                <w:sz w:val="24"/>
                <w:szCs w:val="24"/>
                <w:lang w:eastAsia="ru-RU"/>
              </w:rPr>
              <w:t xml:space="preserve"> – 3 </w:t>
            </w:r>
            <w:proofErr w:type="spellStart"/>
            <w:r w:rsidRPr="005E3E5F">
              <w:rPr>
                <w:sz w:val="24"/>
                <w:szCs w:val="24"/>
                <w:lang w:eastAsia="ru-RU"/>
              </w:rPr>
              <w:t>ед</w:t>
            </w:r>
            <w:proofErr w:type="spellEnd"/>
            <w:r w:rsidRPr="005E3E5F">
              <w:rPr>
                <w:sz w:val="24"/>
                <w:szCs w:val="24"/>
                <w:lang w:eastAsia="ru-RU"/>
              </w:rPr>
              <w:t>;</w:t>
            </w:r>
          </w:p>
        </w:tc>
      </w:tr>
      <w:tr w:rsidR="00453325" w:rsidRPr="005E3E5F" w14:paraId="5BB1BE61" w14:textId="77777777" w:rsidTr="009C677A">
        <w:trPr>
          <w:trHeight w:val="70"/>
        </w:trPr>
        <w:tc>
          <w:tcPr>
            <w:tcW w:w="822" w:type="dxa"/>
          </w:tcPr>
          <w:p w14:paraId="0FF9A206" w14:textId="77777777" w:rsidR="00CB2F5D" w:rsidRPr="005E3E5F" w:rsidRDefault="00CB2F5D" w:rsidP="00D15135">
            <w:pPr>
              <w:suppressAutoHyphens w:val="0"/>
              <w:overflowPunct/>
              <w:autoSpaceDE/>
              <w:ind w:firstLine="0"/>
              <w:jc w:val="left"/>
              <w:textAlignment w:val="auto"/>
              <w:rPr>
                <w:sz w:val="24"/>
                <w:szCs w:val="24"/>
                <w:lang w:eastAsia="ru-RU"/>
              </w:rPr>
            </w:pPr>
            <w:r w:rsidRPr="005E3E5F">
              <w:rPr>
                <w:sz w:val="24"/>
                <w:szCs w:val="24"/>
                <w:lang w:eastAsia="ru-RU"/>
              </w:rPr>
              <w:t>4.2</w:t>
            </w:r>
          </w:p>
        </w:tc>
        <w:tc>
          <w:tcPr>
            <w:tcW w:w="3969" w:type="dxa"/>
          </w:tcPr>
          <w:p w14:paraId="76C97FCA" w14:textId="77777777" w:rsidR="00CB2F5D" w:rsidRPr="005E3E5F" w:rsidRDefault="00CB2F5D" w:rsidP="00D15135">
            <w:pPr>
              <w:suppressAutoHyphens w:val="0"/>
              <w:overflowPunct/>
              <w:autoSpaceDE/>
              <w:ind w:firstLine="0"/>
              <w:jc w:val="left"/>
              <w:textAlignment w:val="auto"/>
              <w:rPr>
                <w:sz w:val="24"/>
                <w:szCs w:val="24"/>
                <w:lang w:eastAsia="ru-RU"/>
              </w:rPr>
            </w:pPr>
            <w:r w:rsidRPr="005E3E5F">
              <w:rPr>
                <w:sz w:val="24"/>
                <w:szCs w:val="24"/>
                <w:lang w:eastAsia="ru-RU"/>
              </w:rPr>
              <w:t>Коммунально-складская зона</w:t>
            </w:r>
          </w:p>
        </w:tc>
        <w:tc>
          <w:tcPr>
            <w:tcW w:w="1271" w:type="dxa"/>
          </w:tcPr>
          <w:p w14:paraId="2B3870C1" w14:textId="77777777" w:rsidR="00CB2F5D" w:rsidRPr="005E3E5F" w:rsidRDefault="00CB2F5D" w:rsidP="00271438">
            <w:pPr>
              <w:ind w:firstLine="0"/>
              <w:jc w:val="left"/>
              <w:rPr>
                <w:rFonts w:eastAsia="Calibri"/>
                <w:sz w:val="24"/>
                <w:szCs w:val="24"/>
                <w:lang w:eastAsia="zh-CN"/>
              </w:rPr>
            </w:pPr>
            <w:r w:rsidRPr="005E3E5F">
              <w:rPr>
                <w:rFonts w:eastAsia="Calibri"/>
                <w:sz w:val="24"/>
                <w:szCs w:val="24"/>
                <w:lang w:eastAsia="zh-CN"/>
              </w:rPr>
              <w:t>156,62</w:t>
            </w:r>
          </w:p>
        </w:tc>
        <w:tc>
          <w:tcPr>
            <w:tcW w:w="2977" w:type="dxa"/>
          </w:tcPr>
          <w:p w14:paraId="2F4A6612" w14:textId="77777777" w:rsidR="00CB2F5D" w:rsidRPr="005E3E5F" w:rsidRDefault="00CB2F5D" w:rsidP="00D15135">
            <w:pPr>
              <w:suppressAutoHyphens w:val="0"/>
              <w:overflowPunct/>
              <w:autoSpaceDE/>
              <w:ind w:firstLine="0"/>
              <w:jc w:val="left"/>
              <w:textAlignment w:val="auto"/>
              <w:rPr>
                <w:sz w:val="24"/>
                <w:szCs w:val="24"/>
              </w:rPr>
            </w:pPr>
            <w:r w:rsidRPr="005E3E5F">
              <w:rPr>
                <w:sz w:val="24"/>
                <w:szCs w:val="24"/>
              </w:rPr>
              <w:t>Максимальная этажность застройки – не устанавливается;</w:t>
            </w:r>
          </w:p>
          <w:p w14:paraId="543A7EBB" w14:textId="77777777" w:rsidR="00CB2F5D" w:rsidRPr="005E3E5F" w:rsidRDefault="00CB2F5D" w:rsidP="00D15135">
            <w:pPr>
              <w:suppressAutoHyphens w:val="0"/>
              <w:overflowPunct/>
              <w:autoSpaceDE/>
              <w:ind w:firstLine="0"/>
              <w:jc w:val="left"/>
              <w:textAlignment w:val="auto"/>
              <w:rPr>
                <w:sz w:val="24"/>
                <w:szCs w:val="24"/>
                <w:lang w:eastAsia="ru-RU"/>
              </w:rPr>
            </w:pPr>
            <w:r w:rsidRPr="005E3E5F">
              <w:rPr>
                <w:sz w:val="24"/>
                <w:szCs w:val="24"/>
              </w:rPr>
              <w:t>Коэффициент застройки, мах – 50 %;</w:t>
            </w:r>
          </w:p>
        </w:tc>
        <w:tc>
          <w:tcPr>
            <w:tcW w:w="5987" w:type="dxa"/>
          </w:tcPr>
          <w:p w14:paraId="631C9CA1" w14:textId="77777777" w:rsidR="00CB2F5D" w:rsidRPr="005E3E5F" w:rsidRDefault="00CB2F5D" w:rsidP="00D15135">
            <w:pPr>
              <w:suppressAutoHyphens w:val="0"/>
              <w:overflowPunct/>
              <w:autoSpaceDE/>
              <w:ind w:firstLine="0"/>
              <w:textAlignment w:val="auto"/>
              <w:rPr>
                <w:sz w:val="24"/>
                <w:szCs w:val="24"/>
                <w:lang w:eastAsia="ru-RU"/>
              </w:rPr>
            </w:pPr>
            <w:r w:rsidRPr="005E3E5F">
              <w:rPr>
                <w:sz w:val="24"/>
                <w:szCs w:val="24"/>
                <w:lang w:eastAsia="ru-RU"/>
              </w:rPr>
              <w:t>-</w:t>
            </w:r>
          </w:p>
        </w:tc>
      </w:tr>
      <w:tr w:rsidR="00453325" w:rsidRPr="005E3E5F" w14:paraId="5A80FE82" w14:textId="77777777" w:rsidTr="009C677A">
        <w:trPr>
          <w:trHeight w:val="120"/>
        </w:trPr>
        <w:tc>
          <w:tcPr>
            <w:tcW w:w="822" w:type="dxa"/>
          </w:tcPr>
          <w:p w14:paraId="4CE16CAC" w14:textId="77777777" w:rsidR="00CB2F5D" w:rsidRPr="005E3E5F" w:rsidRDefault="00CB2F5D" w:rsidP="00D15135">
            <w:pPr>
              <w:suppressAutoHyphens w:val="0"/>
              <w:overflowPunct/>
              <w:autoSpaceDE/>
              <w:ind w:firstLine="0"/>
              <w:jc w:val="left"/>
              <w:textAlignment w:val="auto"/>
              <w:rPr>
                <w:sz w:val="24"/>
                <w:szCs w:val="24"/>
                <w:lang w:eastAsia="ru-RU"/>
              </w:rPr>
            </w:pPr>
            <w:r w:rsidRPr="005E3E5F">
              <w:rPr>
                <w:sz w:val="24"/>
                <w:szCs w:val="24"/>
                <w:lang w:eastAsia="ru-RU"/>
              </w:rPr>
              <w:t>4.3</w:t>
            </w:r>
          </w:p>
        </w:tc>
        <w:tc>
          <w:tcPr>
            <w:tcW w:w="3969" w:type="dxa"/>
          </w:tcPr>
          <w:p w14:paraId="7F12EFBA" w14:textId="77777777" w:rsidR="00CB2F5D" w:rsidRPr="005E3E5F" w:rsidRDefault="00CB2F5D" w:rsidP="00D15135">
            <w:pPr>
              <w:suppressAutoHyphens w:val="0"/>
              <w:overflowPunct/>
              <w:autoSpaceDE/>
              <w:ind w:firstLine="0"/>
              <w:jc w:val="left"/>
              <w:textAlignment w:val="auto"/>
              <w:rPr>
                <w:sz w:val="24"/>
                <w:szCs w:val="24"/>
                <w:lang w:eastAsia="ru-RU"/>
              </w:rPr>
            </w:pPr>
            <w:r w:rsidRPr="005E3E5F">
              <w:rPr>
                <w:sz w:val="24"/>
                <w:szCs w:val="24"/>
                <w:lang w:eastAsia="ru-RU"/>
              </w:rPr>
              <w:t>Зона инженерной инфраструктуры</w:t>
            </w:r>
          </w:p>
        </w:tc>
        <w:tc>
          <w:tcPr>
            <w:tcW w:w="1271" w:type="dxa"/>
          </w:tcPr>
          <w:p w14:paraId="1483AC55" w14:textId="77777777" w:rsidR="00CB2F5D" w:rsidRPr="005E3E5F" w:rsidRDefault="00CB2F5D" w:rsidP="00271438">
            <w:pPr>
              <w:ind w:firstLine="0"/>
              <w:jc w:val="left"/>
              <w:rPr>
                <w:rFonts w:eastAsia="Calibri"/>
                <w:sz w:val="24"/>
                <w:szCs w:val="24"/>
                <w:lang w:eastAsia="zh-CN"/>
              </w:rPr>
            </w:pPr>
            <w:r w:rsidRPr="005E3E5F">
              <w:rPr>
                <w:rFonts w:eastAsia="Calibri"/>
                <w:sz w:val="24"/>
                <w:szCs w:val="24"/>
                <w:lang w:eastAsia="zh-CN"/>
              </w:rPr>
              <w:t>200,97</w:t>
            </w:r>
          </w:p>
        </w:tc>
        <w:tc>
          <w:tcPr>
            <w:tcW w:w="2977" w:type="dxa"/>
          </w:tcPr>
          <w:p w14:paraId="1A76F2CD" w14:textId="77777777" w:rsidR="00CB2F5D" w:rsidRPr="005E3E5F" w:rsidRDefault="00CB2F5D" w:rsidP="00D15135">
            <w:pPr>
              <w:suppressAutoHyphens w:val="0"/>
              <w:overflowPunct/>
              <w:autoSpaceDE/>
              <w:ind w:firstLine="0"/>
              <w:jc w:val="left"/>
              <w:textAlignment w:val="auto"/>
              <w:rPr>
                <w:sz w:val="24"/>
                <w:szCs w:val="24"/>
              </w:rPr>
            </w:pPr>
            <w:r w:rsidRPr="005E3E5F">
              <w:rPr>
                <w:sz w:val="24"/>
                <w:szCs w:val="24"/>
              </w:rPr>
              <w:t>Максимальная этажность застройки – не устанавливается;</w:t>
            </w:r>
          </w:p>
          <w:p w14:paraId="604D659B" w14:textId="77777777" w:rsidR="00CB2F5D" w:rsidRPr="005E3E5F" w:rsidRDefault="00CB2F5D" w:rsidP="00D15135">
            <w:pPr>
              <w:suppressAutoHyphens w:val="0"/>
              <w:overflowPunct/>
              <w:autoSpaceDE/>
              <w:ind w:firstLine="0"/>
              <w:jc w:val="left"/>
              <w:textAlignment w:val="auto"/>
              <w:rPr>
                <w:sz w:val="24"/>
                <w:szCs w:val="24"/>
                <w:lang w:eastAsia="ru-RU"/>
              </w:rPr>
            </w:pPr>
            <w:r w:rsidRPr="005E3E5F">
              <w:rPr>
                <w:sz w:val="24"/>
                <w:szCs w:val="24"/>
              </w:rPr>
              <w:t>Коэффициент застройки, мах – 60 %;</w:t>
            </w:r>
          </w:p>
        </w:tc>
        <w:tc>
          <w:tcPr>
            <w:tcW w:w="5987" w:type="dxa"/>
          </w:tcPr>
          <w:p w14:paraId="143FE1EC" w14:textId="77777777" w:rsidR="006874E9" w:rsidRPr="005E3E5F" w:rsidRDefault="006874E9" w:rsidP="006874E9">
            <w:pPr>
              <w:suppressAutoHyphens w:val="0"/>
              <w:overflowPunct/>
              <w:autoSpaceDE/>
              <w:ind w:firstLine="0"/>
              <w:jc w:val="left"/>
              <w:textAlignment w:val="auto"/>
              <w:rPr>
                <w:i/>
                <w:sz w:val="24"/>
                <w:szCs w:val="24"/>
                <w:lang w:eastAsia="ru-RU"/>
              </w:rPr>
            </w:pPr>
            <w:r w:rsidRPr="005E3E5F">
              <w:rPr>
                <w:i/>
                <w:sz w:val="24"/>
                <w:szCs w:val="24"/>
                <w:lang w:eastAsia="ru-RU"/>
              </w:rPr>
              <w:t>Объекты местного значения муниципального района:</w:t>
            </w:r>
          </w:p>
          <w:p w14:paraId="71CAE2D0" w14:textId="77777777" w:rsidR="006874E9" w:rsidRPr="005E3E5F" w:rsidRDefault="006874E9" w:rsidP="006874E9">
            <w:pPr>
              <w:pStyle w:val="afff9"/>
              <w:numPr>
                <w:ilvl w:val="0"/>
                <w:numId w:val="31"/>
              </w:numPr>
              <w:suppressAutoHyphens w:val="0"/>
              <w:overflowPunct/>
              <w:autoSpaceDE/>
              <w:jc w:val="left"/>
              <w:rPr>
                <w:sz w:val="24"/>
                <w:szCs w:val="24"/>
                <w:lang w:eastAsia="ru-RU"/>
              </w:rPr>
            </w:pPr>
            <w:r w:rsidRPr="005E3E5F">
              <w:rPr>
                <w:sz w:val="24"/>
                <w:szCs w:val="24"/>
                <w:lang w:eastAsia="ru-RU"/>
              </w:rPr>
              <w:t xml:space="preserve">ПС 35/10 </w:t>
            </w:r>
            <w:proofErr w:type="spellStart"/>
            <w:r w:rsidRPr="005E3E5F">
              <w:rPr>
                <w:sz w:val="24"/>
                <w:szCs w:val="24"/>
                <w:lang w:eastAsia="ru-RU"/>
              </w:rPr>
              <w:t>кВ</w:t>
            </w:r>
            <w:proofErr w:type="spellEnd"/>
            <w:r w:rsidRPr="005E3E5F">
              <w:rPr>
                <w:sz w:val="24"/>
                <w:szCs w:val="24"/>
                <w:lang w:eastAsia="ru-RU"/>
              </w:rPr>
              <w:t xml:space="preserve"> Лесная</w:t>
            </w:r>
          </w:p>
          <w:p w14:paraId="0F6C3BBA" w14:textId="77777777" w:rsidR="00CB2F5D" w:rsidRPr="005E3E5F" w:rsidRDefault="00CB2F5D" w:rsidP="00D15135">
            <w:pPr>
              <w:suppressAutoHyphens w:val="0"/>
              <w:overflowPunct/>
              <w:autoSpaceDE/>
              <w:ind w:firstLine="0"/>
              <w:jc w:val="left"/>
              <w:textAlignment w:val="auto"/>
              <w:rPr>
                <w:i/>
                <w:sz w:val="24"/>
                <w:szCs w:val="24"/>
                <w:lang w:eastAsia="ru-RU"/>
              </w:rPr>
            </w:pPr>
            <w:r w:rsidRPr="005E3E5F">
              <w:rPr>
                <w:i/>
                <w:sz w:val="24"/>
                <w:szCs w:val="24"/>
                <w:lang w:eastAsia="ru-RU"/>
              </w:rPr>
              <w:t>Объекты местного значения поселения:</w:t>
            </w:r>
          </w:p>
          <w:p w14:paraId="463C1348" w14:textId="77777777" w:rsidR="00CB2F5D" w:rsidRPr="005E3E5F" w:rsidRDefault="00CB2F5D" w:rsidP="00D15135">
            <w:pPr>
              <w:pStyle w:val="afff9"/>
              <w:numPr>
                <w:ilvl w:val="0"/>
                <w:numId w:val="31"/>
              </w:numPr>
              <w:suppressAutoHyphens w:val="0"/>
              <w:overflowPunct/>
              <w:autoSpaceDE/>
              <w:jc w:val="left"/>
              <w:rPr>
                <w:sz w:val="24"/>
                <w:szCs w:val="24"/>
                <w:lang w:eastAsia="ru-RU"/>
              </w:rPr>
            </w:pPr>
            <w:r w:rsidRPr="005E3E5F">
              <w:rPr>
                <w:sz w:val="24"/>
                <w:szCs w:val="24"/>
                <w:lang w:eastAsia="ru-RU"/>
              </w:rPr>
              <w:t>артезианская скважина 35 м</w:t>
            </w:r>
            <w:r w:rsidRPr="005E3E5F">
              <w:rPr>
                <w:sz w:val="24"/>
                <w:szCs w:val="24"/>
                <w:vertAlign w:val="superscript"/>
                <w:lang w:eastAsia="ru-RU"/>
              </w:rPr>
              <w:t>3</w:t>
            </w:r>
            <w:r w:rsidRPr="005E3E5F">
              <w:rPr>
                <w:sz w:val="24"/>
                <w:szCs w:val="24"/>
                <w:lang w:eastAsia="ru-RU"/>
              </w:rPr>
              <w:t xml:space="preserve">/ч, г. Тимашевск, водопроводные сооружения № 2  – 7 </w:t>
            </w:r>
            <w:proofErr w:type="spellStart"/>
            <w:r w:rsidRPr="005E3E5F">
              <w:rPr>
                <w:sz w:val="24"/>
                <w:szCs w:val="24"/>
                <w:lang w:eastAsia="ru-RU"/>
              </w:rPr>
              <w:t>ед</w:t>
            </w:r>
            <w:proofErr w:type="spellEnd"/>
            <w:r w:rsidRPr="005E3E5F">
              <w:rPr>
                <w:sz w:val="24"/>
                <w:szCs w:val="24"/>
                <w:lang w:eastAsia="ru-RU"/>
              </w:rPr>
              <w:t>;</w:t>
            </w:r>
          </w:p>
          <w:p w14:paraId="09BC7A4A" w14:textId="77777777" w:rsidR="00CB2F5D" w:rsidRPr="005E3E5F" w:rsidRDefault="00CB2F5D" w:rsidP="00D15135">
            <w:pPr>
              <w:pStyle w:val="afff9"/>
              <w:numPr>
                <w:ilvl w:val="0"/>
                <w:numId w:val="31"/>
              </w:numPr>
              <w:suppressAutoHyphens w:val="0"/>
              <w:overflowPunct/>
              <w:autoSpaceDE/>
              <w:jc w:val="left"/>
              <w:rPr>
                <w:sz w:val="24"/>
                <w:szCs w:val="24"/>
                <w:lang w:eastAsia="ru-RU"/>
              </w:rPr>
            </w:pPr>
            <w:r w:rsidRPr="005E3E5F">
              <w:rPr>
                <w:sz w:val="24"/>
                <w:szCs w:val="24"/>
                <w:lang w:eastAsia="ru-RU"/>
              </w:rPr>
              <w:t>водопроводные очистные сооружения</w:t>
            </w:r>
            <w:r w:rsidRPr="005E3E5F">
              <w:rPr>
                <w:iCs/>
                <w:sz w:val="24"/>
                <w:szCs w:val="24"/>
                <w:lang w:eastAsia="en-US"/>
              </w:rPr>
              <w:t xml:space="preserve"> </w:t>
            </w:r>
            <w:r w:rsidRPr="005E3E5F">
              <w:rPr>
                <w:sz w:val="24"/>
                <w:szCs w:val="24"/>
                <w:lang w:eastAsia="ru-RU"/>
              </w:rPr>
              <w:t>16830 м</w:t>
            </w:r>
            <w:r w:rsidRPr="005E3E5F">
              <w:rPr>
                <w:sz w:val="24"/>
                <w:szCs w:val="24"/>
                <w:vertAlign w:val="superscript"/>
                <w:lang w:eastAsia="ru-RU"/>
              </w:rPr>
              <w:t>3</w:t>
            </w:r>
            <w:r w:rsidRPr="005E3E5F">
              <w:rPr>
                <w:sz w:val="24"/>
                <w:szCs w:val="24"/>
                <w:lang w:eastAsia="ru-RU"/>
              </w:rPr>
              <w:t>/</w:t>
            </w:r>
            <w:proofErr w:type="spellStart"/>
            <w:r w:rsidRPr="005E3E5F">
              <w:rPr>
                <w:sz w:val="24"/>
                <w:szCs w:val="24"/>
                <w:lang w:eastAsia="ru-RU"/>
              </w:rPr>
              <w:t>сут</w:t>
            </w:r>
            <w:proofErr w:type="spellEnd"/>
            <w:r w:rsidRPr="005E3E5F">
              <w:rPr>
                <w:sz w:val="24"/>
                <w:szCs w:val="24"/>
                <w:lang w:eastAsia="ru-RU"/>
              </w:rPr>
              <w:t xml:space="preserve">., г. Тимашевск, водопроводные сооружения № 2 – 1 </w:t>
            </w:r>
            <w:proofErr w:type="spellStart"/>
            <w:r w:rsidRPr="005E3E5F">
              <w:rPr>
                <w:sz w:val="24"/>
                <w:szCs w:val="24"/>
                <w:lang w:eastAsia="ru-RU"/>
              </w:rPr>
              <w:t>ед</w:t>
            </w:r>
            <w:proofErr w:type="spellEnd"/>
            <w:r w:rsidRPr="005E3E5F">
              <w:rPr>
                <w:sz w:val="24"/>
                <w:szCs w:val="24"/>
                <w:lang w:eastAsia="ru-RU"/>
              </w:rPr>
              <w:t>;</w:t>
            </w:r>
          </w:p>
          <w:p w14:paraId="1EAC2727" w14:textId="77777777" w:rsidR="00CB2F5D" w:rsidRPr="005E3E5F" w:rsidRDefault="00CB2F5D" w:rsidP="00F07F4C">
            <w:pPr>
              <w:pStyle w:val="afff9"/>
              <w:numPr>
                <w:ilvl w:val="0"/>
                <w:numId w:val="31"/>
              </w:numPr>
              <w:suppressAutoHyphens w:val="0"/>
              <w:overflowPunct/>
              <w:autoSpaceDE/>
              <w:jc w:val="left"/>
              <w:rPr>
                <w:sz w:val="24"/>
                <w:szCs w:val="24"/>
                <w:lang w:eastAsia="ru-RU"/>
              </w:rPr>
            </w:pPr>
            <w:r w:rsidRPr="005E3E5F">
              <w:rPr>
                <w:sz w:val="24"/>
                <w:szCs w:val="24"/>
                <w:lang w:eastAsia="ru-RU"/>
              </w:rPr>
              <w:t>водопроводные очистные сооружения</w:t>
            </w:r>
            <w:r w:rsidRPr="005E3E5F">
              <w:rPr>
                <w:iCs/>
                <w:sz w:val="24"/>
                <w:szCs w:val="24"/>
                <w:lang w:eastAsia="en-US"/>
              </w:rPr>
              <w:t xml:space="preserve"> </w:t>
            </w:r>
            <w:r w:rsidRPr="005E3E5F">
              <w:rPr>
                <w:sz w:val="24"/>
                <w:szCs w:val="24"/>
                <w:lang w:eastAsia="ru-RU"/>
              </w:rPr>
              <w:t>2000 м</w:t>
            </w:r>
            <w:r w:rsidRPr="005E3E5F">
              <w:rPr>
                <w:sz w:val="24"/>
                <w:szCs w:val="24"/>
                <w:vertAlign w:val="superscript"/>
                <w:lang w:eastAsia="ru-RU"/>
              </w:rPr>
              <w:t>3</w:t>
            </w:r>
            <w:r w:rsidRPr="005E3E5F">
              <w:rPr>
                <w:sz w:val="24"/>
                <w:szCs w:val="24"/>
                <w:lang w:eastAsia="ru-RU"/>
              </w:rPr>
              <w:t>/</w:t>
            </w:r>
            <w:proofErr w:type="spellStart"/>
            <w:r w:rsidRPr="005E3E5F">
              <w:rPr>
                <w:sz w:val="24"/>
                <w:szCs w:val="24"/>
                <w:lang w:eastAsia="ru-RU"/>
              </w:rPr>
              <w:t>сут</w:t>
            </w:r>
            <w:proofErr w:type="spellEnd"/>
            <w:r w:rsidRPr="005E3E5F">
              <w:rPr>
                <w:sz w:val="24"/>
                <w:szCs w:val="24"/>
                <w:lang w:eastAsia="ru-RU"/>
              </w:rPr>
              <w:t xml:space="preserve">., г. Тимашевск, водопроводные сооружения № 1 – 1 </w:t>
            </w:r>
            <w:proofErr w:type="spellStart"/>
            <w:r w:rsidRPr="005E3E5F">
              <w:rPr>
                <w:sz w:val="24"/>
                <w:szCs w:val="24"/>
                <w:lang w:eastAsia="ru-RU"/>
              </w:rPr>
              <w:t>ед</w:t>
            </w:r>
            <w:proofErr w:type="spellEnd"/>
            <w:r w:rsidRPr="005E3E5F">
              <w:rPr>
                <w:sz w:val="24"/>
                <w:szCs w:val="24"/>
                <w:lang w:eastAsia="ru-RU"/>
              </w:rPr>
              <w:t>;</w:t>
            </w:r>
          </w:p>
          <w:p w14:paraId="4D66B478" w14:textId="77777777" w:rsidR="00CB2F5D" w:rsidRPr="005E3E5F" w:rsidRDefault="00CB2F5D" w:rsidP="00F07F4C">
            <w:pPr>
              <w:pStyle w:val="afff9"/>
              <w:numPr>
                <w:ilvl w:val="0"/>
                <w:numId w:val="31"/>
              </w:numPr>
              <w:suppressAutoHyphens w:val="0"/>
              <w:overflowPunct/>
              <w:autoSpaceDE/>
              <w:jc w:val="left"/>
              <w:rPr>
                <w:sz w:val="24"/>
                <w:szCs w:val="24"/>
                <w:lang w:eastAsia="ru-RU"/>
              </w:rPr>
            </w:pPr>
            <w:r w:rsidRPr="005E3E5F">
              <w:rPr>
                <w:sz w:val="24"/>
                <w:szCs w:val="24"/>
                <w:lang w:eastAsia="ru-RU"/>
              </w:rPr>
              <w:t>артезианская скважина 25 м</w:t>
            </w:r>
            <w:r w:rsidRPr="005E3E5F">
              <w:rPr>
                <w:sz w:val="24"/>
                <w:szCs w:val="24"/>
                <w:vertAlign w:val="superscript"/>
                <w:lang w:eastAsia="ru-RU"/>
              </w:rPr>
              <w:t>3</w:t>
            </w:r>
            <w:r w:rsidRPr="005E3E5F">
              <w:rPr>
                <w:sz w:val="24"/>
                <w:szCs w:val="24"/>
                <w:lang w:eastAsia="ru-RU"/>
              </w:rPr>
              <w:t xml:space="preserve">/ч, г. Тимашевск, водопроводные сооружения № 1– 4 </w:t>
            </w:r>
            <w:proofErr w:type="spellStart"/>
            <w:r w:rsidRPr="005E3E5F">
              <w:rPr>
                <w:sz w:val="24"/>
                <w:szCs w:val="24"/>
                <w:lang w:eastAsia="ru-RU"/>
              </w:rPr>
              <w:t>ед</w:t>
            </w:r>
            <w:proofErr w:type="spellEnd"/>
            <w:r w:rsidRPr="005E3E5F">
              <w:rPr>
                <w:sz w:val="24"/>
                <w:szCs w:val="24"/>
                <w:lang w:eastAsia="ru-RU"/>
              </w:rPr>
              <w:t>;</w:t>
            </w:r>
          </w:p>
          <w:p w14:paraId="78264D5C" w14:textId="77777777" w:rsidR="00CB2F5D" w:rsidRPr="005E3E5F" w:rsidRDefault="00CB2F5D" w:rsidP="00F07F4C">
            <w:pPr>
              <w:pStyle w:val="afff9"/>
              <w:numPr>
                <w:ilvl w:val="0"/>
                <w:numId w:val="31"/>
              </w:numPr>
              <w:suppressAutoHyphens w:val="0"/>
              <w:overflowPunct/>
              <w:autoSpaceDE/>
              <w:jc w:val="left"/>
              <w:rPr>
                <w:sz w:val="24"/>
                <w:szCs w:val="24"/>
                <w:lang w:eastAsia="ru-RU"/>
              </w:rPr>
            </w:pPr>
            <w:r w:rsidRPr="005E3E5F">
              <w:rPr>
                <w:sz w:val="24"/>
                <w:szCs w:val="24"/>
                <w:lang w:eastAsia="ru-RU"/>
              </w:rPr>
              <w:t>резервуар чистой воды 300 м</w:t>
            </w:r>
            <w:r w:rsidRPr="005E3E5F">
              <w:rPr>
                <w:sz w:val="24"/>
                <w:szCs w:val="24"/>
                <w:vertAlign w:val="superscript"/>
                <w:lang w:eastAsia="ru-RU"/>
              </w:rPr>
              <w:t>3</w:t>
            </w:r>
            <w:r w:rsidRPr="005E3E5F">
              <w:rPr>
                <w:sz w:val="24"/>
                <w:szCs w:val="24"/>
                <w:lang w:eastAsia="ru-RU"/>
              </w:rPr>
              <w:t xml:space="preserve">, г. Тимашевск, водопроводные сооружения № 1– 1 </w:t>
            </w:r>
            <w:proofErr w:type="spellStart"/>
            <w:r w:rsidRPr="005E3E5F">
              <w:rPr>
                <w:sz w:val="24"/>
                <w:szCs w:val="24"/>
                <w:lang w:eastAsia="ru-RU"/>
              </w:rPr>
              <w:t>ед</w:t>
            </w:r>
            <w:proofErr w:type="spellEnd"/>
            <w:r w:rsidRPr="005E3E5F">
              <w:rPr>
                <w:sz w:val="24"/>
                <w:szCs w:val="24"/>
                <w:lang w:eastAsia="ru-RU"/>
              </w:rPr>
              <w:t>;</w:t>
            </w:r>
          </w:p>
          <w:p w14:paraId="7072C698" w14:textId="77777777" w:rsidR="00CB2F5D" w:rsidRPr="005E3E5F" w:rsidRDefault="00CB2F5D" w:rsidP="00F07F4C">
            <w:pPr>
              <w:pStyle w:val="afff9"/>
              <w:numPr>
                <w:ilvl w:val="0"/>
                <w:numId w:val="31"/>
              </w:numPr>
              <w:suppressAutoHyphens w:val="0"/>
              <w:overflowPunct/>
              <w:autoSpaceDE/>
              <w:jc w:val="left"/>
              <w:rPr>
                <w:sz w:val="24"/>
                <w:szCs w:val="24"/>
                <w:lang w:eastAsia="ru-RU"/>
              </w:rPr>
            </w:pPr>
            <w:r w:rsidRPr="005E3E5F">
              <w:rPr>
                <w:sz w:val="24"/>
                <w:szCs w:val="24"/>
                <w:lang w:eastAsia="ru-RU"/>
              </w:rPr>
              <w:t>артезианская скважина 10 м</w:t>
            </w:r>
            <w:r w:rsidRPr="005E3E5F">
              <w:rPr>
                <w:sz w:val="24"/>
                <w:szCs w:val="24"/>
                <w:vertAlign w:val="superscript"/>
                <w:lang w:eastAsia="ru-RU"/>
              </w:rPr>
              <w:t>3</w:t>
            </w:r>
            <w:r w:rsidRPr="005E3E5F">
              <w:rPr>
                <w:sz w:val="24"/>
                <w:szCs w:val="24"/>
                <w:lang w:eastAsia="ru-RU"/>
              </w:rPr>
              <w:t xml:space="preserve">/ч, г. Тимашевск, ул. Цеховая – 1 </w:t>
            </w:r>
            <w:proofErr w:type="spellStart"/>
            <w:r w:rsidRPr="005E3E5F">
              <w:rPr>
                <w:sz w:val="24"/>
                <w:szCs w:val="24"/>
                <w:lang w:eastAsia="ru-RU"/>
              </w:rPr>
              <w:t>ед</w:t>
            </w:r>
            <w:proofErr w:type="spellEnd"/>
            <w:r w:rsidRPr="005E3E5F">
              <w:rPr>
                <w:sz w:val="24"/>
                <w:szCs w:val="24"/>
                <w:lang w:eastAsia="ru-RU"/>
              </w:rPr>
              <w:t>;</w:t>
            </w:r>
          </w:p>
          <w:p w14:paraId="7E399EF0" w14:textId="77777777" w:rsidR="00CB2F5D" w:rsidRPr="005E3E5F" w:rsidRDefault="00CB2F5D" w:rsidP="00F07F4C">
            <w:pPr>
              <w:pStyle w:val="afff9"/>
              <w:numPr>
                <w:ilvl w:val="0"/>
                <w:numId w:val="31"/>
              </w:numPr>
              <w:suppressAutoHyphens w:val="0"/>
              <w:overflowPunct/>
              <w:autoSpaceDE/>
              <w:jc w:val="left"/>
              <w:rPr>
                <w:sz w:val="24"/>
                <w:szCs w:val="24"/>
                <w:lang w:eastAsia="ru-RU"/>
              </w:rPr>
            </w:pPr>
            <w:r w:rsidRPr="005E3E5F">
              <w:rPr>
                <w:sz w:val="24"/>
                <w:szCs w:val="24"/>
                <w:lang w:eastAsia="ru-RU"/>
              </w:rPr>
              <w:t>водопроводные очистные сооружения</w:t>
            </w:r>
            <w:r w:rsidRPr="005E3E5F">
              <w:rPr>
                <w:iCs/>
                <w:sz w:val="24"/>
                <w:szCs w:val="24"/>
                <w:lang w:eastAsia="en-US"/>
              </w:rPr>
              <w:t xml:space="preserve"> </w:t>
            </w:r>
            <w:r w:rsidRPr="005E3E5F">
              <w:rPr>
                <w:sz w:val="24"/>
                <w:szCs w:val="24"/>
                <w:lang w:eastAsia="ru-RU"/>
              </w:rPr>
              <w:t>125 м</w:t>
            </w:r>
            <w:r w:rsidRPr="005E3E5F">
              <w:rPr>
                <w:sz w:val="24"/>
                <w:szCs w:val="24"/>
                <w:vertAlign w:val="superscript"/>
                <w:lang w:eastAsia="ru-RU"/>
              </w:rPr>
              <w:t>3</w:t>
            </w:r>
            <w:r w:rsidRPr="005E3E5F">
              <w:rPr>
                <w:sz w:val="24"/>
                <w:szCs w:val="24"/>
                <w:lang w:eastAsia="ru-RU"/>
              </w:rPr>
              <w:t>/</w:t>
            </w:r>
            <w:proofErr w:type="spellStart"/>
            <w:r w:rsidRPr="005E3E5F">
              <w:rPr>
                <w:sz w:val="24"/>
                <w:szCs w:val="24"/>
                <w:lang w:eastAsia="ru-RU"/>
              </w:rPr>
              <w:t>сут</w:t>
            </w:r>
            <w:proofErr w:type="spellEnd"/>
            <w:r w:rsidRPr="005E3E5F">
              <w:rPr>
                <w:sz w:val="24"/>
                <w:szCs w:val="24"/>
                <w:lang w:eastAsia="ru-RU"/>
              </w:rPr>
              <w:t xml:space="preserve">., г. Тимашевск ул. Цеховая – 1 </w:t>
            </w:r>
            <w:proofErr w:type="spellStart"/>
            <w:r w:rsidRPr="005E3E5F">
              <w:rPr>
                <w:sz w:val="24"/>
                <w:szCs w:val="24"/>
                <w:lang w:eastAsia="ru-RU"/>
              </w:rPr>
              <w:t>ед</w:t>
            </w:r>
            <w:proofErr w:type="spellEnd"/>
            <w:r w:rsidRPr="005E3E5F">
              <w:rPr>
                <w:sz w:val="24"/>
                <w:szCs w:val="24"/>
                <w:lang w:eastAsia="ru-RU"/>
              </w:rPr>
              <w:t>;</w:t>
            </w:r>
          </w:p>
          <w:p w14:paraId="039368C8" w14:textId="77777777" w:rsidR="00CB2F5D" w:rsidRPr="005E3E5F" w:rsidRDefault="00CB2F5D" w:rsidP="00664B5A">
            <w:pPr>
              <w:pStyle w:val="afff9"/>
              <w:numPr>
                <w:ilvl w:val="0"/>
                <w:numId w:val="31"/>
              </w:numPr>
              <w:suppressAutoHyphens w:val="0"/>
              <w:overflowPunct/>
              <w:autoSpaceDE/>
              <w:jc w:val="left"/>
              <w:rPr>
                <w:sz w:val="24"/>
                <w:szCs w:val="24"/>
                <w:lang w:eastAsia="ru-RU"/>
              </w:rPr>
            </w:pPr>
            <w:r w:rsidRPr="005E3E5F">
              <w:rPr>
                <w:sz w:val="24"/>
                <w:szCs w:val="24"/>
                <w:lang w:eastAsia="ru-RU"/>
              </w:rPr>
              <w:t>водонапорная башня 50 м</w:t>
            </w:r>
            <w:r w:rsidRPr="005E3E5F">
              <w:rPr>
                <w:sz w:val="24"/>
                <w:szCs w:val="24"/>
                <w:vertAlign w:val="superscript"/>
                <w:lang w:eastAsia="ru-RU"/>
              </w:rPr>
              <w:t>3</w:t>
            </w:r>
            <w:r w:rsidRPr="005E3E5F">
              <w:rPr>
                <w:sz w:val="24"/>
                <w:szCs w:val="24"/>
                <w:lang w:eastAsia="ru-RU"/>
              </w:rPr>
              <w:t xml:space="preserve">, г. Тимашевск ул. Цеховая – 1 </w:t>
            </w:r>
            <w:proofErr w:type="spellStart"/>
            <w:r w:rsidRPr="005E3E5F">
              <w:rPr>
                <w:sz w:val="24"/>
                <w:szCs w:val="24"/>
                <w:lang w:eastAsia="ru-RU"/>
              </w:rPr>
              <w:t>ед</w:t>
            </w:r>
            <w:proofErr w:type="spellEnd"/>
            <w:r w:rsidRPr="005E3E5F">
              <w:rPr>
                <w:sz w:val="24"/>
                <w:szCs w:val="24"/>
                <w:lang w:eastAsia="ru-RU"/>
              </w:rPr>
              <w:t>;</w:t>
            </w:r>
          </w:p>
          <w:p w14:paraId="4927836B" w14:textId="77777777" w:rsidR="00CB2F5D" w:rsidRPr="005E3E5F" w:rsidRDefault="00CB2F5D" w:rsidP="00D15135">
            <w:pPr>
              <w:pStyle w:val="afff9"/>
              <w:numPr>
                <w:ilvl w:val="0"/>
                <w:numId w:val="31"/>
              </w:numPr>
              <w:suppressAutoHyphens w:val="0"/>
              <w:overflowPunct/>
              <w:autoSpaceDE/>
              <w:jc w:val="left"/>
              <w:rPr>
                <w:sz w:val="24"/>
                <w:szCs w:val="24"/>
                <w:lang w:eastAsia="ru-RU"/>
              </w:rPr>
            </w:pPr>
            <w:r w:rsidRPr="005E3E5F">
              <w:rPr>
                <w:sz w:val="24"/>
                <w:szCs w:val="24"/>
                <w:lang w:eastAsia="ru-RU"/>
              </w:rPr>
              <w:t>артезианская скважина 35 м</w:t>
            </w:r>
            <w:r w:rsidRPr="005E3E5F">
              <w:rPr>
                <w:sz w:val="24"/>
                <w:szCs w:val="24"/>
                <w:vertAlign w:val="superscript"/>
                <w:lang w:eastAsia="ru-RU"/>
              </w:rPr>
              <w:t>3</w:t>
            </w:r>
            <w:r w:rsidRPr="005E3E5F">
              <w:rPr>
                <w:sz w:val="24"/>
                <w:szCs w:val="24"/>
                <w:lang w:eastAsia="ru-RU"/>
              </w:rPr>
              <w:t xml:space="preserve">/ч, г. Тимашевск, микрорайон «Индустриальный» – 3 </w:t>
            </w:r>
            <w:proofErr w:type="spellStart"/>
            <w:r w:rsidRPr="005E3E5F">
              <w:rPr>
                <w:sz w:val="24"/>
                <w:szCs w:val="24"/>
                <w:lang w:eastAsia="ru-RU"/>
              </w:rPr>
              <w:t>ед</w:t>
            </w:r>
            <w:proofErr w:type="spellEnd"/>
            <w:r w:rsidRPr="005E3E5F">
              <w:rPr>
                <w:sz w:val="24"/>
                <w:szCs w:val="24"/>
                <w:lang w:eastAsia="ru-RU"/>
              </w:rPr>
              <w:t>;</w:t>
            </w:r>
          </w:p>
          <w:p w14:paraId="0BE973A5" w14:textId="77777777" w:rsidR="00CB2F5D" w:rsidRPr="005E3E5F" w:rsidRDefault="00CB2F5D" w:rsidP="00D15135">
            <w:pPr>
              <w:pStyle w:val="afff9"/>
              <w:numPr>
                <w:ilvl w:val="0"/>
                <w:numId w:val="31"/>
              </w:numPr>
              <w:suppressAutoHyphens w:val="0"/>
              <w:overflowPunct/>
              <w:autoSpaceDE/>
              <w:jc w:val="left"/>
              <w:rPr>
                <w:sz w:val="24"/>
                <w:szCs w:val="24"/>
                <w:lang w:eastAsia="ru-RU"/>
              </w:rPr>
            </w:pPr>
            <w:r w:rsidRPr="005E3E5F">
              <w:rPr>
                <w:sz w:val="24"/>
                <w:szCs w:val="24"/>
                <w:lang w:eastAsia="ru-RU"/>
              </w:rPr>
              <w:t>резервуар чистой воды 1000 м</w:t>
            </w:r>
            <w:r w:rsidRPr="005E3E5F">
              <w:rPr>
                <w:sz w:val="24"/>
                <w:szCs w:val="24"/>
                <w:vertAlign w:val="superscript"/>
                <w:lang w:eastAsia="ru-RU"/>
              </w:rPr>
              <w:t>3</w:t>
            </w:r>
            <w:r w:rsidRPr="005E3E5F">
              <w:rPr>
                <w:sz w:val="24"/>
                <w:szCs w:val="24"/>
                <w:lang w:eastAsia="ru-RU"/>
              </w:rPr>
              <w:t xml:space="preserve">, г. Тимашевск, микрорайон  «Индустриальный» – 2 </w:t>
            </w:r>
            <w:proofErr w:type="spellStart"/>
            <w:r w:rsidRPr="005E3E5F">
              <w:rPr>
                <w:sz w:val="24"/>
                <w:szCs w:val="24"/>
                <w:lang w:eastAsia="ru-RU"/>
              </w:rPr>
              <w:t>ед</w:t>
            </w:r>
            <w:proofErr w:type="spellEnd"/>
            <w:r w:rsidRPr="005E3E5F">
              <w:rPr>
                <w:sz w:val="24"/>
                <w:szCs w:val="24"/>
                <w:lang w:eastAsia="ru-RU"/>
              </w:rPr>
              <w:t>;</w:t>
            </w:r>
          </w:p>
          <w:p w14:paraId="16063744" w14:textId="77777777" w:rsidR="00CB2F5D" w:rsidRPr="005E3E5F" w:rsidRDefault="00CB2F5D" w:rsidP="00D15135">
            <w:pPr>
              <w:pStyle w:val="afff9"/>
              <w:numPr>
                <w:ilvl w:val="0"/>
                <w:numId w:val="31"/>
              </w:numPr>
              <w:suppressAutoHyphens w:val="0"/>
              <w:overflowPunct/>
              <w:autoSpaceDE/>
              <w:jc w:val="left"/>
              <w:rPr>
                <w:sz w:val="24"/>
                <w:szCs w:val="24"/>
                <w:lang w:eastAsia="ru-RU"/>
              </w:rPr>
            </w:pPr>
            <w:r w:rsidRPr="005E3E5F">
              <w:rPr>
                <w:sz w:val="24"/>
                <w:szCs w:val="24"/>
                <w:lang w:eastAsia="ru-RU"/>
              </w:rPr>
              <w:t>водопроводные очистные сооружения</w:t>
            </w:r>
            <w:r w:rsidRPr="005E3E5F">
              <w:rPr>
                <w:iCs/>
                <w:sz w:val="24"/>
                <w:szCs w:val="24"/>
                <w:lang w:eastAsia="en-US"/>
              </w:rPr>
              <w:t xml:space="preserve"> </w:t>
            </w:r>
            <w:r w:rsidRPr="005E3E5F">
              <w:rPr>
                <w:sz w:val="24"/>
                <w:szCs w:val="24"/>
                <w:lang w:eastAsia="ru-RU"/>
              </w:rPr>
              <w:t>7500 м</w:t>
            </w:r>
            <w:r w:rsidRPr="005E3E5F">
              <w:rPr>
                <w:sz w:val="24"/>
                <w:szCs w:val="24"/>
                <w:vertAlign w:val="superscript"/>
                <w:lang w:eastAsia="ru-RU"/>
              </w:rPr>
              <w:t>3</w:t>
            </w:r>
            <w:r w:rsidRPr="005E3E5F">
              <w:rPr>
                <w:sz w:val="24"/>
                <w:szCs w:val="24"/>
                <w:lang w:eastAsia="ru-RU"/>
              </w:rPr>
              <w:t>/</w:t>
            </w:r>
            <w:proofErr w:type="spellStart"/>
            <w:r w:rsidRPr="005E3E5F">
              <w:rPr>
                <w:sz w:val="24"/>
                <w:szCs w:val="24"/>
                <w:lang w:eastAsia="ru-RU"/>
              </w:rPr>
              <w:t>сут</w:t>
            </w:r>
            <w:proofErr w:type="spellEnd"/>
            <w:r w:rsidRPr="005E3E5F">
              <w:rPr>
                <w:sz w:val="24"/>
                <w:szCs w:val="24"/>
                <w:lang w:eastAsia="ru-RU"/>
              </w:rPr>
              <w:t xml:space="preserve">., г. Тимашевск, микрорайон  «Индустриальный», в районе ул. Белинского – 1 </w:t>
            </w:r>
            <w:proofErr w:type="spellStart"/>
            <w:r w:rsidRPr="005E3E5F">
              <w:rPr>
                <w:sz w:val="24"/>
                <w:szCs w:val="24"/>
                <w:lang w:eastAsia="ru-RU"/>
              </w:rPr>
              <w:t>ед</w:t>
            </w:r>
            <w:proofErr w:type="spellEnd"/>
            <w:r w:rsidRPr="005E3E5F">
              <w:rPr>
                <w:sz w:val="24"/>
                <w:szCs w:val="24"/>
                <w:lang w:eastAsia="ru-RU"/>
              </w:rPr>
              <w:t>;</w:t>
            </w:r>
          </w:p>
          <w:p w14:paraId="0782F9A2" w14:textId="77777777" w:rsidR="00CB2F5D" w:rsidRPr="005E3E5F" w:rsidRDefault="00CB2F5D" w:rsidP="00D15135">
            <w:pPr>
              <w:pStyle w:val="afff9"/>
              <w:numPr>
                <w:ilvl w:val="0"/>
                <w:numId w:val="31"/>
              </w:numPr>
              <w:suppressAutoHyphens w:val="0"/>
              <w:overflowPunct/>
              <w:autoSpaceDE/>
              <w:jc w:val="left"/>
              <w:rPr>
                <w:sz w:val="24"/>
                <w:szCs w:val="24"/>
                <w:lang w:eastAsia="ru-RU"/>
              </w:rPr>
            </w:pPr>
            <w:r w:rsidRPr="005E3E5F">
              <w:rPr>
                <w:sz w:val="24"/>
                <w:szCs w:val="24"/>
                <w:lang w:eastAsia="ru-RU"/>
              </w:rPr>
              <w:t>артезианская скважина 15 м</w:t>
            </w:r>
            <w:r w:rsidRPr="005E3E5F">
              <w:rPr>
                <w:sz w:val="24"/>
                <w:szCs w:val="24"/>
                <w:vertAlign w:val="superscript"/>
                <w:lang w:eastAsia="ru-RU"/>
              </w:rPr>
              <w:t>3</w:t>
            </w:r>
            <w:r w:rsidRPr="005E3E5F">
              <w:rPr>
                <w:sz w:val="24"/>
                <w:szCs w:val="24"/>
                <w:lang w:eastAsia="ru-RU"/>
              </w:rPr>
              <w:t xml:space="preserve">/ч, г. Тимашевск, ул. 2-е Отделение – 1 </w:t>
            </w:r>
            <w:proofErr w:type="spellStart"/>
            <w:r w:rsidRPr="005E3E5F">
              <w:rPr>
                <w:sz w:val="24"/>
                <w:szCs w:val="24"/>
                <w:lang w:eastAsia="ru-RU"/>
              </w:rPr>
              <w:t>ед</w:t>
            </w:r>
            <w:proofErr w:type="spellEnd"/>
            <w:r w:rsidRPr="005E3E5F">
              <w:rPr>
                <w:sz w:val="24"/>
                <w:szCs w:val="24"/>
                <w:lang w:eastAsia="ru-RU"/>
              </w:rPr>
              <w:t>;</w:t>
            </w:r>
          </w:p>
          <w:p w14:paraId="46AF6BBB" w14:textId="77777777" w:rsidR="00CB2F5D" w:rsidRPr="005E3E5F" w:rsidRDefault="00CB2F5D" w:rsidP="007C0A6A">
            <w:pPr>
              <w:pStyle w:val="afff9"/>
              <w:numPr>
                <w:ilvl w:val="0"/>
                <w:numId w:val="31"/>
              </w:numPr>
              <w:suppressAutoHyphens w:val="0"/>
              <w:overflowPunct/>
              <w:autoSpaceDE/>
              <w:jc w:val="left"/>
              <w:rPr>
                <w:sz w:val="24"/>
                <w:szCs w:val="24"/>
                <w:lang w:eastAsia="ru-RU"/>
              </w:rPr>
            </w:pPr>
            <w:r w:rsidRPr="005E3E5F">
              <w:rPr>
                <w:sz w:val="24"/>
                <w:szCs w:val="24"/>
                <w:lang w:eastAsia="ru-RU"/>
              </w:rPr>
              <w:t>водонапорная башня 50 м</w:t>
            </w:r>
            <w:r w:rsidRPr="005E3E5F">
              <w:rPr>
                <w:sz w:val="24"/>
                <w:szCs w:val="24"/>
                <w:vertAlign w:val="superscript"/>
                <w:lang w:eastAsia="ru-RU"/>
              </w:rPr>
              <w:t>3</w:t>
            </w:r>
            <w:r w:rsidRPr="005E3E5F">
              <w:rPr>
                <w:sz w:val="24"/>
                <w:szCs w:val="24"/>
                <w:lang w:eastAsia="ru-RU"/>
              </w:rPr>
              <w:t xml:space="preserve">, г. Тимашевск, ул. 2-е Отделение – 2 </w:t>
            </w:r>
            <w:proofErr w:type="spellStart"/>
            <w:r w:rsidRPr="005E3E5F">
              <w:rPr>
                <w:sz w:val="24"/>
                <w:szCs w:val="24"/>
                <w:lang w:eastAsia="ru-RU"/>
              </w:rPr>
              <w:t>ед</w:t>
            </w:r>
            <w:proofErr w:type="spellEnd"/>
            <w:r w:rsidRPr="005E3E5F">
              <w:rPr>
                <w:sz w:val="24"/>
                <w:szCs w:val="24"/>
                <w:lang w:eastAsia="ru-RU"/>
              </w:rPr>
              <w:t>;</w:t>
            </w:r>
          </w:p>
          <w:p w14:paraId="52C4C165" w14:textId="77777777" w:rsidR="00CB2F5D" w:rsidRPr="005E3E5F" w:rsidRDefault="00CB2F5D" w:rsidP="00826AD3">
            <w:pPr>
              <w:pStyle w:val="afff9"/>
              <w:numPr>
                <w:ilvl w:val="0"/>
                <w:numId w:val="31"/>
              </w:numPr>
              <w:suppressAutoHyphens w:val="0"/>
              <w:overflowPunct/>
              <w:autoSpaceDE/>
              <w:jc w:val="left"/>
              <w:rPr>
                <w:sz w:val="24"/>
                <w:szCs w:val="24"/>
                <w:lang w:eastAsia="ru-RU"/>
              </w:rPr>
            </w:pPr>
            <w:r w:rsidRPr="005E3E5F">
              <w:rPr>
                <w:sz w:val="24"/>
                <w:szCs w:val="24"/>
                <w:lang w:eastAsia="ru-RU"/>
              </w:rPr>
              <w:t>водопроводные очистные сооружения</w:t>
            </w:r>
            <w:r w:rsidRPr="005E3E5F">
              <w:rPr>
                <w:iCs/>
                <w:sz w:val="24"/>
                <w:szCs w:val="24"/>
                <w:lang w:eastAsia="en-US"/>
              </w:rPr>
              <w:t xml:space="preserve"> </w:t>
            </w:r>
            <w:r w:rsidRPr="005E3E5F">
              <w:rPr>
                <w:sz w:val="24"/>
                <w:szCs w:val="24"/>
                <w:lang w:eastAsia="ru-RU"/>
              </w:rPr>
              <w:t>165 м</w:t>
            </w:r>
            <w:r w:rsidRPr="005E3E5F">
              <w:rPr>
                <w:sz w:val="24"/>
                <w:szCs w:val="24"/>
                <w:vertAlign w:val="superscript"/>
                <w:lang w:eastAsia="ru-RU"/>
              </w:rPr>
              <w:t>3</w:t>
            </w:r>
            <w:r w:rsidRPr="005E3E5F">
              <w:rPr>
                <w:sz w:val="24"/>
                <w:szCs w:val="24"/>
                <w:lang w:eastAsia="ru-RU"/>
              </w:rPr>
              <w:t>/</w:t>
            </w:r>
            <w:proofErr w:type="spellStart"/>
            <w:r w:rsidRPr="005E3E5F">
              <w:rPr>
                <w:sz w:val="24"/>
                <w:szCs w:val="24"/>
                <w:lang w:eastAsia="ru-RU"/>
              </w:rPr>
              <w:t>сут</w:t>
            </w:r>
            <w:proofErr w:type="spellEnd"/>
            <w:r w:rsidRPr="005E3E5F">
              <w:rPr>
                <w:sz w:val="24"/>
                <w:szCs w:val="24"/>
                <w:lang w:eastAsia="ru-RU"/>
              </w:rPr>
              <w:t xml:space="preserve">., г. Тимашевск, ул. 2-е Отделение – 1 </w:t>
            </w:r>
            <w:proofErr w:type="spellStart"/>
            <w:r w:rsidRPr="005E3E5F">
              <w:rPr>
                <w:sz w:val="24"/>
                <w:szCs w:val="24"/>
                <w:lang w:eastAsia="ru-RU"/>
              </w:rPr>
              <w:t>ед</w:t>
            </w:r>
            <w:proofErr w:type="spellEnd"/>
            <w:r w:rsidR="006874E9" w:rsidRPr="005E3E5F">
              <w:rPr>
                <w:sz w:val="24"/>
                <w:szCs w:val="24"/>
                <w:lang w:eastAsia="ru-RU"/>
              </w:rPr>
              <w:t>;</w:t>
            </w:r>
          </w:p>
          <w:p w14:paraId="613C1F13" w14:textId="77777777" w:rsidR="006874E9" w:rsidRPr="005E3E5F" w:rsidRDefault="006874E9" w:rsidP="00826AD3">
            <w:pPr>
              <w:pStyle w:val="afff9"/>
              <w:numPr>
                <w:ilvl w:val="0"/>
                <w:numId w:val="31"/>
              </w:numPr>
              <w:suppressAutoHyphens w:val="0"/>
              <w:overflowPunct/>
              <w:autoSpaceDE/>
              <w:jc w:val="left"/>
              <w:rPr>
                <w:sz w:val="24"/>
                <w:szCs w:val="24"/>
                <w:lang w:eastAsia="ru-RU"/>
              </w:rPr>
            </w:pPr>
            <w:r w:rsidRPr="005E3E5F">
              <w:rPr>
                <w:sz w:val="24"/>
                <w:szCs w:val="24"/>
                <w:lang w:eastAsia="ru-RU"/>
              </w:rPr>
              <w:t>котельная (реконструкция), г. Тимашевск – 2 ед.</w:t>
            </w:r>
          </w:p>
        </w:tc>
      </w:tr>
      <w:tr w:rsidR="00453325" w:rsidRPr="005E3E5F" w14:paraId="3C00A743" w14:textId="77777777" w:rsidTr="009C677A">
        <w:trPr>
          <w:trHeight w:val="315"/>
        </w:trPr>
        <w:tc>
          <w:tcPr>
            <w:tcW w:w="822" w:type="dxa"/>
          </w:tcPr>
          <w:p w14:paraId="21B09C91" w14:textId="77777777" w:rsidR="00D15135" w:rsidRPr="005E3E5F" w:rsidRDefault="001D05F4" w:rsidP="00D15135">
            <w:pPr>
              <w:suppressAutoHyphens w:val="0"/>
              <w:overflowPunct/>
              <w:autoSpaceDE/>
              <w:ind w:firstLine="0"/>
              <w:jc w:val="left"/>
              <w:textAlignment w:val="auto"/>
              <w:rPr>
                <w:sz w:val="24"/>
                <w:szCs w:val="24"/>
                <w:lang w:eastAsia="ru-RU"/>
              </w:rPr>
            </w:pPr>
            <w:r w:rsidRPr="005E3E5F">
              <w:rPr>
                <w:sz w:val="24"/>
                <w:szCs w:val="24"/>
                <w:lang w:eastAsia="ru-RU"/>
              </w:rPr>
              <w:t>4</w:t>
            </w:r>
            <w:r w:rsidR="00D15135" w:rsidRPr="005E3E5F">
              <w:rPr>
                <w:sz w:val="24"/>
                <w:szCs w:val="24"/>
                <w:lang w:eastAsia="ru-RU"/>
              </w:rPr>
              <w:t>.4</w:t>
            </w:r>
          </w:p>
        </w:tc>
        <w:tc>
          <w:tcPr>
            <w:tcW w:w="3969" w:type="dxa"/>
          </w:tcPr>
          <w:p w14:paraId="0F732A44" w14:textId="77777777" w:rsidR="00D15135" w:rsidRPr="005E3E5F" w:rsidRDefault="00D15135" w:rsidP="00D15135">
            <w:pPr>
              <w:suppressAutoHyphens w:val="0"/>
              <w:overflowPunct/>
              <w:autoSpaceDE/>
              <w:ind w:firstLine="0"/>
              <w:jc w:val="left"/>
              <w:textAlignment w:val="auto"/>
              <w:rPr>
                <w:sz w:val="24"/>
                <w:szCs w:val="24"/>
              </w:rPr>
            </w:pPr>
            <w:r w:rsidRPr="005E3E5F">
              <w:rPr>
                <w:sz w:val="24"/>
                <w:szCs w:val="24"/>
              </w:rPr>
              <w:t>Зона транспортной инфраструктуры</w:t>
            </w:r>
          </w:p>
        </w:tc>
        <w:tc>
          <w:tcPr>
            <w:tcW w:w="1271" w:type="dxa"/>
          </w:tcPr>
          <w:p w14:paraId="50292009" w14:textId="77777777" w:rsidR="00D15135" w:rsidRPr="005E3E5F" w:rsidRDefault="00CB2F5D" w:rsidP="00D15135">
            <w:pPr>
              <w:ind w:firstLine="0"/>
              <w:jc w:val="left"/>
              <w:rPr>
                <w:rFonts w:eastAsia="Calibri"/>
                <w:sz w:val="24"/>
                <w:szCs w:val="24"/>
                <w:lang w:eastAsia="zh-CN"/>
              </w:rPr>
            </w:pPr>
            <w:r w:rsidRPr="005E3E5F">
              <w:rPr>
                <w:rFonts w:eastAsia="Calibri"/>
                <w:sz w:val="24"/>
                <w:szCs w:val="24"/>
                <w:lang w:eastAsia="zh-CN"/>
              </w:rPr>
              <w:t>469,42</w:t>
            </w:r>
          </w:p>
        </w:tc>
        <w:tc>
          <w:tcPr>
            <w:tcW w:w="2977" w:type="dxa"/>
          </w:tcPr>
          <w:p w14:paraId="54BECEFD" w14:textId="77777777" w:rsidR="00D15135" w:rsidRPr="005E3E5F" w:rsidRDefault="00D15135" w:rsidP="00D15135">
            <w:pPr>
              <w:suppressAutoHyphens w:val="0"/>
              <w:overflowPunct/>
              <w:autoSpaceDE/>
              <w:ind w:firstLine="0"/>
              <w:jc w:val="left"/>
              <w:textAlignment w:val="auto"/>
              <w:rPr>
                <w:sz w:val="24"/>
                <w:szCs w:val="24"/>
              </w:rPr>
            </w:pPr>
            <w:r w:rsidRPr="005E3E5F">
              <w:rPr>
                <w:sz w:val="24"/>
                <w:szCs w:val="24"/>
              </w:rPr>
              <w:t>Максимальная этажность застройки – не устанавливается;</w:t>
            </w:r>
          </w:p>
          <w:p w14:paraId="371791F5" w14:textId="77777777" w:rsidR="00D15135" w:rsidRPr="005E3E5F" w:rsidRDefault="00D15135" w:rsidP="00D15135">
            <w:pPr>
              <w:suppressAutoHyphens w:val="0"/>
              <w:overflowPunct/>
              <w:autoSpaceDE/>
              <w:ind w:firstLine="0"/>
              <w:jc w:val="left"/>
              <w:textAlignment w:val="auto"/>
              <w:rPr>
                <w:sz w:val="24"/>
                <w:szCs w:val="24"/>
                <w:lang w:eastAsia="ru-RU"/>
              </w:rPr>
            </w:pPr>
            <w:r w:rsidRPr="005E3E5F">
              <w:rPr>
                <w:sz w:val="24"/>
                <w:szCs w:val="24"/>
              </w:rPr>
              <w:t>Коэффициент застройки, мах – 60 %;</w:t>
            </w:r>
          </w:p>
        </w:tc>
        <w:tc>
          <w:tcPr>
            <w:tcW w:w="5987" w:type="dxa"/>
          </w:tcPr>
          <w:p w14:paraId="1E4739E0" w14:textId="77777777" w:rsidR="00D15135" w:rsidRPr="005E3E5F" w:rsidRDefault="00D15135" w:rsidP="00D15135">
            <w:pPr>
              <w:suppressAutoHyphens w:val="0"/>
              <w:overflowPunct/>
              <w:autoSpaceDE/>
              <w:ind w:firstLine="0"/>
              <w:jc w:val="left"/>
              <w:textAlignment w:val="auto"/>
              <w:rPr>
                <w:i/>
                <w:sz w:val="24"/>
                <w:szCs w:val="24"/>
                <w:lang w:eastAsia="ru-RU"/>
              </w:rPr>
            </w:pPr>
            <w:r w:rsidRPr="005E3E5F">
              <w:rPr>
                <w:i/>
                <w:sz w:val="24"/>
                <w:szCs w:val="24"/>
                <w:lang w:eastAsia="ru-RU"/>
              </w:rPr>
              <w:t>Объекты местного значения поселения:</w:t>
            </w:r>
          </w:p>
          <w:p w14:paraId="2D83FFFF" w14:textId="77777777" w:rsidR="00D15135" w:rsidRPr="005E3E5F" w:rsidRDefault="00D15135" w:rsidP="00E56805">
            <w:pPr>
              <w:pStyle w:val="afff9"/>
              <w:keepNext/>
              <w:keepLines/>
              <w:numPr>
                <w:ilvl w:val="0"/>
                <w:numId w:val="29"/>
              </w:numPr>
              <w:jc w:val="left"/>
              <w:rPr>
                <w:sz w:val="24"/>
                <w:szCs w:val="24"/>
                <w:lang w:eastAsia="ru-RU"/>
              </w:rPr>
            </w:pPr>
            <w:r w:rsidRPr="005E3E5F">
              <w:rPr>
                <w:sz w:val="24"/>
                <w:szCs w:val="24"/>
                <w:lang w:eastAsia="ru-RU"/>
              </w:rPr>
              <w:t>станции технического обслуживания, г. Тимашевск</w:t>
            </w:r>
            <w:r w:rsidR="007C0A6A" w:rsidRPr="005E3E5F">
              <w:rPr>
                <w:sz w:val="24"/>
                <w:szCs w:val="24"/>
                <w:lang w:eastAsia="ru-RU"/>
              </w:rPr>
              <w:t xml:space="preserve"> – 5 ед</w:t>
            </w:r>
            <w:r w:rsidR="009816F5" w:rsidRPr="005E3E5F">
              <w:rPr>
                <w:sz w:val="24"/>
                <w:szCs w:val="24"/>
                <w:lang w:eastAsia="ru-RU"/>
              </w:rPr>
              <w:t>.</w:t>
            </w:r>
          </w:p>
        </w:tc>
      </w:tr>
      <w:tr w:rsidR="00453325" w:rsidRPr="005E3E5F" w14:paraId="1A5EFBF0" w14:textId="77777777" w:rsidTr="0051382D">
        <w:trPr>
          <w:trHeight w:val="315"/>
        </w:trPr>
        <w:tc>
          <w:tcPr>
            <w:tcW w:w="822" w:type="dxa"/>
          </w:tcPr>
          <w:p w14:paraId="001D9614" w14:textId="77777777" w:rsidR="00035ACB" w:rsidRPr="005E3E5F" w:rsidRDefault="001D05F4" w:rsidP="0051382D">
            <w:pPr>
              <w:suppressAutoHyphens w:val="0"/>
              <w:overflowPunct/>
              <w:autoSpaceDE/>
              <w:ind w:firstLine="0"/>
              <w:jc w:val="left"/>
              <w:textAlignment w:val="auto"/>
              <w:rPr>
                <w:b/>
                <w:sz w:val="24"/>
                <w:szCs w:val="24"/>
                <w:lang w:eastAsia="ru-RU"/>
              </w:rPr>
            </w:pPr>
            <w:r w:rsidRPr="005E3E5F">
              <w:rPr>
                <w:b/>
                <w:sz w:val="24"/>
                <w:szCs w:val="24"/>
                <w:lang w:eastAsia="ru-RU"/>
              </w:rPr>
              <w:t>5</w:t>
            </w:r>
          </w:p>
        </w:tc>
        <w:tc>
          <w:tcPr>
            <w:tcW w:w="14204" w:type="dxa"/>
            <w:gridSpan w:val="4"/>
          </w:tcPr>
          <w:p w14:paraId="0A131D7D" w14:textId="77777777" w:rsidR="00035ACB" w:rsidRPr="005E3E5F" w:rsidRDefault="00035ACB" w:rsidP="0051382D">
            <w:pPr>
              <w:suppressAutoHyphens w:val="0"/>
              <w:overflowPunct/>
              <w:autoSpaceDE/>
              <w:ind w:firstLine="0"/>
              <w:jc w:val="left"/>
              <w:textAlignment w:val="auto"/>
              <w:rPr>
                <w:b/>
                <w:sz w:val="24"/>
                <w:szCs w:val="24"/>
                <w:lang w:eastAsia="ru-RU"/>
              </w:rPr>
            </w:pPr>
            <w:r w:rsidRPr="005E3E5F">
              <w:rPr>
                <w:b/>
                <w:sz w:val="24"/>
                <w:szCs w:val="24"/>
                <w:lang w:eastAsia="ru-RU"/>
              </w:rPr>
              <w:t>Зона сельскохозяйственного использования</w:t>
            </w:r>
          </w:p>
        </w:tc>
      </w:tr>
      <w:tr w:rsidR="00453325" w:rsidRPr="005E3E5F" w14:paraId="09BEFFCF" w14:textId="77777777" w:rsidTr="009C677A">
        <w:trPr>
          <w:trHeight w:val="315"/>
        </w:trPr>
        <w:tc>
          <w:tcPr>
            <w:tcW w:w="822" w:type="dxa"/>
          </w:tcPr>
          <w:p w14:paraId="48F3D888" w14:textId="77777777" w:rsidR="003E4741" w:rsidRPr="005E3E5F" w:rsidRDefault="001D05F4" w:rsidP="003E4741">
            <w:pPr>
              <w:suppressAutoHyphens w:val="0"/>
              <w:overflowPunct/>
              <w:autoSpaceDE/>
              <w:ind w:firstLine="0"/>
              <w:jc w:val="left"/>
              <w:textAlignment w:val="auto"/>
              <w:rPr>
                <w:sz w:val="24"/>
                <w:szCs w:val="24"/>
                <w:lang w:eastAsia="ru-RU"/>
              </w:rPr>
            </w:pPr>
            <w:r w:rsidRPr="005E3E5F">
              <w:rPr>
                <w:sz w:val="24"/>
                <w:szCs w:val="24"/>
                <w:lang w:eastAsia="ru-RU"/>
              </w:rPr>
              <w:t>5</w:t>
            </w:r>
            <w:r w:rsidR="003E4741" w:rsidRPr="005E3E5F">
              <w:rPr>
                <w:sz w:val="24"/>
                <w:szCs w:val="24"/>
                <w:lang w:eastAsia="ru-RU"/>
              </w:rPr>
              <w:t>.1</w:t>
            </w:r>
          </w:p>
        </w:tc>
        <w:tc>
          <w:tcPr>
            <w:tcW w:w="3969" w:type="dxa"/>
          </w:tcPr>
          <w:p w14:paraId="4DC6A665" w14:textId="77777777" w:rsidR="003E4741" w:rsidRPr="005E3E5F" w:rsidRDefault="003E4741" w:rsidP="003E4741">
            <w:pPr>
              <w:suppressAutoHyphens w:val="0"/>
              <w:overflowPunct/>
              <w:autoSpaceDE/>
              <w:ind w:firstLine="0"/>
              <w:jc w:val="left"/>
              <w:textAlignment w:val="auto"/>
              <w:rPr>
                <w:sz w:val="24"/>
                <w:szCs w:val="24"/>
                <w:lang w:eastAsia="ru-RU"/>
              </w:rPr>
            </w:pPr>
            <w:r w:rsidRPr="005E3E5F">
              <w:rPr>
                <w:sz w:val="24"/>
                <w:szCs w:val="24"/>
                <w:lang w:eastAsia="ru-RU"/>
              </w:rPr>
              <w:t>Зона сельскохозяйственных угодий</w:t>
            </w:r>
          </w:p>
        </w:tc>
        <w:tc>
          <w:tcPr>
            <w:tcW w:w="1271" w:type="dxa"/>
          </w:tcPr>
          <w:p w14:paraId="58EA4FB3" w14:textId="77777777" w:rsidR="003E4741" w:rsidRPr="005E3E5F" w:rsidRDefault="00CB2F5D" w:rsidP="003E4741">
            <w:pPr>
              <w:suppressAutoHyphens w:val="0"/>
              <w:overflowPunct/>
              <w:autoSpaceDE/>
              <w:ind w:firstLine="0"/>
              <w:jc w:val="left"/>
              <w:textAlignment w:val="auto"/>
              <w:rPr>
                <w:sz w:val="24"/>
                <w:szCs w:val="24"/>
                <w:lang w:eastAsia="ru-RU"/>
              </w:rPr>
            </w:pPr>
            <w:r w:rsidRPr="005E3E5F">
              <w:rPr>
                <w:rFonts w:eastAsia="Calibri"/>
                <w:sz w:val="24"/>
                <w:szCs w:val="24"/>
                <w:lang w:eastAsia="zh-CN"/>
              </w:rPr>
              <w:t>11705,17</w:t>
            </w:r>
          </w:p>
        </w:tc>
        <w:tc>
          <w:tcPr>
            <w:tcW w:w="2977" w:type="dxa"/>
          </w:tcPr>
          <w:p w14:paraId="30006C28" w14:textId="77777777" w:rsidR="003E4741" w:rsidRPr="005E3E5F" w:rsidRDefault="003E4741" w:rsidP="003E4741">
            <w:pPr>
              <w:suppressAutoHyphens w:val="0"/>
              <w:overflowPunct/>
              <w:autoSpaceDE/>
              <w:ind w:firstLine="0"/>
              <w:jc w:val="left"/>
              <w:textAlignment w:val="auto"/>
              <w:rPr>
                <w:sz w:val="24"/>
                <w:szCs w:val="24"/>
              </w:rPr>
            </w:pPr>
            <w:r w:rsidRPr="005E3E5F">
              <w:rPr>
                <w:sz w:val="24"/>
                <w:szCs w:val="24"/>
              </w:rPr>
              <w:t>Максимальная этажность застройки – не устанавливается;</w:t>
            </w:r>
          </w:p>
          <w:p w14:paraId="1B42041D" w14:textId="77777777" w:rsidR="003E4741" w:rsidRPr="005E3E5F" w:rsidRDefault="003E4741" w:rsidP="003E4741">
            <w:pPr>
              <w:suppressAutoHyphens w:val="0"/>
              <w:overflowPunct/>
              <w:autoSpaceDE/>
              <w:ind w:firstLine="0"/>
              <w:jc w:val="left"/>
              <w:textAlignment w:val="auto"/>
              <w:rPr>
                <w:sz w:val="24"/>
                <w:szCs w:val="24"/>
                <w:lang w:eastAsia="ru-RU"/>
              </w:rPr>
            </w:pPr>
            <w:r w:rsidRPr="005E3E5F">
              <w:rPr>
                <w:sz w:val="24"/>
                <w:szCs w:val="24"/>
              </w:rPr>
              <w:t>Коэффициент застройки, мах – 30 %;</w:t>
            </w:r>
          </w:p>
        </w:tc>
        <w:tc>
          <w:tcPr>
            <w:tcW w:w="5987" w:type="dxa"/>
          </w:tcPr>
          <w:p w14:paraId="4EA48E3F" w14:textId="77777777" w:rsidR="003E4741" w:rsidRPr="005E3E5F" w:rsidRDefault="003E4741" w:rsidP="003E4741">
            <w:pPr>
              <w:suppressAutoHyphens w:val="0"/>
              <w:overflowPunct/>
              <w:autoSpaceDE/>
              <w:ind w:firstLine="0"/>
              <w:jc w:val="left"/>
              <w:textAlignment w:val="auto"/>
              <w:rPr>
                <w:i/>
                <w:sz w:val="24"/>
                <w:szCs w:val="24"/>
                <w:lang w:eastAsia="ru-RU"/>
              </w:rPr>
            </w:pPr>
            <w:r w:rsidRPr="005E3E5F">
              <w:rPr>
                <w:i/>
                <w:sz w:val="24"/>
                <w:szCs w:val="24"/>
                <w:lang w:eastAsia="ru-RU"/>
              </w:rPr>
              <w:t>Объекты местного значения поселения:</w:t>
            </w:r>
          </w:p>
          <w:p w14:paraId="19F1EC31" w14:textId="77777777" w:rsidR="003E4741" w:rsidRPr="005E3E5F" w:rsidRDefault="003E4741" w:rsidP="003E4741">
            <w:pPr>
              <w:pStyle w:val="afff9"/>
              <w:numPr>
                <w:ilvl w:val="0"/>
                <w:numId w:val="30"/>
              </w:numPr>
              <w:suppressAutoHyphens w:val="0"/>
              <w:overflowPunct/>
              <w:autoSpaceDE/>
              <w:jc w:val="left"/>
              <w:rPr>
                <w:sz w:val="24"/>
                <w:szCs w:val="24"/>
                <w:lang w:eastAsia="ru-RU"/>
              </w:rPr>
            </w:pPr>
            <w:r w:rsidRPr="005E3E5F">
              <w:rPr>
                <w:sz w:val="24"/>
                <w:szCs w:val="24"/>
                <w:lang w:eastAsia="ru-RU"/>
              </w:rPr>
              <w:t>артезианская скважина 10 м</w:t>
            </w:r>
            <w:r w:rsidRPr="005E3E5F">
              <w:rPr>
                <w:sz w:val="24"/>
                <w:szCs w:val="24"/>
                <w:vertAlign w:val="superscript"/>
                <w:lang w:eastAsia="ru-RU"/>
              </w:rPr>
              <w:t>3</w:t>
            </w:r>
            <w:r w:rsidRPr="005E3E5F">
              <w:rPr>
                <w:sz w:val="24"/>
                <w:szCs w:val="24"/>
                <w:lang w:eastAsia="ru-RU"/>
              </w:rPr>
              <w:t xml:space="preserve">/ч, г. Тимашевск, </w:t>
            </w:r>
            <w:r w:rsidR="00826AD3" w:rsidRPr="005E3E5F">
              <w:rPr>
                <w:sz w:val="24"/>
                <w:szCs w:val="24"/>
                <w:lang w:eastAsia="ru-RU"/>
              </w:rPr>
              <w:t>район садоводческого товарищества</w:t>
            </w:r>
            <w:r w:rsidRPr="005E3E5F">
              <w:rPr>
                <w:sz w:val="24"/>
                <w:szCs w:val="24"/>
                <w:lang w:eastAsia="ru-RU"/>
              </w:rPr>
              <w:t xml:space="preserve"> «Первомайское»</w:t>
            </w:r>
            <w:r w:rsidR="00826AD3" w:rsidRPr="005E3E5F">
              <w:rPr>
                <w:sz w:val="24"/>
                <w:szCs w:val="24"/>
                <w:lang w:eastAsia="ru-RU"/>
              </w:rPr>
              <w:t xml:space="preserve"> – 1 </w:t>
            </w:r>
            <w:proofErr w:type="spellStart"/>
            <w:r w:rsidR="00826AD3" w:rsidRPr="005E3E5F">
              <w:rPr>
                <w:sz w:val="24"/>
                <w:szCs w:val="24"/>
                <w:lang w:eastAsia="ru-RU"/>
              </w:rPr>
              <w:t>ед</w:t>
            </w:r>
            <w:proofErr w:type="spellEnd"/>
            <w:r w:rsidR="00826AD3" w:rsidRPr="005E3E5F">
              <w:rPr>
                <w:sz w:val="24"/>
                <w:szCs w:val="24"/>
                <w:lang w:eastAsia="ru-RU"/>
              </w:rPr>
              <w:t>;</w:t>
            </w:r>
          </w:p>
          <w:p w14:paraId="70FEDD74" w14:textId="77777777" w:rsidR="003E4741" w:rsidRPr="005E3E5F" w:rsidRDefault="003E4741" w:rsidP="003E4741">
            <w:pPr>
              <w:pStyle w:val="afff9"/>
              <w:numPr>
                <w:ilvl w:val="0"/>
                <w:numId w:val="30"/>
              </w:numPr>
              <w:suppressAutoHyphens w:val="0"/>
              <w:overflowPunct/>
              <w:autoSpaceDE/>
              <w:jc w:val="left"/>
              <w:rPr>
                <w:sz w:val="24"/>
                <w:szCs w:val="24"/>
                <w:lang w:eastAsia="ru-RU"/>
              </w:rPr>
            </w:pPr>
            <w:r w:rsidRPr="005E3E5F">
              <w:rPr>
                <w:sz w:val="24"/>
                <w:szCs w:val="24"/>
                <w:lang w:eastAsia="ru-RU"/>
              </w:rPr>
              <w:t>водонапорная башня 50 м</w:t>
            </w:r>
            <w:r w:rsidRPr="005E3E5F">
              <w:rPr>
                <w:sz w:val="24"/>
                <w:szCs w:val="24"/>
                <w:vertAlign w:val="superscript"/>
                <w:lang w:eastAsia="ru-RU"/>
              </w:rPr>
              <w:t>3</w:t>
            </w:r>
            <w:r w:rsidR="00826AD3" w:rsidRPr="005E3E5F">
              <w:rPr>
                <w:sz w:val="24"/>
                <w:szCs w:val="24"/>
                <w:lang w:eastAsia="ru-RU"/>
              </w:rPr>
              <w:t xml:space="preserve">, г. Тимашевск, район садоводческого товарищества «Первомайское» – 1 </w:t>
            </w:r>
            <w:proofErr w:type="spellStart"/>
            <w:r w:rsidR="00826AD3" w:rsidRPr="005E3E5F">
              <w:rPr>
                <w:sz w:val="24"/>
                <w:szCs w:val="24"/>
                <w:lang w:eastAsia="ru-RU"/>
              </w:rPr>
              <w:t>ед</w:t>
            </w:r>
            <w:proofErr w:type="spellEnd"/>
            <w:r w:rsidR="00826AD3" w:rsidRPr="005E3E5F">
              <w:rPr>
                <w:sz w:val="24"/>
                <w:szCs w:val="24"/>
                <w:lang w:eastAsia="ru-RU"/>
              </w:rPr>
              <w:t>;</w:t>
            </w:r>
          </w:p>
          <w:p w14:paraId="7C829A2E" w14:textId="77777777" w:rsidR="003E4741" w:rsidRPr="005E3E5F" w:rsidRDefault="003E4741" w:rsidP="003E4741">
            <w:pPr>
              <w:pStyle w:val="afff9"/>
              <w:numPr>
                <w:ilvl w:val="0"/>
                <w:numId w:val="30"/>
              </w:numPr>
              <w:suppressAutoHyphens w:val="0"/>
              <w:overflowPunct/>
              <w:autoSpaceDE/>
              <w:jc w:val="left"/>
              <w:rPr>
                <w:sz w:val="24"/>
                <w:szCs w:val="24"/>
                <w:lang w:eastAsia="ru-RU"/>
              </w:rPr>
            </w:pPr>
            <w:r w:rsidRPr="005E3E5F">
              <w:rPr>
                <w:sz w:val="24"/>
                <w:szCs w:val="24"/>
                <w:lang w:eastAsia="ru-RU"/>
              </w:rPr>
              <w:t>водопроводные очистные сооружения</w:t>
            </w:r>
            <w:r w:rsidRPr="005E3E5F">
              <w:rPr>
                <w:iCs/>
                <w:sz w:val="24"/>
                <w:szCs w:val="24"/>
                <w:lang w:eastAsia="en-US"/>
              </w:rPr>
              <w:t xml:space="preserve"> </w:t>
            </w:r>
            <w:r w:rsidRPr="005E3E5F">
              <w:rPr>
                <w:sz w:val="24"/>
                <w:szCs w:val="24"/>
                <w:lang w:eastAsia="ru-RU"/>
              </w:rPr>
              <w:t>125 м</w:t>
            </w:r>
            <w:r w:rsidRPr="005E3E5F">
              <w:rPr>
                <w:sz w:val="24"/>
                <w:szCs w:val="24"/>
                <w:vertAlign w:val="superscript"/>
                <w:lang w:eastAsia="ru-RU"/>
              </w:rPr>
              <w:t>3</w:t>
            </w:r>
            <w:r w:rsidRPr="005E3E5F">
              <w:rPr>
                <w:sz w:val="24"/>
                <w:szCs w:val="24"/>
                <w:lang w:eastAsia="ru-RU"/>
              </w:rPr>
              <w:t>/</w:t>
            </w:r>
            <w:proofErr w:type="spellStart"/>
            <w:r w:rsidRPr="005E3E5F">
              <w:rPr>
                <w:sz w:val="24"/>
                <w:szCs w:val="24"/>
                <w:lang w:eastAsia="ru-RU"/>
              </w:rPr>
              <w:t>сут</w:t>
            </w:r>
            <w:proofErr w:type="spellEnd"/>
            <w:r w:rsidRPr="005E3E5F">
              <w:rPr>
                <w:sz w:val="24"/>
                <w:szCs w:val="24"/>
                <w:lang w:eastAsia="ru-RU"/>
              </w:rPr>
              <w:t>., г. Тимашевск</w:t>
            </w:r>
            <w:r w:rsidR="00826AD3" w:rsidRPr="005E3E5F">
              <w:rPr>
                <w:sz w:val="24"/>
                <w:szCs w:val="24"/>
                <w:lang w:eastAsia="ru-RU"/>
              </w:rPr>
              <w:t xml:space="preserve">, район садоводческого товарищества «Первомайское» – 1 </w:t>
            </w:r>
            <w:proofErr w:type="spellStart"/>
            <w:r w:rsidR="00826AD3" w:rsidRPr="005E3E5F">
              <w:rPr>
                <w:sz w:val="24"/>
                <w:szCs w:val="24"/>
                <w:lang w:eastAsia="ru-RU"/>
              </w:rPr>
              <w:t>ед</w:t>
            </w:r>
            <w:proofErr w:type="spellEnd"/>
            <w:r w:rsidR="00826AD3" w:rsidRPr="005E3E5F">
              <w:rPr>
                <w:sz w:val="24"/>
                <w:szCs w:val="24"/>
                <w:lang w:eastAsia="ru-RU"/>
              </w:rPr>
              <w:t>;</w:t>
            </w:r>
          </w:p>
          <w:p w14:paraId="3961DE68" w14:textId="77777777" w:rsidR="003E4741" w:rsidRPr="005E3E5F" w:rsidRDefault="003E4741" w:rsidP="003E4741">
            <w:pPr>
              <w:pStyle w:val="afff9"/>
              <w:numPr>
                <w:ilvl w:val="0"/>
                <w:numId w:val="30"/>
              </w:numPr>
              <w:suppressAutoHyphens w:val="0"/>
              <w:overflowPunct/>
              <w:autoSpaceDE/>
              <w:jc w:val="left"/>
              <w:rPr>
                <w:sz w:val="24"/>
                <w:szCs w:val="24"/>
                <w:lang w:eastAsia="ru-RU"/>
              </w:rPr>
            </w:pPr>
            <w:r w:rsidRPr="005E3E5F">
              <w:rPr>
                <w:sz w:val="24"/>
                <w:szCs w:val="24"/>
                <w:lang w:eastAsia="ru-RU"/>
              </w:rPr>
              <w:t>артезианская скважина 15 м</w:t>
            </w:r>
            <w:r w:rsidRPr="005E3E5F">
              <w:rPr>
                <w:sz w:val="24"/>
                <w:szCs w:val="24"/>
                <w:vertAlign w:val="superscript"/>
                <w:lang w:eastAsia="ru-RU"/>
              </w:rPr>
              <w:t>3</w:t>
            </w:r>
            <w:r w:rsidRPr="005E3E5F">
              <w:rPr>
                <w:sz w:val="24"/>
                <w:szCs w:val="24"/>
                <w:lang w:eastAsia="ru-RU"/>
              </w:rPr>
              <w:t>/ч, г. Тимашевск, микрорайон «Садовод»</w:t>
            </w:r>
            <w:r w:rsidR="00826AD3" w:rsidRPr="005E3E5F">
              <w:rPr>
                <w:sz w:val="24"/>
                <w:szCs w:val="24"/>
                <w:lang w:eastAsia="ru-RU"/>
              </w:rPr>
              <w:t xml:space="preserve"> – 1 </w:t>
            </w:r>
            <w:proofErr w:type="spellStart"/>
            <w:r w:rsidR="00826AD3" w:rsidRPr="005E3E5F">
              <w:rPr>
                <w:sz w:val="24"/>
                <w:szCs w:val="24"/>
                <w:lang w:eastAsia="ru-RU"/>
              </w:rPr>
              <w:t>ед</w:t>
            </w:r>
            <w:proofErr w:type="spellEnd"/>
            <w:r w:rsidR="00826AD3" w:rsidRPr="005E3E5F">
              <w:rPr>
                <w:sz w:val="24"/>
                <w:szCs w:val="24"/>
                <w:lang w:eastAsia="ru-RU"/>
              </w:rPr>
              <w:t>;</w:t>
            </w:r>
          </w:p>
          <w:p w14:paraId="7A9E13D2" w14:textId="77777777" w:rsidR="003E4741" w:rsidRPr="005E3E5F" w:rsidRDefault="003E4741" w:rsidP="003E4741">
            <w:pPr>
              <w:pStyle w:val="afff9"/>
              <w:numPr>
                <w:ilvl w:val="0"/>
                <w:numId w:val="30"/>
              </w:numPr>
              <w:suppressAutoHyphens w:val="0"/>
              <w:overflowPunct/>
              <w:autoSpaceDE/>
              <w:jc w:val="left"/>
              <w:rPr>
                <w:sz w:val="24"/>
                <w:szCs w:val="24"/>
                <w:lang w:eastAsia="ru-RU"/>
              </w:rPr>
            </w:pPr>
            <w:r w:rsidRPr="005E3E5F">
              <w:rPr>
                <w:sz w:val="24"/>
                <w:szCs w:val="24"/>
                <w:lang w:eastAsia="ru-RU"/>
              </w:rPr>
              <w:t>водопроводные очистные сооружения</w:t>
            </w:r>
            <w:r w:rsidRPr="005E3E5F">
              <w:rPr>
                <w:iCs/>
                <w:sz w:val="24"/>
                <w:szCs w:val="24"/>
                <w:lang w:eastAsia="en-US"/>
              </w:rPr>
              <w:t xml:space="preserve"> </w:t>
            </w:r>
            <w:r w:rsidRPr="005E3E5F">
              <w:rPr>
                <w:sz w:val="24"/>
                <w:szCs w:val="24"/>
                <w:lang w:eastAsia="ru-RU"/>
              </w:rPr>
              <w:t>165 м</w:t>
            </w:r>
            <w:r w:rsidRPr="005E3E5F">
              <w:rPr>
                <w:sz w:val="24"/>
                <w:szCs w:val="24"/>
                <w:vertAlign w:val="superscript"/>
                <w:lang w:eastAsia="ru-RU"/>
              </w:rPr>
              <w:t>3</w:t>
            </w:r>
            <w:r w:rsidRPr="005E3E5F">
              <w:rPr>
                <w:sz w:val="24"/>
                <w:szCs w:val="24"/>
                <w:lang w:eastAsia="ru-RU"/>
              </w:rPr>
              <w:t>/</w:t>
            </w:r>
            <w:proofErr w:type="spellStart"/>
            <w:r w:rsidRPr="005E3E5F">
              <w:rPr>
                <w:sz w:val="24"/>
                <w:szCs w:val="24"/>
                <w:lang w:eastAsia="ru-RU"/>
              </w:rPr>
              <w:t>сут</w:t>
            </w:r>
            <w:proofErr w:type="spellEnd"/>
            <w:r w:rsidRPr="005E3E5F">
              <w:rPr>
                <w:sz w:val="24"/>
                <w:szCs w:val="24"/>
                <w:lang w:eastAsia="ru-RU"/>
              </w:rPr>
              <w:t>., г. Тимашевск, микрорайон «Садовод»</w:t>
            </w:r>
            <w:r w:rsidR="00826AD3" w:rsidRPr="005E3E5F">
              <w:rPr>
                <w:sz w:val="24"/>
                <w:szCs w:val="24"/>
                <w:lang w:eastAsia="ru-RU"/>
              </w:rPr>
              <w:t xml:space="preserve"> – 1 </w:t>
            </w:r>
            <w:proofErr w:type="spellStart"/>
            <w:r w:rsidR="00826AD3" w:rsidRPr="005E3E5F">
              <w:rPr>
                <w:sz w:val="24"/>
                <w:szCs w:val="24"/>
                <w:lang w:eastAsia="ru-RU"/>
              </w:rPr>
              <w:t>ед</w:t>
            </w:r>
            <w:proofErr w:type="spellEnd"/>
            <w:r w:rsidR="00826AD3" w:rsidRPr="005E3E5F">
              <w:rPr>
                <w:sz w:val="24"/>
                <w:szCs w:val="24"/>
                <w:lang w:eastAsia="ru-RU"/>
              </w:rPr>
              <w:t>;</w:t>
            </w:r>
          </w:p>
          <w:p w14:paraId="1D6B498A" w14:textId="77777777" w:rsidR="003E4741" w:rsidRPr="005E3E5F" w:rsidRDefault="003E4741" w:rsidP="003E4741">
            <w:pPr>
              <w:pStyle w:val="afff9"/>
              <w:numPr>
                <w:ilvl w:val="0"/>
                <w:numId w:val="30"/>
              </w:numPr>
              <w:suppressAutoHyphens w:val="0"/>
              <w:overflowPunct/>
              <w:autoSpaceDE/>
              <w:jc w:val="left"/>
              <w:rPr>
                <w:sz w:val="24"/>
                <w:szCs w:val="24"/>
                <w:lang w:eastAsia="ru-RU"/>
              </w:rPr>
            </w:pPr>
            <w:r w:rsidRPr="005E3E5F">
              <w:rPr>
                <w:sz w:val="24"/>
                <w:szCs w:val="24"/>
                <w:lang w:eastAsia="ru-RU"/>
              </w:rPr>
              <w:t>артезианская скважина 10 м</w:t>
            </w:r>
            <w:r w:rsidRPr="005E3E5F">
              <w:rPr>
                <w:sz w:val="24"/>
                <w:szCs w:val="24"/>
                <w:vertAlign w:val="superscript"/>
                <w:lang w:eastAsia="ru-RU"/>
              </w:rPr>
              <w:t>3</w:t>
            </w:r>
            <w:r w:rsidRPr="005E3E5F">
              <w:rPr>
                <w:sz w:val="24"/>
                <w:szCs w:val="24"/>
                <w:lang w:eastAsia="ru-RU"/>
              </w:rPr>
              <w:t xml:space="preserve">/ч, г. Тимашевск, </w:t>
            </w:r>
            <w:r w:rsidR="00826AD3" w:rsidRPr="005E3E5F">
              <w:rPr>
                <w:sz w:val="24"/>
                <w:szCs w:val="24"/>
                <w:lang w:eastAsia="ru-RU"/>
              </w:rPr>
              <w:t>район садоводческого товарищества</w:t>
            </w:r>
            <w:r w:rsidRPr="005E3E5F">
              <w:rPr>
                <w:sz w:val="24"/>
                <w:szCs w:val="24"/>
                <w:lang w:eastAsia="ru-RU"/>
              </w:rPr>
              <w:t xml:space="preserve"> «Приречный»</w:t>
            </w:r>
            <w:r w:rsidR="00826AD3" w:rsidRPr="005E3E5F">
              <w:rPr>
                <w:sz w:val="24"/>
                <w:szCs w:val="24"/>
                <w:lang w:eastAsia="ru-RU"/>
              </w:rPr>
              <w:t xml:space="preserve"> – 1 </w:t>
            </w:r>
            <w:proofErr w:type="spellStart"/>
            <w:r w:rsidR="00826AD3" w:rsidRPr="005E3E5F">
              <w:rPr>
                <w:sz w:val="24"/>
                <w:szCs w:val="24"/>
                <w:lang w:eastAsia="ru-RU"/>
              </w:rPr>
              <w:t>ед</w:t>
            </w:r>
            <w:proofErr w:type="spellEnd"/>
            <w:r w:rsidR="00826AD3" w:rsidRPr="005E3E5F">
              <w:rPr>
                <w:sz w:val="24"/>
                <w:szCs w:val="24"/>
                <w:lang w:eastAsia="ru-RU"/>
              </w:rPr>
              <w:t>;</w:t>
            </w:r>
          </w:p>
          <w:p w14:paraId="37F0FC7D" w14:textId="77777777" w:rsidR="003E4741" w:rsidRPr="005E3E5F" w:rsidRDefault="003E4741" w:rsidP="003E4741">
            <w:pPr>
              <w:pStyle w:val="afff9"/>
              <w:numPr>
                <w:ilvl w:val="0"/>
                <w:numId w:val="30"/>
              </w:numPr>
              <w:suppressAutoHyphens w:val="0"/>
              <w:overflowPunct/>
              <w:autoSpaceDE/>
              <w:jc w:val="left"/>
              <w:rPr>
                <w:sz w:val="24"/>
                <w:szCs w:val="24"/>
                <w:lang w:eastAsia="ru-RU"/>
              </w:rPr>
            </w:pPr>
            <w:r w:rsidRPr="005E3E5F">
              <w:rPr>
                <w:sz w:val="24"/>
                <w:szCs w:val="24"/>
                <w:lang w:eastAsia="ru-RU"/>
              </w:rPr>
              <w:t>водонапорная башня 50 м</w:t>
            </w:r>
            <w:r w:rsidRPr="005E3E5F">
              <w:rPr>
                <w:sz w:val="24"/>
                <w:szCs w:val="24"/>
                <w:vertAlign w:val="superscript"/>
                <w:lang w:eastAsia="ru-RU"/>
              </w:rPr>
              <w:t>3</w:t>
            </w:r>
            <w:r w:rsidRPr="005E3E5F">
              <w:rPr>
                <w:sz w:val="24"/>
                <w:szCs w:val="24"/>
                <w:lang w:eastAsia="ru-RU"/>
              </w:rPr>
              <w:t xml:space="preserve"> – 2 шт., г. Тимашевск, </w:t>
            </w:r>
            <w:r w:rsidR="00826AD3" w:rsidRPr="005E3E5F">
              <w:rPr>
                <w:sz w:val="24"/>
                <w:szCs w:val="24"/>
                <w:lang w:eastAsia="ru-RU"/>
              </w:rPr>
              <w:t xml:space="preserve">район садоводческого товарищества </w:t>
            </w:r>
            <w:r w:rsidRPr="005E3E5F">
              <w:rPr>
                <w:sz w:val="24"/>
                <w:szCs w:val="24"/>
                <w:lang w:eastAsia="ru-RU"/>
              </w:rPr>
              <w:t>«Приречный»</w:t>
            </w:r>
            <w:r w:rsidR="00826AD3" w:rsidRPr="005E3E5F">
              <w:rPr>
                <w:sz w:val="24"/>
                <w:szCs w:val="24"/>
                <w:lang w:eastAsia="ru-RU"/>
              </w:rPr>
              <w:t xml:space="preserve"> – 1 </w:t>
            </w:r>
            <w:proofErr w:type="spellStart"/>
            <w:r w:rsidR="00826AD3" w:rsidRPr="005E3E5F">
              <w:rPr>
                <w:sz w:val="24"/>
                <w:szCs w:val="24"/>
                <w:lang w:eastAsia="ru-RU"/>
              </w:rPr>
              <w:t>ед</w:t>
            </w:r>
            <w:proofErr w:type="spellEnd"/>
            <w:r w:rsidR="00826AD3" w:rsidRPr="005E3E5F">
              <w:rPr>
                <w:sz w:val="24"/>
                <w:szCs w:val="24"/>
                <w:lang w:eastAsia="ru-RU"/>
              </w:rPr>
              <w:t>;</w:t>
            </w:r>
          </w:p>
          <w:p w14:paraId="33131A95" w14:textId="77777777" w:rsidR="003E4741" w:rsidRPr="005E3E5F" w:rsidRDefault="003E4741" w:rsidP="003E4741">
            <w:pPr>
              <w:pStyle w:val="afff9"/>
              <w:numPr>
                <w:ilvl w:val="0"/>
                <w:numId w:val="30"/>
              </w:numPr>
              <w:suppressAutoHyphens w:val="0"/>
              <w:overflowPunct/>
              <w:autoSpaceDE/>
              <w:jc w:val="left"/>
              <w:rPr>
                <w:sz w:val="24"/>
                <w:szCs w:val="24"/>
                <w:lang w:eastAsia="ru-RU"/>
              </w:rPr>
            </w:pPr>
            <w:r w:rsidRPr="005E3E5F">
              <w:rPr>
                <w:sz w:val="24"/>
                <w:szCs w:val="24"/>
                <w:lang w:eastAsia="ru-RU"/>
              </w:rPr>
              <w:t>водопроводные очистные сооружения</w:t>
            </w:r>
            <w:r w:rsidRPr="005E3E5F">
              <w:rPr>
                <w:iCs/>
                <w:sz w:val="24"/>
                <w:szCs w:val="24"/>
                <w:lang w:eastAsia="en-US"/>
              </w:rPr>
              <w:t xml:space="preserve"> </w:t>
            </w:r>
            <w:r w:rsidRPr="005E3E5F">
              <w:rPr>
                <w:sz w:val="24"/>
                <w:szCs w:val="24"/>
                <w:lang w:eastAsia="ru-RU"/>
              </w:rPr>
              <w:t>125 м</w:t>
            </w:r>
            <w:r w:rsidRPr="005E3E5F">
              <w:rPr>
                <w:sz w:val="24"/>
                <w:szCs w:val="24"/>
                <w:vertAlign w:val="superscript"/>
                <w:lang w:eastAsia="ru-RU"/>
              </w:rPr>
              <w:t>3</w:t>
            </w:r>
            <w:r w:rsidRPr="005E3E5F">
              <w:rPr>
                <w:sz w:val="24"/>
                <w:szCs w:val="24"/>
                <w:lang w:eastAsia="ru-RU"/>
              </w:rPr>
              <w:t>/</w:t>
            </w:r>
            <w:proofErr w:type="spellStart"/>
            <w:r w:rsidRPr="005E3E5F">
              <w:rPr>
                <w:sz w:val="24"/>
                <w:szCs w:val="24"/>
                <w:lang w:eastAsia="ru-RU"/>
              </w:rPr>
              <w:t>сут</w:t>
            </w:r>
            <w:proofErr w:type="spellEnd"/>
            <w:r w:rsidRPr="005E3E5F">
              <w:rPr>
                <w:sz w:val="24"/>
                <w:szCs w:val="24"/>
                <w:lang w:eastAsia="ru-RU"/>
              </w:rPr>
              <w:t xml:space="preserve">., г. Тимашевск, </w:t>
            </w:r>
            <w:r w:rsidR="00826AD3" w:rsidRPr="005E3E5F">
              <w:rPr>
                <w:sz w:val="24"/>
                <w:szCs w:val="24"/>
                <w:lang w:eastAsia="ru-RU"/>
              </w:rPr>
              <w:t>район садоводческого товарищества</w:t>
            </w:r>
            <w:r w:rsidRPr="005E3E5F">
              <w:rPr>
                <w:sz w:val="24"/>
                <w:szCs w:val="24"/>
                <w:lang w:eastAsia="ru-RU"/>
              </w:rPr>
              <w:t xml:space="preserve"> «Приречный»</w:t>
            </w:r>
            <w:r w:rsidR="00826AD3" w:rsidRPr="005E3E5F">
              <w:rPr>
                <w:sz w:val="24"/>
                <w:szCs w:val="24"/>
                <w:lang w:eastAsia="ru-RU"/>
              </w:rPr>
              <w:t xml:space="preserve"> – 1 </w:t>
            </w:r>
            <w:proofErr w:type="spellStart"/>
            <w:r w:rsidR="00826AD3" w:rsidRPr="005E3E5F">
              <w:rPr>
                <w:sz w:val="24"/>
                <w:szCs w:val="24"/>
                <w:lang w:eastAsia="ru-RU"/>
              </w:rPr>
              <w:t>ед</w:t>
            </w:r>
            <w:proofErr w:type="spellEnd"/>
            <w:r w:rsidR="00826AD3" w:rsidRPr="005E3E5F">
              <w:rPr>
                <w:sz w:val="24"/>
                <w:szCs w:val="24"/>
                <w:lang w:eastAsia="ru-RU"/>
              </w:rPr>
              <w:t>;</w:t>
            </w:r>
          </w:p>
          <w:p w14:paraId="7EEF916E" w14:textId="77777777" w:rsidR="003E4741" w:rsidRPr="005E3E5F" w:rsidRDefault="003E4741" w:rsidP="00453C6B">
            <w:pPr>
              <w:pStyle w:val="afff9"/>
              <w:numPr>
                <w:ilvl w:val="0"/>
                <w:numId w:val="30"/>
              </w:numPr>
              <w:suppressAutoHyphens w:val="0"/>
              <w:overflowPunct/>
              <w:autoSpaceDE/>
              <w:jc w:val="left"/>
              <w:rPr>
                <w:sz w:val="24"/>
                <w:szCs w:val="24"/>
                <w:lang w:eastAsia="ru-RU"/>
              </w:rPr>
            </w:pPr>
            <w:r w:rsidRPr="005E3E5F">
              <w:rPr>
                <w:sz w:val="24"/>
                <w:szCs w:val="24"/>
                <w:lang w:eastAsia="ru-RU"/>
              </w:rPr>
              <w:t>канализационная насосная станция, г. Тимашевск, ул. 2-е Отделение.</w:t>
            </w:r>
          </w:p>
          <w:p w14:paraId="47AB17DB" w14:textId="77777777" w:rsidR="005674E9" w:rsidRPr="005E3E5F" w:rsidRDefault="005674E9" w:rsidP="00453C6B">
            <w:pPr>
              <w:pStyle w:val="afff9"/>
              <w:numPr>
                <w:ilvl w:val="0"/>
                <w:numId w:val="30"/>
              </w:numPr>
              <w:suppressAutoHyphens w:val="0"/>
              <w:overflowPunct/>
              <w:autoSpaceDE/>
              <w:jc w:val="left"/>
              <w:rPr>
                <w:sz w:val="24"/>
                <w:szCs w:val="24"/>
                <w:lang w:eastAsia="ru-RU"/>
              </w:rPr>
            </w:pPr>
            <w:r w:rsidRPr="005E3E5F">
              <w:rPr>
                <w:sz w:val="24"/>
                <w:szCs w:val="24"/>
                <w:lang w:eastAsia="ru-RU"/>
              </w:rPr>
              <w:t>канализационная насосная станция, г. Тимашевск, ул. Путевая – 1 ед</w:t>
            </w:r>
            <w:r w:rsidR="009816F5" w:rsidRPr="005E3E5F">
              <w:rPr>
                <w:sz w:val="24"/>
                <w:szCs w:val="24"/>
                <w:lang w:eastAsia="ru-RU"/>
              </w:rPr>
              <w:t>.</w:t>
            </w:r>
          </w:p>
        </w:tc>
      </w:tr>
      <w:tr w:rsidR="00453325" w:rsidRPr="005E3E5F" w14:paraId="5BD2940F" w14:textId="77777777" w:rsidTr="009C677A">
        <w:trPr>
          <w:trHeight w:val="315"/>
        </w:trPr>
        <w:tc>
          <w:tcPr>
            <w:tcW w:w="822" w:type="dxa"/>
          </w:tcPr>
          <w:p w14:paraId="7F68541B" w14:textId="77777777" w:rsidR="00D15135" w:rsidRPr="005E3E5F" w:rsidRDefault="001D05F4" w:rsidP="00D15135">
            <w:pPr>
              <w:suppressAutoHyphens w:val="0"/>
              <w:overflowPunct/>
              <w:autoSpaceDE/>
              <w:ind w:firstLine="0"/>
              <w:jc w:val="left"/>
              <w:textAlignment w:val="auto"/>
              <w:rPr>
                <w:sz w:val="24"/>
                <w:szCs w:val="24"/>
                <w:lang w:eastAsia="ru-RU"/>
              </w:rPr>
            </w:pPr>
            <w:r w:rsidRPr="005E3E5F">
              <w:rPr>
                <w:sz w:val="24"/>
                <w:szCs w:val="24"/>
                <w:lang w:eastAsia="ru-RU"/>
              </w:rPr>
              <w:t>5</w:t>
            </w:r>
            <w:r w:rsidR="00D15135" w:rsidRPr="005E3E5F">
              <w:rPr>
                <w:sz w:val="24"/>
                <w:szCs w:val="24"/>
                <w:lang w:eastAsia="ru-RU"/>
              </w:rPr>
              <w:t>.2</w:t>
            </w:r>
          </w:p>
        </w:tc>
        <w:tc>
          <w:tcPr>
            <w:tcW w:w="3969" w:type="dxa"/>
          </w:tcPr>
          <w:p w14:paraId="606F7A94" w14:textId="77777777" w:rsidR="00D15135" w:rsidRPr="005E3E5F" w:rsidRDefault="00D15135" w:rsidP="00D15135">
            <w:pPr>
              <w:suppressAutoHyphens w:val="0"/>
              <w:overflowPunct/>
              <w:autoSpaceDE/>
              <w:ind w:firstLine="0"/>
              <w:jc w:val="left"/>
              <w:textAlignment w:val="auto"/>
              <w:rPr>
                <w:rFonts w:eastAsia="Calibri"/>
                <w:sz w:val="24"/>
                <w:szCs w:val="24"/>
                <w:lang w:eastAsia="ru-RU"/>
              </w:rPr>
            </w:pPr>
            <w:r w:rsidRPr="005E3E5F">
              <w:rPr>
                <w:rFonts w:eastAsia="Calibri"/>
                <w:sz w:val="24"/>
                <w:szCs w:val="24"/>
                <w:lang w:eastAsia="ru-RU"/>
              </w:rPr>
              <w:t>Зона садоводческих, огороднических или дачных коммерческих объединений граждан</w:t>
            </w:r>
          </w:p>
        </w:tc>
        <w:tc>
          <w:tcPr>
            <w:tcW w:w="1271" w:type="dxa"/>
          </w:tcPr>
          <w:p w14:paraId="2FBE79D3" w14:textId="77777777" w:rsidR="00D15135" w:rsidRPr="005E3E5F" w:rsidRDefault="00D15135" w:rsidP="00D15135">
            <w:pPr>
              <w:ind w:firstLine="0"/>
              <w:rPr>
                <w:rFonts w:eastAsia="Calibri"/>
                <w:sz w:val="24"/>
                <w:szCs w:val="24"/>
                <w:lang w:eastAsia="zh-CN"/>
              </w:rPr>
            </w:pPr>
            <w:r w:rsidRPr="005E3E5F">
              <w:rPr>
                <w:rFonts w:eastAsia="Calibri"/>
                <w:sz w:val="24"/>
                <w:szCs w:val="24"/>
                <w:lang w:eastAsia="zh-CN"/>
              </w:rPr>
              <w:t>1,25</w:t>
            </w:r>
          </w:p>
        </w:tc>
        <w:tc>
          <w:tcPr>
            <w:tcW w:w="2977" w:type="dxa"/>
          </w:tcPr>
          <w:p w14:paraId="3954695F" w14:textId="77777777" w:rsidR="00D15135" w:rsidRPr="005E3E5F" w:rsidRDefault="00D15135" w:rsidP="00D15135">
            <w:pPr>
              <w:suppressAutoHyphens w:val="0"/>
              <w:overflowPunct/>
              <w:autoSpaceDE/>
              <w:ind w:firstLine="0"/>
              <w:jc w:val="left"/>
              <w:textAlignment w:val="auto"/>
              <w:rPr>
                <w:sz w:val="24"/>
                <w:szCs w:val="24"/>
              </w:rPr>
            </w:pPr>
            <w:r w:rsidRPr="005E3E5F">
              <w:rPr>
                <w:sz w:val="24"/>
                <w:szCs w:val="24"/>
              </w:rPr>
              <w:t>Максимальная этажность застройки – 1 этаж;</w:t>
            </w:r>
          </w:p>
          <w:p w14:paraId="765B338E" w14:textId="77777777" w:rsidR="00D15135" w:rsidRPr="005E3E5F" w:rsidRDefault="00D15135" w:rsidP="00D15135">
            <w:pPr>
              <w:suppressAutoHyphens w:val="0"/>
              <w:overflowPunct/>
              <w:autoSpaceDE/>
              <w:ind w:firstLine="0"/>
              <w:jc w:val="left"/>
              <w:textAlignment w:val="auto"/>
              <w:rPr>
                <w:sz w:val="24"/>
                <w:szCs w:val="24"/>
                <w:lang w:eastAsia="ru-RU"/>
              </w:rPr>
            </w:pPr>
            <w:r w:rsidRPr="005E3E5F">
              <w:rPr>
                <w:sz w:val="24"/>
                <w:szCs w:val="24"/>
              </w:rPr>
              <w:t>Коэффициент застройки, мах – 35 %;</w:t>
            </w:r>
          </w:p>
        </w:tc>
        <w:tc>
          <w:tcPr>
            <w:tcW w:w="5987" w:type="dxa"/>
          </w:tcPr>
          <w:p w14:paraId="23D5CAD2" w14:textId="77777777" w:rsidR="00D15135" w:rsidRPr="005E3E5F" w:rsidRDefault="00D15135" w:rsidP="00D15135">
            <w:pPr>
              <w:suppressAutoHyphens w:val="0"/>
              <w:overflowPunct/>
              <w:autoSpaceDE/>
              <w:ind w:firstLine="0"/>
              <w:jc w:val="left"/>
              <w:textAlignment w:val="auto"/>
              <w:rPr>
                <w:sz w:val="24"/>
                <w:szCs w:val="24"/>
                <w:lang w:eastAsia="ru-RU"/>
              </w:rPr>
            </w:pPr>
            <w:r w:rsidRPr="005E3E5F">
              <w:rPr>
                <w:sz w:val="24"/>
                <w:szCs w:val="24"/>
                <w:lang w:eastAsia="ru-RU"/>
              </w:rPr>
              <w:t>-</w:t>
            </w:r>
          </w:p>
        </w:tc>
      </w:tr>
      <w:tr w:rsidR="00453325" w:rsidRPr="005E3E5F" w14:paraId="353F87A4" w14:textId="77777777" w:rsidTr="009C677A">
        <w:trPr>
          <w:trHeight w:val="315"/>
        </w:trPr>
        <w:tc>
          <w:tcPr>
            <w:tcW w:w="822" w:type="dxa"/>
          </w:tcPr>
          <w:p w14:paraId="3886DF03" w14:textId="77777777" w:rsidR="00D15135" w:rsidRPr="005E3E5F" w:rsidRDefault="001D05F4" w:rsidP="00D15135">
            <w:pPr>
              <w:suppressAutoHyphens w:val="0"/>
              <w:overflowPunct/>
              <w:autoSpaceDE/>
              <w:ind w:firstLine="0"/>
              <w:jc w:val="left"/>
              <w:textAlignment w:val="auto"/>
              <w:rPr>
                <w:sz w:val="24"/>
                <w:szCs w:val="24"/>
                <w:lang w:eastAsia="ru-RU"/>
              </w:rPr>
            </w:pPr>
            <w:r w:rsidRPr="005E3E5F">
              <w:rPr>
                <w:sz w:val="24"/>
                <w:szCs w:val="24"/>
                <w:lang w:eastAsia="ru-RU"/>
              </w:rPr>
              <w:t>5</w:t>
            </w:r>
            <w:r w:rsidR="00D15135" w:rsidRPr="005E3E5F">
              <w:rPr>
                <w:sz w:val="24"/>
                <w:szCs w:val="24"/>
                <w:lang w:eastAsia="ru-RU"/>
              </w:rPr>
              <w:t>.3</w:t>
            </w:r>
          </w:p>
        </w:tc>
        <w:tc>
          <w:tcPr>
            <w:tcW w:w="3969" w:type="dxa"/>
          </w:tcPr>
          <w:p w14:paraId="29264E95" w14:textId="77777777" w:rsidR="00D15135" w:rsidRPr="005E3E5F" w:rsidRDefault="00D15135" w:rsidP="00D15135">
            <w:pPr>
              <w:suppressAutoHyphens w:val="0"/>
              <w:overflowPunct/>
              <w:autoSpaceDE/>
              <w:ind w:firstLine="0"/>
              <w:jc w:val="left"/>
              <w:textAlignment w:val="auto"/>
              <w:rPr>
                <w:rFonts w:eastAsia="Calibri"/>
                <w:sz w:val="24"/>
                <w:szCs w:val="24"/>
                <w:lang w:eastAsia="ru-RU"/>
              </w:rPr>
            </w:pPr>
            <w:r w:rsidRPr="005E3E5F">
              <w:rPr>
                <w:rFonts w:eastAsia="Calibri"/>
                <w:sz w:val="24"/>
                <w:szCs w:val="24"/>
                <w:lang w:eastAsia="ru-RU"/>
              </w:rPr>
              <w:t>Производственная зона сельскохозяйственных предприятий</w:t>
            </w:r>
          </w:p>
        </w:tc>
        <w:tc>
          <w:tcPr>
            <w:tcW w:w="1271" w:type="dxa"/>
          </w:tcPr>
          <w:p w14:paraId="3DA17176" w14:textId="77777777" w:rsidR="00CB2F5D" w:rsidRPr="005E3E5F" w:rsidRDefault="00CB2F5D" w:rsidP="00CB2F5D">
            <w:pPr>
              <w:ind w:firstLine="0"/>
              <w:rPr>
                <w:rFonts w:eastAsia="Calibri"/>
                <w:sz w:val="24"/>
                <w:szCs w:val="24"/>
                <w:lang w:eastAsia="zh-CN"/>
              </w:rPr>
            </w:pPr>
            <w:r w:rsidRPr="005E3E5F">
              <w:rPr>
                <w:rFonts w:eastAsia="Calibri"/>
                <w:sz w:val="24"/>
                <w:szCs w:val="24"/>
                <w:lang w:eastAsia="zh-CN"/>
              </w:rPr>
              <w:t>526,82</w:t>
            </w:r>
          </w:p>
          <w:p w14:paraId="758A92B5" w14:textId="77777777" w:rsidR="00D15135" w:rsidRPr="005E3E5F" w:rsidRDefault="00D15135" w:rsidP="00D15135">
            <w:pPr>
              <w:ind w:firstLine="0"/>
              <w:rPr>
                <w:rFonts w:eastAsia="Calibri"/>
                <w:sz w:val="24"/>
                <w:szCs w:val="24"/>
                <w:lang w:eastAsia="zh-CN"/>
              </w:rPr>
            </w:pPr>
          </w:p>
        </w:tc>
        <w:tc>
          <w:tcPr>
            <w:tcW w:w="2977" w:type="dxa"/>
          </w:tcPr>
          <w:p w14:paraId="602B1799" w14:textId="77777777" w:rsidR="00D15135" w:rsidRPr="005E3E5F" w:rsidRDefault="00D15135" w:rsidP="00D15135">
            <w:pPr>
              <w:suppressAutoHyphens w:val="0"/>
              <w:overflowPunct/>
              <w:autoSpaceDE/>
              <w:ind w:firstLine="0"/>
              <w:jc w:val="left"/>
              <w:textAlignment w:val="auto"/>
              <w:rPr>
                <w:sz w:val="24"/>
                <w:szCs w:val="24"/>
              </w:rPr>
            </w:pPr>
            <w:r w:rsidRPr="005E3E5F">
              <w:rPr>
                <w:sz w:val="24"/>
                <w:szCs w:val="24"/>
              </w:rPr>
              <w:t>Максимальная этажность застройки – не устанавливается;</w:t>
            </w:r>
          </w:p>
          <w:p w14:paraId="70352D82" w14:textId="77777777" w:rsidR="00D15135" w:rsidRPr="005E3E5F" w:rsidRDefault="00D15135" w:rsidP="00D15135">
            <w:pPr>
              <w:suppressAutoHyphens w:val="0"/>
              <w:overflowPunct/>
              <w:autoSpaceDE/>
              <w:ind w:firstLine="0"/>
              <w:jc w:val="left"/>
              <w:textAlignment w:val="auto"/>
              <w:rPr>
                <w:sz w:val="24"/>
                <w:szCs w:val="24"/>
                <w:lang w:eastAsia="ru-RU"/>
              </w:rPr>
            </w:pPr>
            <w:r w:rsidRPr="005E3E5F">
              <w:rPr>
                <w:sz w:val="24"/>
                <w:szCs w:val="24"/>
              </w:rPr>
              <w:t>Коэффициент застройки, мах – 30 %;</w:t>
            </w:r>
          </w:p>
        </w:tc>
        <w:tc>
          <w:tcPr>
            <w:tcW w:w="5987" w:type="dxa"/>
          </w:tcPr>
          <w:p w14:paraId="431FC7C4" w14:textId="77777777" w:rsidR="00D15135" w:rsidRPr="005E3E5F" w:rsidRDefault="00D15135" w:rsidP="00D15135">
            <w:pPr>
              <w:suppressAutoHyphens w:val="0"/>
              <w:overflowPunct/>
              <w:autoSpaceDE/>
              <w:ind w:firstLine="0"/>
              <w:jc w:val="left"/>
              <w:textAlignment w:val="auto"/>
              <w:rPr>
                <w:sz w:val="24"/>
                <w:szCs w:val="24"/>
                <w:lang w:eastAsia="ru-RU"/>
              </w:rPr>
            </w:pPr>
            <w:r w:rsidRPr="005E3E5F">
              <w:rPr>
                <w:sz w:val="24"/>
                <w:szCs w:val="24"/>
                <w:lang w:eastAsia="ru-RU"/>
              </w:rPr>
              <w:t>-</w:t>
            </w:r>
          </w:p>
        </w:tc>
      </w:tr>
      <w:tr w:rsidR="00453325" w:rsidRPr="005E3E5F" w14:paraId="76F3718B" w14:textId="77777777" w:rsidTr="0051382D">
        <w:trPr>
          <w:trHeight w:val="70"/>
        </w:trPr>
        <w:tc>
          <w:tcPr>
            <w:tcW w:w="822" w:type="dxa"/>
          </w:tcPr>
          <w:p w14:paraId="61436575" w14:textId="77777777" w:rsidR="00035ACB" w:rsidRPr="005E3E5F" w:rsidRDefault="001D05F4" w:rsidP="0051382D">
            <w:pPr>
              <w:suppressAutoHyphens w:val="0"/>
              <w:overflowPunct/>
              <w:autoSpaceDE/>
              <w:ind w:firstLine="0"/>
              <w:jc w:val="left"/>
              <w:textAlignment w:val="auto"/>
              <w:rPr>
                <w:b/>
                <w:sz w:val="24"/>
                <w:szCs w:val="24"/>
                <w:lang w:eastAsia="ru-RU"/>
              </w:rPr>
            </w:pPr>
            <w:r w:rsidRPr="005E3E5F">
              <w:rPr>
                <w:b/>
                <w:sz w:val="24"/>
                <w:szCs w:val="24"/>
                <w:lang w:eastAsia="ru-RU"/>
              </w:rPr>
              <w:t>6</w:t>
            </w:r>
          </w:p>
        </w:tc>
        <w:tc>
          <w:tcPr>
            <w:tcW w:w="14204" w:type="dxa"/>
            <w:gridSpan w:val="4"/>
          </w:tcPr>
          <w:p w14:paraId="71983342" w14:textId="77777777" w:rsidR="00035ACB" w:rsidRPr="005E3E5F" w:rsidRDefault="00035ACB" w:rsidP="0051382D">
            <w:pPr>
              <w:suppressAutoHyphens w:val="0"/>
              <w:overflowPunct/>
              <w:autoSpaceDE/>
              <w:ind w:firstLine="0"/>
              <w:jc w:val="left"/>
              <w:textAlignment w:val="auto"/>
              <w:rPr>
                <w:b/>
                <w:sz w:val="24"/>
                <w:szCs w:val="24"/>
                <w:lang w:eastAsia="ru-RU"/>
              </w:rPr>
            </w:pPr>
            <w:r w:rsidRPr="005E3E5F">
              <w:rPr>
                <w:rFonts w:eastAsia="Calibri"/>
                <w:b/>
                <w:sz w:val="24"/>
                <w:szCs w:val="24"/>
                <w:lang w:eastAsia="ru-RU"/>
              </w:rPr>
              <w:t>Зоны рекреационного назначения</w:t>
            </w:r>
          </w:p>
        </w:tc>
      </w:tr>
      <w:tr w:rsidR="00453325" w:rsidRPr="005E3E5F" w14:paraId="2359374D" w14:textId="77777777" w:rsidTr="009C677A">
        <w:trPr>
          <w:trHeight w:val="315"/>
        </w:trPr>
        <w:tc>
          <w:tcPr>
            <w:tcW w:w="822" w:type="dxa"/>
          </w:tcPr>
          <w:p w14:paraId="7457EA63" w14:textId="77777777" w:rsidR="00D15135" w:rsidRPr="005E3E5F" w:rsidRDefault="001D05F4" w:rsidP="00D15135">
            <w:pPr>
              <w:suppressAutoHyphens w:val="0"/>
              <w:overflowPunct/>
              <w:autoSpaceDE/>
              <w:ind w:firstLine="0"/>
              <w:jc w:val="left"/>
              <w:textAlignment w:val="auto"/>
              <w:rPr>
                <w:sz w:val="24"/>
                <w:szCs w:val="24"/>
                <w:lang w:eastAsia="ru-RU"/>
              </w:rPr>
            </w:pPr>
            <w:r w:rsidRPr="005E3E5F">
              <w:rPr>
                <w:sz w:val="24"/>
                <w:szCs w:val="24"/>
                <w:lang w:eastAsia="ru-RU"/>
              </w:rPr>
              <w:t>6</w:t>
            </w:r>
            <w:r w:rsidR="00D15135" w:rsidRPr="005E3E5F">
              <w:rPr>
                <w:sz w:val="24"/>
                <w:szCs w:val="24"/>
                <w:lang w:eastAsia="ru-RU"/>
              </w:rPr>
              <w:t>.1</w:t>
            </w:r>
          </w:p>
        </w:tc>
        <w:tc>
          <w:tcPr>
            <w:tcW w:w="3969" w:type="dxa"/>
          </w:tcPr>
          <w:p w14:paraId="6BC7D2C5" w14:textId="77777777" w:rsidR="00D15135" w:rsidRPr="005E3E5F" w:rsidRDefault="00D15135" w:rsidP="00D15135">
            <w:pPr>
              <w:suppressAutoHyphens w:val="0"/>
              <w:overflowPunct/>
              <w:autoSpaceDE/>
              <w:ind w:firstLine="0"/>
              <w:jc w:val="left"/>
              <w:textAlignment w:val="auto"/>
              <w:rPr>
                <w:rFonts w:eastAsia="Calibri"/>
                <w:sz w:val="24"/>
                <w:szCs w:val="24"/>
                <w:lang w:eastAsia="ru-RU"/>
              </w:rPr>
            </w:pPr>
            <w:r w:rsidRPr="005E3E5F">
              <w:rPr>
                <w:rFonts w:eastAsia="Calibri"/>
                <w:sz w:val="24"/>
                <w:szCs w:val="24"/>
                <w:lang w:eastAsia="ru-RU"/>
              </w:rPr>
              <w:t>Зона озеленённых территорий общего пользования (лесопарки, парки, сады, скверы, бульвары, городские леса)</w:t>
            </w:r>
          </w:p>
        </w:tc>
        <w:tc>
          <w:tcPr>
            <w:tcW w:w="1271" w:type="dxa"/>
          </w:tcPr>
          <w:p w14:paraId="6BEDC4AD" w14:textId="77777777" w:rsidR="00D15135" w:rsidRPr="005E3E5F" w:rsidRDefault="00D15135" w:rsidP="00D15135">
            <w:pPr>
              <w:ind w:firstLine="0"/>
              <w:rPr>
                <w:rFonts w:eastAsia="Calibri"/>
                <w:sz w:val="24"/>
                <w:szCs w:val="24"/>
                <w:lang w:eastAsia="zh-CN"/>
              </w:rPr>
            </w:pPr>
            <w:r w:rsidRPr="005E3E5F">
              <w:rPr>
                <w:rFonts w:eastAsia="Calibri"/>
                <w:sz w:val="24"/>
                <w:szCs w:val="24"/>
                <w:lang w:eastAsia="zh-CN"/>
              </w:rPr>
              <w:t>307,78</w:t>
            </w:r>
          </w:p>
        </w:tc>
        <w:tc>
          <w:tcPr>
            <w:tcW w:w="2977" w:type="dxa"/>
          </w:tcPr>
          <w:p w14:paraId="1B9F1D75" w14:textId="77777777" w:rsidR="00D15135" w:rsidRPr="005E3E5F" w:rsidRDefault="00D15135" w:rsidP="00D15135">
            <w:pPr>
              <w:suppressAutoHyphens w:val="0"/>
              <w:overflowPunct/>
              <w:autoSpaceDE/>
              <w:ind w:firstLine="0"/>
              <w:jc w:val="left"/>
              <w:textAlignment w:val="auto"/>
              <w:rPr>
                <w:sz w:val="24"/>
                <w:szCs w:val="24"/>
              </w:rPr>
            </w:pPr>
            <w:r w:rsidRPr="005E3E5F">
              <w:rPr>
                <w:sz w:val="24"/>
                <w:szCs w:val="24"/>
              </w:rPr>
              <w:t>Максимальная этажность застройки – не устанавливается;</w:t>
            </w:r>
          </w:p>
          <w:p w14:paraId="4239C7AD" w14:textId="77777777" w:rsidR="00D15135" w:rsidRPr="005E3E5F" w:rsidRDefault="00D15135" w:rsidP="00D15135">
            <w:pPr>
              <w:suppressAutoHyphens w:val="0"/>
              <w:overflowPunct/>
              <w:autoSpaceDE/>
              <w:ind w:firstLine="0"/>
              <w:jc w:val="left"/>
              <w:textAlignment w:val="auto"/>
              <w:rPr>
                <w:sz w:val="24"/>
                <w:szCs w:val="24"/>
                <w:lang w:eastAsia="ru-RU"/>
              </w:rPr>
            </w:pPr>
            <w:r w:rsidRPr="005E3E5F">
              <w:rPr>
                <w:sz w:val="24"/>
                <w:szCs w:val="24"/>
              </w:rPr>
              <w:t>Коэффициент застройки, мах – 10 %;</w:t>
            </w:r>
          </w:p>
        </w:tc>
        <w:tc>
          <w:tcPr>
            <w:tcW w:w="5987" w:type="dxa"/>
          </w:tcPr>
          <w:p w14:paraId="3DAE1E33" w14:textId="77777777" w:rsidR="00D15135" w:rsidRPr="005E3E5F" w:rsidRDefault="00D15135" w:rsidP="00D15135">
            <w:pPr>
              <w:suppressAutoHyphens w:val="0"/>
              <w:overflowPunct/>
              <w:autoSpaceDE/>
              <w:ind w:firstLine="0"/>
              <w:jc w:val="left"/>
              <w:textAlignment w:val="auto"/>
              <w:rPr>
                <w:i/>
                <w:sz w:val="24"/>
                <w:szCs w:val="24"/>
                <w:lang w:eastAsia="ru-RU"/>
              </w:rPr>
            </w:pPr>
            <w:r w:rsidRPr="005E3E5F">
              <w:rPr>
                <w:i/>
                <w:sz w:val="24"/>
                <w:szCs w:val="24"/>
                <w:lang w:eastAsia="ru-RU"/>
              </w:rPr>
              <w:t>Объекты местного значения поселения:</w:t>
            </w:r>
          </w:p>
          <w:p w14:paraId="5BC96903" w14:textId="77777777" w:rsidR="00D15135" w:rsidRPr="005E3E5F" w:rsidRDefault="00D15135" w:rsidP="00E56805">
            <w:pPr>
              <w:pStyle w:val="afff9"/>
              <w:numPr>
                <w:ilvl w:val="0"/>
                <w:numId w:val="28"/>
              </w:numPr>
              <w:suppressAutoHyphens w:val="0"/>
              <w:overflowPunct/>
              <w:autoSpaceDE/>
              <w:jc w:val="left"/>
              <w:rPr>
                <w:i/>
                <w:sz w:val="24"/>
                <w:szCs w:val="24"/>
                <w:lang w:val="en-US" w:eastAsia="ru-RU"/>
              </w:rPr>
            </w:pPr>
            <w:r w:rsidRPr="005E3E5F">
              <w:rPr>
                <w:sz w:val="24"/>
                <w:szCs w:val="24"/>
                <w:lang w:eastAsia="ru-RU"/>
              </w:rPr>
              <w:t>Плоскостное спортивное сооружение, г. Тимашевск, микрорайон «Южный», в районе ул. Олимпийская и ул. Профсоюзная</w:t>
            </w:r>
            <w:r w:rsidR="00E56805" w:rsidRPr="005E3E5F">
              <w:rPr>
                <w:sz w:val="24"/>
                <w:szCs w:val="24"/>
                <w:lang w:eastAsia="ru-RU"/>
              </w:rPr>
              <w:t xml:space="preserve"> – 1 </w:t>
            </w:r>
            <w:proofErr w:type="spellStart"/>
            <w:r w:rsidR="00E56805" w:rsidRPr="005E3E5F">
              <w:rPr>
                <w:sz w:val="24"/>
                <w:szCs w:val="24"/>
                <w:lang w:eastAsia="ru-RU"/>
              </w:rPr>
              <w:t>ед</w:t>
            </w:r>
            <w:proofErr w:type="spellEnd"/>
            <w:r w:rsidR="00E56805" w:rsidRPr="005E3E5F">
              <w:rPr>
                <w:sz w:val="24"/>
                <w:szCs w:val="24"/>
                <w:lang w:eastAsia="ru-RU"/>
              </w:rPr>
              <w:t>;</w:t>
            </w:r>
          </w:p>
          <w:p w14:paraId="58CE73CD" w14:textId="77777777" w:rsidR="00D15135" w:rsidRPr="005E3E5F" w:rsidRDefault="00D15135" w:rsidP="00E56805">
            <w:pPr>
              <w:pStyle w:val="afff9"/>
              <w:numPr>
                <w:ilvl w:val="0"/>
                <w:numId w:val="28"/>
              </w:numPr>
              <w:suppressAutoHyphens w:val="0"/>
              <w:overflowPunct/>
              <w:autoSpaceDE/>
              <w:jc w:val="left"/>
              <w:rPr>
                <w:sz w:val="24"/>
                <w:szCs w:val="24"/>
                <w:lang w:eastAsia="ru-RU"/>
              </w:rPr>
            </w:pPr>
            <w:r w:rsidRPr="005E3E5F">
              <w:rPr>
                <w:sz w:val="24"/>
                <w:szCs w:val="24"/>
                <w:lang w:eastAsia="ru-RU"/>
              </w:rPr>
              <w:t>трансформаторные подстанции, г. Тимашевск</w:t>
            </w:r>
            <w:r w:rsidR="00E56805" w:rsidRPr="005E3E5F">
              <w:rPr>
                <w:sz w:val="24"/>
                <w:szCs w:val="24"/>
                <w:lang w:eastAsia="ru-RU"/>
              </w:rPr>
              <w:t xml:space="preserve"> – 1 </w:t>
            </w:r>
            <w:proofErr w:type="spellStart"/>
            <w:r w:rsidR="00E56805" w:rsidRPr="005E3E5F">
              <w:rPr>
                <w:sz w:val="24"/>
                <w:szCs w:val="24"/>
                <w:lang w:eastAsia="ru-RU"/>
              </w:rPr>
              <w:t>ед</w:t>
            </w:r>
            <w:proofErr w:type="spellEnd"/>
            <w:r w:rsidR="00E56805" w:rsidRPr="005E3E5F">
              <w:rPr>
                <w:sz w:val="24"/>
                <w:szCs w:val="24"/>
                <w:lang w:eastAsia="ru-RU"/>
              </w:rPr>
              <w:t>;</w:t>
            </w:r>
          </w:p>
          <w:p w14:paraId="033D65E7" w14:textId="77777777" w:rsidR="00E56805" w:rsidRPr="005E3E5F" w:rsidRDefault="00E56805" w:rsidP="00E56805">
            <w:pPr>
              <w:pStyle w:val="afff9"/>
              <w:numPr>
                <w:ilvl w:val="0"/>
                <w:numId w:val="28"/>
              </w:numPr>
              <w:suppressAutoHyphens w:val="0"/>
              <w:overflowPunct/>
              <w:autoSpaceDE/>
              <w:jc w:val="left"/>
              <w:rPr>
                <w:sz w:val="24"/>
                <w:szCs w:val="24"/>
                <w:lang w:eastAsia="ru-RU"/>
              </w:rPr>
            </w:pPr>
            <w:r w:rsidRPr="005E3E5F">
              <w:rPr>
                <w:sz w:val="24"/>
                <w:szCs w:val="24"/>
                <w:lang w:eastAsia="ru-RU"/>
              </w:rPr>
              <w:t xml:space="preserve">остановочные пункты, г. Тимашевск – 2 </w:t>
            </w:r>
            <w:proofErr w:type="spellStart"/>
            <w:r w:rsidRPr="005E3E5F">
              <w:rPr>
                <w:sz w:val="24"/>
                <w:szCs w:val="24"/>
                <w:lang w:eastAsia="ru-RU"/>
              </w:rPr>
              <w:t>ед</w:t>
            </w:r>
            <w:proofErr w:type="spellEnd"/>
            <w:r w:rsidRPr="005E3E5F">
              <w:rPr>
                <w:sz w:val="24"/>
                <w:szCs w:val="24"/>
                <w:lang w:eastAsia="ru-RU"/>
              </w:rPr>
              <w:t>;</w:t>
            </w:r>
          </w:p>
          <w:p w14:paraId="657B0E01" w14:textId="77777777" w:rsidR="00E56805" w:rsidRPr="005E3E5F" w:rsidRDefault="00E56805" w:rsidP="00E56805">
            <w:pPr>
              <w:pStyle w:val="afff9"/>
              <w:numPr>
                <w:ilvl w:val="0"/>
                <w:numId w:val="28"/>
              </w:numPr>
              <w:suppressAutoHyphens w:val="0"/>
              <w:overflowPunct/>
              <w:autoSpaceDE/>
              <w:jc w:val="left"/>
              <w:rPr>
                <w:sz w:val="24"/>
                <w:szCs w:val="24"/>
                <w:lang w:eastAsia="ru-RU"/>
              </w:rPr>
            </w:pPr>
            <w:r w:rsidRPr="005E3E5F">
              <w:rPr>
                <w:sz w:val="24"/>
                <w:szCs w:val="24"/>
                <w:lang w:eastAsia="ru-RU"/>
              </w:rPr>
              <w:t>артезианская скважина 25 м</w:t>
            </w:r>
            <w:r w:rsidRPr="005E3E5F">
              <w:rPr>
                <w:sz w:val="24"/>
                <w:szCs w:val="24"/>
                <w:vertAlign w:val="superscript"/>
                <w:lang w:eastAsia="ru-RU"/>
              </w:rPr>
              <w:t>3</w:t>
            </w:r>
            <w:r w:rsidRPr="005E3E5F">
              <w:rPr>
                <w:sz w:val="24"/>
                <w:szCs w:val="24"/>
                <w:lang w:eastAsia="ru-RU"/>
              </w:rPr>
              <w:t xml:space="preserve">/ч, г. Тимашевск, микрорайон «Южный» – 3 </w:t>
            </w:r>
            <w:proofErr w:type="spellStart"/>
            <w:r w:rsidRPr="005E3E5F">
              <w:rPr>
                <w:sz w:val="24"/>
                <w:szCs w:val="24"/>
                <w:lang w:eastAsia="ru-RU"/>
              </w:rPr>
              <w:t>ед</w:t>
            </w:r>
            <w:proofErr w:type="spellEnd"/>
            <w:r w:rsidRPr="005E3E5F">
              <w:rPr>
                <w:sz w:val="24"/>
                <w:szCs w:val="24"/>
                <w:lang w:eastAsia="ru-RU"/>
              </w:rPr>
              <w:t>;</w:t>
            </w:r>
          </w:p>
          <w:p w14:paraId="3CD53A52" w14:textId="77777777" w:rsidR="00E56805" w:rsidRPr="005E3E5F" w:rsidRDefault="00E56805" w:rsidP="00E56805">
            <w:pPr>
              <w:pStyle w:val="afff9"/>
              <w:numPr>
                <w:ilvl w:val="0"/>
                <w:numId w:val="28"/>
              </w:numPr>
              <w:suppressAutoHyphens w:val="0"/>
              <w:overflowPunct/>
              <w:autoSpaceDE/>
              <w:jc w:val="left"/>
              <w:rPr>
                <w:sz w:val="24"/>
                <w:szCs w:val="24"/>
                <w:lang w:eastAsia="ru-RU"/>
              </w:rPr>
            </w:pPr>
            <w:r w:rsidRPr="005E3E5F">
              <w:rPr>
                <w:sz w:val="24"/>
                <w:szCs w:val="24"/>
                <w:lang w:eastAsia="ru-RU"/>
              </w:rPr>
              <w:t>водопроводные очистные сооружения</w:t>
            </w:r>
            <w:r w:rsidRPr="005E3E5F">
              <w:rPr>
                <w:iCs/>
                <w:sz w:val="24"/>
                <w:szCs w:val="24"/>
                <w:lang w:eastAsia="en-US"/>
              </w:rPr>
              <w:t xml:space="preserve"> </w:t>
            </w:r>
            <w:r w:rsidRPr="005E3E5F">
              <w:rPr>
                <w:sz w:val="24"/>
                <w:szCs w:val="24"/>
                <w:lang w:eastAsia="ru-RU"/>
              </w:rPr>
              <w:t>350 м</w:t>
            </w:r>
            <w:r w:rsidRPr="005E3E5F">
              <w:rPr>
                <w:sz w:val="24"/>
                <w:szCs w:val="24"/>
                <w:vertAlign w:val="superscript"/>
                <w:lang w:eastAsia="ru-RU"/>
              </w:rPr>
              <w:t>3</w:t>
            </w:r>
            <w:r w:rsidRPr="005E3E5F">
              <w:rPr>
                <w:sz w:val="24"/>
                <w:szCs w:val="24"/>
                <w:lang w:eastAsia="ru-RU"/>
              </w:rPr>
              <w:t>/</w:t>
            </w:r>
            <w:proofErr w:type="spellStart"/>
            <w:r w:rsidRPr="005E3E5F">
              <w:rPr>
                <w:sz w:val="24"/>
                <w:szCs w:val="24"/>
                <w:lang w:eastAsia="ru-RU"/>
              </w:rPr>
              <w:t>сут</w:t>
            </w:r>
            <w:proofErr w:type="spellEnd"/>
            <w:r w:rsidRPr="005E3E5F">
              <w:rPr>
                <w:sz w:val="24"/>
                <w:szCs w:val="24"/>
                <w:lang w:eastAsia="ru-RU"/>
              </w:rPr>
              <w:t xml:space="preserve">., г. Тимашевск, микрорайон «Южный» – 1 </w:t>
            </w:r>
            <w:proofErr w:type="spellStart"/>
            <w:r w:rsidRPr="005E3E5F">
              <w:rPr>
                <w:sz w:val="24"/>
                <w:szCs w:val="24"/>
                <w:lang w:eastAsia="ru-RU"/>
              </w:rPr>
              <w:t>ед</w:t>
            </w:r>
            <w:proofErr w:type="spellEnd"/>
            <w:r w:rsidR="006874E9" w:rsidRPr="005E3E5F">
              <w:rPr>
                <w:sz w:val="24"/>
                <w:szCs w:val="24"/>
                <w:lang w:eastAsia="ru-RU"/>
              </w:rPr>
              <w:t>;</w:t>
            </w:r>
          </w:p>
          <w:p w14:paraId="5B2B333B" w14:textId="77777777" w:rsidR="006874E9" w:rsidRPr="005E3E5F" w:rsidRDefault="006874E9" w:rsidP="00E56805">
            <w:pPr>
              <w:pStyle w:val="afff9"/>
              <w:numPr>
                <w:ilvl w:val="0"/>
                <w:numId w:val="28"/>
              </w:numPr>
              <w:suppressAutoHyphens w:val="0"/>
              <w:overflowPunct/>
              <w:autoSpaceDE/>
              <w:jc w:val="left"/>
              <w:rPr>
                <w:sz w:val="24"/>
                <w:szCs w:val="24"/>
                <w:lang w:eastAsia="ru-RU"/>
              </w:rPr>
            </w:pPr>
            <w:r w:rsidRPr="005E3E5F">
              <w:rPr>
                <w:sz w:val="24"/>
                <w:szCs w:val="24"/>
                <w:lang w:eastAsia="ru-RU"/>
              </w:rPr>
              <w:t>пункт</w:t>
            </w:r>
            <w:r w:rsidRPr="005E3E5F">
              <w:rPr>
                <w:iCs/>
                <w:sz w:val="24"/>
                <w:szCs w:val="24"/>
                <w:lang w:eastAsia="ru-RU"/>
              </w:rPr>
              <w:t xml:space="preserve"> редуцирования газа, г. Тимашевск</w:t>
            </w:r>
            <w:r w:rsidRPr="005E3E5F">
              <w:rPr>
                <w:sz w:val="24"/>
                <w:szCs w:val="24"/>
                <w:lang w:eastAsia="ru-RU"/>
              </w:rPr>
              <w:t xml:space="preserve"> – 1 </w:t>
            </w:r>
            <w:proofErr w:type="spellStart"/>
            <w:r w:rsidRPr="005E3E5F">
              <w:rPr>
                <w:sz w:val="24"/>
                <w:szCs w:val="24"/>
                <w:lang w:eastAsia="ru-RU"/>
              </w:rPr>
              <w:t>ед</w:t>
            </w:r>
            <w:proofErr w:type="spellEnd"/>
            <w:r w:rsidRPr="005E3E5F">
              <w:rPr>
                <w:sz w:val="24"/>
                <w:szCs w:val="24"/>
                <w:lang w:eastAsia="ru-RU"/>
              </w:rPr>
              <w:t>;</w:t>
            </w:r>
          </w:p>
        </w:tc>
      </w:tr>
      <w:tr w:rsidR="00453325" w:rsidRPr="005E3E5F" w14:paraId="51D39D26" w14:textId="77777777" w:rsidTr="009C677A">
        <w:trPr>
          <w:trHeight w:val="315"/>
        </w:trPr>
        <w:tc>
          <w:tcPr>
            <w:tcW w:w="822" w:type="dxa"/>
          </w:tcPr>
          <w:p w14:paraId="30AB48C9" w14:textId="77777777" w:rsidR="00D15135" w:rsidRPr="005E3E5F" w:rsidRDefault="001D05F4" w:rsidP="00D15135">
            <w:pPr>
              <w:suppressAutoHyphens w:val="0"/>
              <w:overflowPunct/>
              <w:autoSpaceDE/>
              <w:ind w:firstLine="0"/>
              <w:jc w:val="left"/>
              <w:textAlignment w:val="auto"/>
              <w:rPr>
                <w:sz w:val="24"/>
                <w:szCs w:val="24"/>
                <w:lang w:eastAsia="ru-RU"/>
              </w:rPr>
            </w:pPr>
            <w:r w:rsidRPr="005E3E5F">
              <w:rPr>
                <w:sz w:val="24"/>
                <w:szCs w:val="24"/>
                <w:lang w:eastAsia="ru-RU"/>
              </w:rPr>
              <w:t>6</w:t>
            </w:r>
            <w:r w:rsidR="00D15135" w:rsidRPr="005E3E5F">
              <w:rPr>
                <w:sz w:val="24"/>
                <w:szCs w:val="24"/>
                <w:lang w:eastAsia="ru-RU"/>
              </w:rPr>
              <w:t>.2</w:t>
            </w:r>
          </w:p>
        </w:tc>
        <w:tc>
          <w:tcPr>
            <w:tcW w:w="3969" w:type="dxa"/>
          </w:tcPr>
          <w:p w14:paraId="36140942" w14:textId="77777777" w:rsidR="00D15135" w:rsidRPr="005E3E5F" w:rsidRDefault="00D15135" w:rsidP="00D15135">
            <w:pPr>
              <w:suppressAutoHyphens w:val="0"/>
              <w:overflowPunct/>
              <w:autoSpaceDE/>
              <w:ind w:firstLine="0"/>
              <w:jc w:val="left"/>
              <w:textAlignment w:val="auto"/>
              <w:rPr>
                <w:sz w:val="24"/>
                <w:szCs w:val="24"/>
                <w:lang w:eastAsia="ru-RU"/>
              </w:rPr>
            </w:pPr>
            <w:r w:rsidRPr="005E3E5F">
              <w:rPr>
                <w:sz w:val="24"/>
                <w:szCs w:val="24"/>
                <w:lang w:eastAsia="ru-RU"/>
              </w:rPr>
              <w:t>Зона лесов</w:t>
            </w:r>
          </w:p>
        </w:tc>
        <w:tc>
          <w:tcPr>
            <w:tcW w:w="1271" w:type="dxa"/>
          </w:tcPr>
          <w:p w14:paraId="39B3F255" w14:textId="77777777" w:rsidR="00D15135" w:rsidRPr="005E3E5F" w:rsidRDefault="00CB2F5D" w:rsidP="00626675">
            <w:pPr>
              <w:ind w:firstLine="0"/>
              <w:rPr>
                <w:rFonts w:eastAsia="Calibri"/>
                <w:sz w:val="24"/>
                <w:szCs w:val="24"/>
                <w:lang w:val="en-US" w:eastAsia="zh-CN"/>
              </w:rPr>
            </w:pPr>
            <w:r w:rsidRPr="005E3E5F">
              <w:rPr>
                <w:rFonts w:eastAsia="Calibri"/>
                <w:sz w:val="24"/>
                <w:szCs w:val="24"/>
                <w:lang w:eastAsia="zh-CN"/>
              </w:rPr>
              <w:t>0,</w:t>
            </w:r>
            <w:r w:rsidR="00626675" w:rsidRPr="005E3E5F">
              <w:rPr>
                <w:rFonts w:eastAsia="Calibri"/>
                <w:sz w:val="24"/>
                <w:szCs w:val="24"/>
                <w:lang w:val="en-US" w:eastAsia="zh-CN"/>
              </w:rPr>
              <w:t>45</w:t>
            </w:r>
          </w:p>
        </w:tc>
        <w:tc>
          <w:tcPr>
            <w:tcW w:w="2977" w:type="dxa"/>
          </w:tcPr>
          <w:p w14:paraId="47647A0D" w14:textId="77777777" w:rsidR="00D15135" w:rsidRPr="005E3E5F" w:rsidRDefault="00D15135" w:rsidP="00D15135">
            <w:pPr>
              <w:suppressAutoHyphens w:val="0"/>
              <w:overflowPunct/>
              <w:autoSpaceDE/>
              <w:ind w:firstLine="0"/>
              <w:jc w:val="left"/>
              <w:textAlignment w:val="auto"/>
              <w:rPr>
                <w:sz w:val="24"/>
                <w:szCs w:val="24"/>
              </w:rPr>
            </w:pPr>
            <w:r w:rsidRPr="005E3E5F">
              <w:rPr>
                <w:sz w:val="24"/>
                <w:szCs w:val="24"/>
              </w:rPr>
              <w:t>Максимальная этажность застройки – не устанавливается;</w:t>
            </w:r>
          </w:p>
          <w:p w14:paraId="74AB1006" w14:textId="77777777" w:rsidR="00D15135" w:rsidRPr="005E3E5F" w:rsidRDefault="00D15135" w:rsidP="00D15135">
            <w:pPr>
              <w:suppressAutoHyphens w:val="0"/>
              <w:overflowPunct/>
              <w:autoSpaceDE/>
              <w:ind w:firstLine="0"/>
              <w:jc w:val="left"/>
              <w:textAlignment w:val="auto"/>
              <w:rPr>
                <w:sz w:val="24"/>
                <w:szCs w:val="24"/>
                <w:lang w:eastAsia="ru-RU"/>
              </w:rPr>
            </w:pPr>
            <w:r w:rsidRPr="005E3E5F">
              <w:rPr>
                <w:sz w:val="24"/>
                <w:szCs w:val="24"/>
              </w:rPr>
              <w:t>Коэффициент застройки, мах – не устанавливается;</w:t>
            </w:r>
          </w:p>
        </w:tc>
        <w:tc>
          <w:tcPr>
            <w:tcW w:w="5987" w:type="dxa"/>
          </w:tcPr>
          <w:p w14:paraId="6192A512" w14:textId="77777777" w:rsidR="00D15135" w:rsidRPr="005E3E5F" w:rsidRDefault="00453C6B" w:rsidP="00D15135">
            <w:pPr>
              <w:suppressAutoHyphens w:val="0"/>
              <w:overflowPunct/>
              <w:autoSpaceDE/>
              <w:ind w:firstLine="0"/>
              <w:jc w:val="left"/>
              <w:textAlignment w:val="auto"/>
              <w:rPr>
                <w:sz w:val="24"/>
                <w:szCs w:val="24"/>
                <w:lang w:eastAsia="ru-RU"/>
              </w:rPr>
            </w:pPr>
            <w:r w:rsidRPr="005E3E5F">
              <w:rPr>
                <w:sz w:val="24"/>
                <w:szCs w:val="24"/>
                <w:lang w:eastAsia="ru-RU"/>
              </w:rPr>
              <w:t>-</w:t>
            </w:r>
          </w:p>
        </w:tc>
      </w:tr>
      <w:tr w:rsidR="00453325" w:rsidRPr="005E3E5F" w14:paraId="029A4C79" w14:textId="77777777" w:rsidTr="0051382D">
        <w:trPr>
          <w:trHeight w:val="70"/>
        </w:trPr>
        <w:tc>
          <w:tcPr>
            <w:tcW w:w="822" w:type="dxa"/>
          </w:tcPr>
          <w:p w14:paraId="3E408D14" w14:textId="77777777" w:rsidR="00035ACB" w:rsidRPr="005E3E5F" w:rsidRDefault="001D05F4" w:rsidP="0051382D">
            <w:pPr>
              <w:suppressAutoHyphens w:val="0"/>
              <w:overflowPunct/>
              <w:autoSpaceDE/>
              <w:ind w:firstLine="0"/>
              <w:jc w:val="left"/>
              <w:textAlignment w:val="auto"/>
              <w:rPr>
                <w:b/>
                <w:sz w:val="24"/>
                <w:szCs w:val="24"/>
                <w:lang w:eastAsia="ru-RU"/>
              </w:rPr>
            </w:pPr>
            <w:r w:rsidRPr="005E3E5F">
              <w:rPr>
                <w:b/>
                <w:sz w:val="24"/>
                <w:szCs w:val="24"/>
                <w:lang w:eastAsia="ru-RU"/>
              </w:rPr>
              <w:t>7</w:t>
            </w:r>
          </w:p>
        </w:tc>
        <w:tc>
          <w:tcPr>
            <w:tcW w:w="14204" w:type="dxa"/>
            <w:gridSpan w:val="4"/>
          </w:tcPr>
          <w:p w14:paraId="4D70FCAD" w14:textId="77777777" w:rsidR="00035ACB" w:rsidRPr="005E3E5F" w:rsidRDefault="00035ACB" w:rsidP="0051382D">
            <w:pPr>
              <w:suppressAutoHyphens w:val="0"/>
              <w:overflowPunct/>
              <w:autoSpaceDE/>
              <w:ind w:firstLine="0"/>
              <w:jc w:val="left"/>
              <w:textAlignment w:val="auto"/>
              <w:rPr>
                <w:b/>
                <w:sz w:val="24"/>
                <w:szCs w:val="24"/>
                <w:lang w:eastAsia="ru-RU"/>
              </w:rPr>
            </w:pPr>
            <w:r w:rsidRPr="005E3E5F">
              <w:rPr>
                <w:b/>
                <w:sz w:val="24"/>
                <w:szCs w:val="24"/>
                <w:lang w:eastAsia="ru-RU"/>
              </w:rPr>
              <w:t>Зоны специального назначения</w:t>
            </w:r>
          </w:p>
        </w:tc>
      </w:tr>
      <w:tr w:rsidR="00453325" w:rsidRPr="005E3E5F" w14:paraId="4AD518BA" w14:textId="77777777" w:rsidTr="009C677A">
        <w:trPr>
          <w:trHeight w:val="70"/>
        </w:trPr>
        <w:tc>
          <w:tcPr>
            <w:tcW w:w="822" w:type="dxa"/>
          </w:tcPr>
          <w:p w14:paraId="74746657" w14:textId="77777777" w:rsidR="00D15135" w:rsidRPr="005E3E5F" w:rsidRDefault="001D05F4" w:rsidP="00D15135">
            <w:pPr>
              <w:suppressAutoHyphens w:val="0"/>
              <w:overflowPunct/>
              <w:autoSpaceDE/>
              <w:ind w:firstLine="0"/>
              <w:jc w:val="left"/>
              <w:textAlignment w:val="auto"/>
              <w:rPr>
                <w:sz w:val="24"/>
                <w:szCs w:val="24"/>
                <w:lang w:eastAsia="ru-RU"/>
              </w:rPr>
            </w:pPr>
            <w:r w:rsidRPr="005E3E5F">
              <w:rPr>
                <w:sz w:val="24"/>
                <w:szCs w:val="24"/>
                <w:lang w:eastAsia="ru-RU"/>
              </w:rPr>
              <w:t>7</w:t>
            </w:r>
            <w:r w:rsidR="00D15135" w:rsidRPr="005E3E5F">
              <w:rPr>
                <w:sz w:val="24"/>
                <w:szCs w:val="24"/>
                <w:lang w:eastAsia="ru-RU"/>
              </w:rPr>
              <w:t>.1</w:t>
            </w:r>
          </w:p>
        </w:tc>
        <w:tc>
          <w:tcPr>
            <w:tcW w:w="3969" w:type="dxa"/>
          </w:tcPr>
          <w:p w14:paraId="30871424" w14:textId="77777777" w:rsidR="00D15135" w:rsidRPr="005E3E5F" w:rsidRDefault="00D15135" w:rsidP="00D15135">
            <w:pPr>
              <w:suppressAutoHyphens w:val="0"/>
              <w:overflowPunct/>
              <w:autoSpaceDE/>
              <w:ind w:firstLine="0"/>
              <w:jc w:val="left"/>
              <w:textAlignment w:val="auto"/>
              <w:rPr>
                <w:sz w:val="24"/>
                <w:szCs w:val="24"/>
                <w:lang w:eastAsia="ru-RU"/>
              </w:rPr>
            </w:pPr>
            <w:r w:rsidRPr="005E3E5F">
              <w:rPr>
                <w:sz w:val="24"/>
                <w:szCs w:val="24"/>
                <w:lang w:eastAsia="ru-RU"/>
              </w:rPr>
              <w:t>Зона кладбищ</w:t>
            </w:r>
          </w:p>
        </w:tc>
        <w:tc>
          <w:tcPr>
            <w:tcW w:w="1271" w:type="dxa"/>
          </w:tcPr>
          <w:p w14:paraId="491C6F49" w14:textId="77777777" w:rsidR="00D15135" w:rsidRPr="005E3E5F" w:rsidRDefault="00D15135" w:rsidP="00D15135">
            <w:pPr>
              <w:ind w:firstLine="36"/>
              <w:rPr>
                <w:rFonts w:eastAsia="Calibri"/>
                <w:sz w:val="24"/>
                <w:szCs w:val="24"/>
                <w:lang w:eastAsia="zh-CN"/>
              </w:rPr>
            </w:pPr>
            <w:r w:rsidRPr="005E3E5F">
              <w:rPr>
                <w:rFonts w:eastAsia="Calibri"/>
                <w:sz w:val="24"/>
                <w:szCs w:val="24"/>
                <w:lang w:eastAsia="zh-CN"/>
              </w:rPr>
              <w:t>46,92</w:t>
            </w:r>
          </w:p>
        </w:tc>
        <w:tc>
          <w:tcPr>
            <w:tcW w:w="2977" w:type="dxa"/>
          </w:tcPr>
          <w:p w14:paraId="62E624ED" w14:textId="77777777" w:rsidR="00D15135" w:rsidRPr="005E3E5F" w:rsidRDefault="00D15135" w:rsidP="00D15135">
            <w:pPr>
              <w:suppressAutoHyphens w:val="0"/>
              <w:overflowPunct/>
              <w:autoSpaceDE/>
              <w:ind w:firstLine="0"/>
              <w:jc w:val="left"/>
              <w:textAlignment w:val="auto"/>
              <w:rPr>
                <w:sz w:val="24"/>
                <w:szCs w:val="24"/>
              </w:rPr>
            </w:pPr>
            <w:r w:rsidRPr="005E3E5F">
              <w:rPr>
                <w:sz w:val="24"/>
                <w:szCs w:val="24"/>
              </w:rPr>
              <w:t>Максимальная этажность застройки – не устанавливается;</w:t>
            </w:r>
          </w:p>
          <w:p w14:paraId="32237708" w14:textId="77777777" w:rsidR="00D15135" w:rsidRPr="005E3E5F" w:rsidRDefault="00D15135" w:rsidP="00D15135">
            <w:pPr>
              <w:suppressAutoHyphens w:val="0"/>
              <w:overflowPunct/>
              <w:autoSpaceDE/>
              <w:ind w:firstLine="0"/>
              <w:jc w:val="left"/>
              <w:textAlignment w:val="auto"/>
              <w:rPr>
                <w:sz w:val="24"/>
                <w:szCs w:val="24"/>
                <w:lang w:eastAsia="ru-RU"/>
              </w:rPr>
            </w:pPr>
            <w:r w:rsidRPr="005E3E5F">
              <w:rPr>
                <w:sz w:val="24"/>
                <w:szCs w:val="24"/>
              </w:rPr>
              <w:t>Коэффициент застройки, мах – не устанавливается;</w:t>
            </w:r>
          </w:p>
        </w:tc>
        <w:tc>
          <w:tcPr>
            <w:tcW w:w="5987" w:type="dxa"/>
          </w:tcPr>
          <w:p w14:paraId="159A4D11" w14:textId="77777777" w:rsidR="00453C6B" w:rsidRPr="005E3E5F" w:rsidRDefault="00453C6B" w:rsidP="00453C6B">
            <w:pPr>
              <w:suppressAutoHyphens w:val="0"/>
              <w:overflowPunct/>
              <w:autoSpaceDE/>
              <w:ind w:firstLine="0"/>
              <w:jc w:val="left"/>
              <w:textAlignment w:val="auto"/>
              <w:rPr>
                <w:i/>
                <w:sz w:val="24"/>
                <w:szCs w:val="24"/>
                <w:lang w:eastAsia="ru-RU"/>
              </w:rPr>
            </w:pPr>
            <w:r w:rsidRPr="005E3E5F">
              <w:rPr>
                <w:i/>
                <w:sz w:val="24"/>
                <w:szCs w:val="24"/>
                <w:lang w:eastAsia="ru-RU"/>
              </w:rPr>
              <w:t>Объекты местного значения поселения:</w:t>
            </w:r>
          </w:p>
          <w:p w14:paraId="5B8B52E0" w14:textId="77777777" w:rsidR="00453C6B" w:rsidRPr="005E3E5F" w:rsidRDefault="00453C6B" w:rsidP="00453C6B">
            <w:pPr>
              <w:pStyle w:val="afff9"/>
              <w:numPr>
                <w:ilvl w:val="0"/>
                <w:numId w:val="33"/>
              </w:numPr>
              <w:suppressAutoHyphens w:val="0"/>
              <w:overflowPunct/>
              <w:autoSpaceDE/>
              <w:jc w:val="left"/>
              <w:rPr>
                <w:i/>
                <w:sz w:val="24"/>
                <w:szCs w:val="24"/>
                <w:lang w:val="en-US" w:eastAsia="ru-RU"/>
              </w:rPr>
            </w:pPr>
            <w:r w:rsidRPr="005E3E5F">
              <w:rPr>
                <w:sz w:val="24"/>
                <w:szCs w:val="24"/>
                <w:lang w:eastAsia="ru-RU"/>
              </w:rPr>
              <w:t>Кладбище 15 га</w:t>
            </w:r>
            <w:r w:rsidRPr="005E3E5F">
              <w:rPr>
                <w:sz w:val="24"/>
                <w:szCs w:val="24"/>
                <w:lang w:val="en-US" w:eastAsia="ru-RU"/>
              </w:rPr>
              <w:t>;</w:t>
            </w:r>
          </w:p>
          <w:p w14:paraId="0AF74314" w14:textId="77777777" w:rsidR="00D15135" w:rsidRPr="005E3E5F" w:rsidRDefault="00453C6B" w:rsidP="00A47A90">
            <w:pPr>
              <w:pStyle w:val="afff9"/>
              <w:numPr>
                <w:ilvl w:val="0"/>
                <w:numId w:val="33"/>
              </w:numPr>
              <w:suppressAutoHyphens w:val="0"/>
              <w:overflowPunct/>
              <w:autoSpaceDE/>
              <w:jc w:val="left"/>
              <w:rPr>
                <w:i/>
                <w:sz w:val="24"/>
                <w:szCs w:val="24"/>
                <w:lang w:val="en-US" w:eastAsia="ru-RU"/>
              </w:rPr>
            </w:pPr>
            <w:r w:rsidRPr="005E3E5F">
              <w:rPr>
                <w:sz w:val="24"/>
                <w:szCs w:val="24"/>
                <w:lang w:eastAsia="ru-RU"/>
              </w:rPr>
              <w:t>Кладбище 1</w:t>
            </w:r>
            <w:r w:rsidRPr="005E3E5F">
              <w:rPr>
                <w:sz w:val="24"/>
                <w:szCs w:val="24"/>
                <w:lang w:val="en-US" w:eastAsia="ru-RU"/>
              </w:rPr>
              <w:t>9</w:t>
            </w:r>
            <w:r w:rsidRPr="005E3E5F">
              <w:rPr>
                <w:sz w:val="24"/>
                <w:szCs w:val="24"/>
                <w:lang w:eastAsia="ru-RU"/>
              </w:rPr>
              <w:t xml:space="preserve"> га</w:t>
            </w:r>
            <w:r w:rsidR="009816F5" w:rsidRPr="005E3E5F">
              <w:rPr>
                <w:sz w:val="24"/>
                <w:szCs w:val="24"/>
                <w:lang w:eastAsia="ru-RU"/>
              </w:rPr>
              <w:t>.</w:t>
            </w:r>
          </w:p>
        </w:tc>
      </w:tr>
      <w:tr w:rsidR="00453325" w:rsidRPr="005E3E5F" w14:paraId="1B60D555" w14:textId="77777777" w:rsidTr="009C677A">
        <w:trPr>
          <w:trHeight w:val="70"/>
        </w:trPr>
        <w:tc>
          <w:tcPr>
            <w:tcW w:w="822" w:type="dxa"/>
          </w:tcPr>
          <w:p w14:paraId="6C2275D4" w14:textId="77777777" w:rsidR="00D15135" w:rsidRPr="005E3E5F" w:rsidRDefault="001D05F4" w:rsidP="00D15135">
            <w:pPr>
              <w:suppressAutoHyphens w:val="0"/>
              <w:overflowPunct/>
              <w:autoSpaceDE/>
              <w:ind w:firstLine="0"/>
              <w:jc w:val="left"/>
              <w:textAlignment w:val="auto"/>
              <w:rPr>
                <w:sz w:val="24"/>
                <w:szCs w:val="24"/>
                <w:lang w:eastAsia="ru-RU"/>
              </w:rPr>
            </w:pPr>
            <w:r w:rsidRPr="005E3E5F">
              <w:rPr>
                <w:sz w:val="24"/>
                <w:szCs w:val="24"/>
                <w:lang w:eastAsia="ru-RU"/>
              </w:rPr>
              <w:t>7</w:t>
            </w:r>
            <w:r w:rsidR="00D15135" w:rsidRPr="005E3E5F">
              <w:rPr>
                <w:sz w:val="24"/>
                <w:szCs w:val="24"/>
                <w:lang w:eastAsia="ru-RU"/>
              </w:rPr>
              <w:t>.2</w:t>
            </w:r>
          </w:p>
        </w:tc>
        <w:tc>
          <w:tcPr>
            <w:tcW w:w="3969" w:type="dxa"/>
          </w:tcPr>
          <w:p w14:paraId="010F3331" w14:textId="77777777" w:rsidR="00D15135" w:rsidRPr="005E3E5F" w:rsidRDefault="00D15135" w:rsidP="00D15135">
            <w:pPr>
              <w:suppressAutoHyphens w:val="0"/>
              <w:overflowPunct/>
              <w:autoSpaceDE/>
              <w:ind w:firstLine="0"/>
              <w:jc w:val="left"/>
              <w:textAlignment w:val="auto"/>
              <w:rPr>
                <w:sz w:val="24"/>
                <w:szCs w:val="24"/>
                <w:lang w:eastAsia="ru-RU"/>
              </w:rPr>
            </w:pPr>
            <w:r w:rsidRPr="005E3E5F">
              <w:rPr>
                <w:sz w:val="24"/>
                <w:szCs w:val="24"/>
                <w:lang w:eastAsia="ru-RU"/>
              </w:rPr>
              <w:t>Зона складирования и захоронения отходов</w:t>
            </w:r>
          </w:p>
        </w:tc>
        <w:tc>
          <w:tcPr>
            <w:tcW w:w="1271" w:type="dxa"/>
          </w:tcPr>
          <w:p w14:paraId="3F2B84F1" w14:textId="77777777" w:rsidR="00D15135" w:rsidRPr="005E3E5F" w:rsidRDefault="00D15135" w:rsidP="00D15135">
            <w:pPr>
              <w:ind w:firstLine="36"/>
              <w:rPr>
                <w:rFonts w:eastAsia="Calibri"/>
                <w:sz w:val="24"/>
                <w:szCs w:val="24"/>
                <w:lang w:eastAsia="zh-CN"/>
              </w:rPr>
            </w:pPr>
            <w:r w:rsidRPr="005E3E5F">
              <w:rPr>
                <w:rFonts w:eastAsia="Calibri"/>
                <w:sz w:val="24"/>
                <w:szCs w:val="24"/>
                <w:lang w:eastAsia="zh-CN"/>
              </w:rPr>
              <w:t>45,59</w:t>
            </w:r>
          </w:p>
        </w:tc>
        <w:tc>
          <w:tcPr>
            <w:tcW w:w="2977" w:type="dxa"/>
          </w:tcPr>
          <w:p w14:paraId="0397D67D" w14:textId="77777777" w:rsidR="00D15135" w:rsidRPr="005E3E5F" w:rsidRDefault="00D15135" w:rsidP="00D15135">
            <w:pPr>
              <w:suppressAutoHyphens w:val="0"/>
              <w:overflowPunct/>
              <w:autoSpaceDE/>
              <w:ind w:firstLine="0"/>
              <w:jc w:val="left"/>
              <w:textAlignment w:val="auto"/>
              <w:rPr>
                <w:sz w:val="24"/>
                <w:szCs w:val="24"/>
              </w:rPr>
            </w:pPr>
            <w:r w:rsidRPr="005E3E5F">
              <w:rPr>
                <w:sz w:val="24"/>
                <w:szCs w:val="24"/>
              </w:rPr>
              <w:t>Максимальная этажность застройки – не устанавливается;</w:t>
            </w:r>
          </w:p>
          <w:p w14:paraId="730C3C8B" w14:textId="77777777" w:rsidR="00D15135" w:rsidRPr="005E3E5F" w:rsidRDefault="00D15135" w:rsidP="00D15135">
            <w:pPr>
              <w:suppressAutoHyphens w:val="0"/>
              <w:overflowPunct/>
              <w:autoSpaceDE/>
              <w:ind w:firstLine="0"/>
              <w:jc w:val="left"/>
              <w:textAlignment w:val="auto"/>
              <w:rPr>
                <w:sz w:val="24"/>
                <w:szCs w:val="24"/>
                <w:lang w:eastAsia="ru-RU"/>
              </w:rPr>
            </w:pPr>
            <w:r w:rsidRPr="005E3E5F">
              <w:rPr>
                <w:sz w:val="24"/>
                <w:szCs w:val="24"/>
              </w:rPr>
              <w:t>Коэффициент застройки, мах – не устанавливается;</w:t>
            </w:r>
          </w:p>
        </w:tc>
        <w:tc>
          <w:tcPr>
            <w:tcW w:w="5987" w:type="dxa"/>
          </w:tcPr>
          <w:p w14:paraId="377B971C" w14:textId="77777777" w:rsidR="00D15135" w:rsidRPr="005E3E5F" w:rsidRDefault="00453C6B" w:rsidP="00D15135">
            <w:pPr>
              <w:suppressAutoHyphens w:val="0"/>
              <w:overflowPunct/>
              <w:autoSpaceDE/>
              <w:ind w:firstLine="0"/>
              <w:jc w:val="left"/>
              <w:textAlignment w:val="auto"/>
              <w:rPr>
                <w:sz w:val="24"/>
                <w:szCs w:val="24"/>
                <w:lang w:val="en-US" w:eastAsia="ru-RU"/>
              </w:rPr>
            </w:pPr>
            <w:r w:rsidRPr="005E3E5F">
              <w:rPr>
                <w:sz w:val="24"/>
                <w:szCs w:val="24"/>
                <w:lang w:val="en-US" w:eastAsia="ru-RU"/>
              </w:rPr>
              <w:t>-</w:t>
            </w:r>
          </w:p>
        </w:tc>
      </w:tr>
      <w:tr w:rsidR="00453325" w:rsidRPr="005E3E5F" w14:paraId="5C6E2919" w14:textId="77777777" w:rsidTr="009C677A">
        <w:trPr>
          <w:trHeight w:val="70"/>
        </w:trPr>
        <w:tc>
          <w:tcPr>
            <w:tcW w:w="822" w:type="dxa"/>
          </w:tcPr>
          <w:p w14:paraId="6CE4CE48" w14:textId="77777777" w:rsidR="00CB2F5D" w:rsidRPr="005E3E5F" w:rsidRDefault="00CB2F5D" w:rsidP="00D15135">
            <w:pPr>
              <w:suppressAutoHyphens w:val="0"/>
              <w:overflowPunct/>
              <w:autoSpaceDE/>
              <w:ind w:firstLine="0"/>
              <w:jc w:val="left"/>
              <w:textAlignment w:val="auto"/>
              <w:rPr>
                <w:sz w:val="24"/>
                <w:szCs w:val="24"/>
                <w:lang w:eastAsia="ru-RU"/>
              </w:rPr>
            </w:pPr>
            <w:r w:rsidRPr="005E3E5F">
              <w:rPr>
                <w:sz w:val="24"/>
                <w:szCs w:val="24"/>
                <w:lang w:eastAsia="ru-RU"/>
              </w:rPr>
              <w:t>7.3</w:t>
            </w:r>
          </w:p>
        </w:tc>
        <w:tc>
          <w:tcPr>
            <w:tcW w:w="3969" w:type="dxa"/>
          </w:tcPr>
          <w:p w14:paraId="20CA8709" w14:textId="77777777" w:rsidR="00CB2F5D" w:rsidRPr="005E3E5F" w:rsidRDefault="00CB2F5D" w:rsidP="00D15135">
            <w:pPr>
              <w:suppressAutoHyphens w:val="0"/>
              <w:overflowPunct/>
              <w:autoSpaceDE/>
              <w:ind w:firstLine="0"/>
              <w:jc w:val="left"/>
              <w:textAlignment w:val="auto"/>
              <w:rPr>
                <w:sz w:val="24"/>
                <w:szCs w:val="24"/>
                <w:lang w:eastAsia="ru-RU"/>
              </w:rPr>
            </w:pPr>
            <w:r w:rsidRPr="005E3E5F">
              <w:rPr>
                <w:sz w:val="24"/>
                <w:szCs w:val="24"/>
                <w:lang w:eastAsia="ru-RU"/>
              </w:rPr>
              <w:t>Зона озеленённых территорий специального назначения</w:t>
            </w:r>
          </w:p>
        </w:tc>
        <w:tc>
          <w:tcPr>
            <w:tcW w:w="1271" w:type="dxa"/>
          </w:tcPr>
          <w:p w14:paraId="14AB26E2" w14:textId="77777777" w:rsidR="00CB2F5D" w:rsidRPr="005E3E5F" w:rsidRDefault="00CB2F5D" w:rsidP="00271438">
            <w:pPr>
              <w:ind w:firstLine="36"/>
              <w:rPr>
                <w:rFonts w:eastAsia="Calibri"/>
                <w:sz w:val="24"/>
                <w:szCs w:val="24"/>
                <w:lang w:eastAsia="zh-CN"/>
              </w:rPr>
            </w:pPr>
            <w:r w:rsidRPr="005E3E5F">
              <w:rPr>
                <w:rFonts w:eastAsia="Calibri"/>
                <w:sz w:val="24"/>
                <w:szCs w:val="24"/>
                <w:lang w:eastAsia="zh-CN"/>
              </w:rPr>
              <w:t>134,72</w:t>
            </w:r>
          </w:p>
        </w:tc>
        <w:tc>
          <w:tcPr>
            <w:tcW w:w="2977" w:type="dxa"/>
          </w:tcPr>
          <w:p w14:paraId="04FF71F0" w14:textId="77777777" w:rsidR="00CB2F5D" w:rsidRPr="005E3E5F" w:rsidRDefault="00CB2F5D" w:rsidP="00D15135">
            <w:pPr>
              <w:suppressAutoHyphens w:val="0"/>
              <w:overflowPunct/>
              <w:autoSpaceDE/>
              <w:ind w:firstLine="0"/>
              <w:jc w:val="left"/>
              <w:textAlignment w:val="auto"/>
              <w:rPr>
                <w:sz w:val="24"/>
                <w:szCs w:val="24"/>
              </w:rPr>
            </w:pPr>
            <w:r w:rsidRPr="005E3E5F">
              <w:rPr>
                <w:sz w:val="24"/>
                <w:szCs w:val="24"/>
              </w:rPr>
              <w:t>Максимальная этажность застройки – не устанавливается;</w:t>
            </w:r>
          </w:p>
          <w:p w14:paraId="56C2C2C0" w14:textId="77777777" w:rsidR="00CB2F5D" w:rsidRPr="005E3E5F" w:rsidRDefault="00CB2F5D" w:rsidP="00D15135">
            <w:pPr>
              <w:suppressAutoHyphens w:val="0"/>
              <w:overflowPunct/>
              <w:autoSpaceDE/>
              <w:ind w:firstLine="0"/>
              <w:jc w:val="left"/>
              <w:textAlignment w:val="auto"/>
              <w:rPr>
                <w:sz w:val="24"/>
                <w:szCs w:val="24"/>
                <w:lang w:eastAsia="ru-RU"/>
              </w:rPr>
            </w:pPr>
            <w:r w:rsidRPr="005E3E5F">
              <w:rPr>
                <w:sz w:val="24"/>
                <w:szCs w:val="24"/>
              </w:rPr>
              <w:t>Коэффициент застройки, мах – не устанавливается;</w:t>
            </w:r>
          </w:p>
        </w:tc>
        <w:tc>
          <w:tcPr>
            <w:tcW w:w="5987" w:type="dxa"/>
          </w:tcPr>
          <w:p w14:paraId="08B6334B" w14:textId="77777777" w:rsidR="00CB2F5D" w:rsidRPr="005E3E5F" w:rsidRDefault="00CB2F5D" w:rsidP="00D15135">
            <w:pPr>
              <w:suppressAutoHyphens w:val="0"/>
              <w:overflowPunct/>
              <w:autoSpaceDE/>
              <w:ind w:firstLine="0"/>
              <w:jc w:val="left"/>
              <w:textAlignment w:val="auto"/>
              <w:rPr>
                <w:i/>
                <w:sz w:val="24"/>
                <w:szCs w:val="24"/>
                <w:lang w:eastAsia="ru-RU"/>
              </w:rPr>
            </w:pPr>
            <w:r w:rsidRPr="005E3E5F">
              <w:rPr>
                <w:i/>
                <w:sz w:val="24"/>
                <w:szCs w:val="24"/>
                <w:lang w:eastAsia="ru-RU"/>
              </w:rPr>
              <w:t>Объекты местного значения поселения:</w:t>
            </w:r>
          </w:p>
          <w:p w14:paraId="50DA7B2B" w14:textId="77777777" w:rsidR="00CB2F5D" w:rsidRPr="005E3E5F" w:rsidRDefault="00CB2F5D" w:rsidP="0097250A">
            <w:pPr>
              <w:pStyle w:val="afff9"/>
              <w:numPr>
                <w:ilvl w:val="0"/>
                <w:numId w:val="28"/>
              </w:numPr>
              <w:suppressAutoHyphens w:val="0"/>
              <w:overflowPunct/>
              <w:autoSpaceDE/>
              <w:jc w:val="left"/>
              <w:rPr>
                <w:sz w:val="24"/>
                <w:szCs w:val="24"/>
                <w:lang w:eastAsia="ru-RU"/>
              </w:rPr>
            </w:pPr>
            <w:r w:rsidRPr="005E3E5F">
              <w:rPr>
                <w:sz w:val="24"/>
                <w:szCs w:val="24"/>
                <w:lang w:eastAsia="ru-RU"/>
              </w:rPr>
              <w:t>пункт</w:t>
            </w:r>
            <w:r w:rsidRPr="005E3E5F">
              <w:rPr>
                <w:iCs/>
                <w:sz w:val="24"/>
                <w:szCs w:val="24"/>
                <w:lang w:eastAsia="ru-RU"/>
              </w:rPr>
              <w:t xml:space="preserve"> редуцирования газа, г. Тимашевск</w:t>
            </w:r>
            <w:r w:rsidRPr="005E3E5F">
              <w:rPr>
                <w:sz w:val="24"/>
                <w:szCs w:val="24"/>
                <w:lang w:eastAsia="ru-RU"/>
              </w:rPr>
              <w:t xml:space="preserve"> – 1 </w:t>
            </w:r>
            <w:proofErr w:type="spellStart"/>
            <w:r w:rsidRPr="005E3E5F">
              <w:rPr>
                <w:sz w:val="24"/>
                <w:szCs w:val="24"/>
                <w:lang w:eastAsia="ru-RU"/>
              </w:rPr>
              <w:t>ед</w:t>
            </w:r>
            <w:proofErr w:type="spellEnd"/>
            <w:r w:rsidRPr="005E3E5F">
              <w:rPr>
                <w:sz w:val="24"/>
                <w:szCs w:val="24"/>
                <w:lang w:eastAsia="ru-RU"/>
              </w:rPr>
              <w:t xml:space="preserve">; </w:t>
            </w:r>
          </w:p>
          <w:p w14:paraId="68B3FFED" w14:textId="77777777" w:rsidR="00CB2F5D" w:rsidRPr="005E3E5F" w:rsidRDefault="00CB2F5D" w:rsidP="0097250A">
            <w:pPr>
              <w:pStyle w:val="afff9"/>
              <w:numPr>
                <w:ilvl w:val="0"/>
                <w:numId w:val="28"/>
              </w:numPr>
              <w:suppressAutoHyphens w:val="0"/>
              <w:overflowPunct/>
              <w:autoSpaceDE/>
              <w:jc w:val="left"/>
              <w:rPr>
                <w:sz w:val="24"/>
                <w:szCs w:val="24"/>
                <w:lang w:eastAsia="ru-RU"/>
              </w:rPr>
            </w:pPr>
            <w:r w:rsidRPr="005E3E5F">
              <w:rPr>
                <w:sz w:val="24"/>
                <w:szCs w:val="24"/>
                <w:lang w:eastAsia="ru-RU"/>
              </w:rPr>
              <w:t>остановочные пункты, г. Тимашевск – 3 ед.</w:t>
            </w:r>
          </w:p>
        </w:tc>
      </w:tr>
      <w:tr w:rsidR="00453325" w:rsidRPr="005E3E5F" w14:paraId="7584D82C" w14:textId="77777777" w:rsidTr="009C677A">
        <w:trPr>
          <w:trHeight w:val="70"/>
        </w:trPr>
        <w:tc>
          <w:tcPr>
            <w:tcW w:w="822" w:type="dxa"/>
          </w:tcPr>
          <w:p w14:paraId="092B838B" w14:textId="77777777" w:rsidR="00CB2F5D" w:rsidRPr="005E3E5F" w:rsidRDefault="00CB2F5D" w:rsidP="00D15135">
            <w:pPr>
              <w:suppressAutoHyphens w:val="0"/>
              <w:overflowPunct/>
              <w:autoSpaceDE/>
              <w:ind w:firstLine="0"/>
              <w:jc w:val="left"/>
              <w:textAlignment w:val="auto"/>
              <w:rPr>
                <w:b/>
                <w:sz w:val="24"/>
                <w:szCs w:val="24"/>
                <w:lang w:eastAsia="ru-RU"/>
              </w:rPr>
            </w:pPr>
            <w:r w:rsidRPr="005E3E5F">
              <w:rPr>
                <w:b/>
                <w:sz w:val="24"/>
                <w:szCs w:val="24"/>
                <w:lang w:eastAsia="ru-RU"/>
              </w:rPr>
              <w:t>8</w:t>
            </w:r>
          </w:p>
        </w:tc>
        <w:tc>
          <w:tcPr>
            <w:tcW w:w="3969" w:type="dxa"/>
          </w:tcPr>
          <w:p w14:paraId="65622EB4" w14:textId="77777777" w:rsidR="00CB2F5D" w:rsidRPr="005E3E5F" w:rsidRDefault="00CB2F5D" w:rsidP="003E4741">
            <w:pPr>
              <w:suppressAutoHyphens w:val="0"/>
              <w:overflowPunct/>
              <w:autoSpaceDE/>
              <w:ind w:firstLine="0"/>
              <w:jc w:val="left"/>
              <w:textAlignment w:val="auto"/>
              <w:rPr>
                <w:b/>
                <w:sz w:val="24"/>
                <w:szCs w:val="24"/>
                <w:lang w:eastAsia="ru-RU"/>
              </w:rPr>
            </w:pPr>
            <w:r w:rsidRPr="005E3E5F">
              <w:rPr>
                <w:b/>
                <w:sz w:val="24"/>
                <w:szCs w:val="24"/>
                <w:lang w:eastAsia="ru-RU"/>
              </w:rPr>
              <w:t>Зона режимных территорий</w:t>
            </w:r>
          </w:p>
        </w:tc>
        <w:tc>
          <w:tcPr>
            <w:tcW w:w="1271" w:type="dxa"/>
          </w:tcPr>
          <w:p w14:paraId="02A6ACF9" w14:textId="77777777" w:rsidR="00CB2F5D" w:rsidRPr="005E3E5F" w:rsidRDefault="00CB2F5D" w:rsidP="00271438">
            <w:pPr>
              <w:suppressAutoHyphens w:val="0"/>
              <w:overflowPunct/>
              <w:autoSpaceDE/>
              <w:ind w:firstLine="0"/>
              <w:jc w:val="left"/>
              <w:textAlignment w:val="auto"/>
              <w:rPr>
                <w:sz w:val="24"/>
                <w:szCs w:val="24"/>
                <w:lang w:eastAsia="ru-RU"/>
              </w:rPr>
            </w:pPr>
            <w:r w:rsidRPr="005E3E5F">
              <w:rPr>
                <w:rFonts w:eastAsia="Calibri"/>
                <w:sz w:val="24"/>
                <w:szCs w:val="24"/>
                <w:lang w:eastAsia="zh-CN"/>
              </w:rPr>
              <w:t>25,16</w:t>
            </w:r>
          </w:p>
        </w:tc>
        <w:tc>
          <w:tcPr>
            <w:tcW w:w="2977" w:type="dxa"/>
          </w:tcPr>
          <w:p w14:paraId="4F46906B" w14:textId="77777777" w:rsidR="00CB2F5D" w:rsidRPr="005E3E5F" w:rsidRDefault="00CB2F5D" w:rsidP="003E4741">
            <w:pPr>
              <w:suppressAutoHyphens w:val="0"/>
              <w:overflowPunct/>
              <w:autoSpaceDE/>
              <w:ind w:firstLine="0"/>
              <w:jc w:val="left"/>
              <w:textAlignment w:val="auto"/>
              <w:rPr>
                <w:sz w:val="24"/>
                <w:szCs w:val="24"/>
              </w:rPr>
            </w:pPr>
            <w:r w:rsidRPr="005E3E5F">
              <w:rPr>
                <w:sz w:val="24"/>
                <w:szCs w:val="24"/>
              </w:rPr>
              <w:t>Максимальная этажность застройки – не устанавливается;</w:t>
            </w:r>
          </w:p>
          <w:p w14:paraId="611F290C" w14:textId="77777777" w:rsidR="00CB2F5D" w:rsidRPr="005E3E5F" w:rsidRDefault="00CB2F5D" w:rsidP="003E4741">
            <w:pPr>
              <w:suppressAutoHyphens w:val="0"/>
              <w:overflowPunct/>
              <w:autoSpaceDE/>
              <w:ind w:firstLine="0"/>
              <w:jc w:val="left"/>
              <w:textAlignment w:val="auto"/>
              <w:rPr>
                <w:sz w:val="24"/>
                <w:szCs w:val="24"/>
                <w:lang w:eastAsia="ru-RU"/>
              </w:rPr>
            </w:pPr>
            <w:r w:rsidRPr="005E3E5F">
              <w:rPr>
                <w:sz w:val="24"/>
                <w:szCs w:val="24"/>
              </w:rPr>
              <w:t>Коэффициент застройки, мах – не устанавливается;</w:t>
            </w:r>
          </w:p>
        </w:tc>
        <w:tc>
          <w:tcPr>
            <w:tcW w:w="5987" w:type="dxa"/>
          </w:tcPr>
          <w:p w14:paraId="0376897B" w14:textId="77777777" w:rsidR="00CB2F5D" w:rsidRPr="005E3E5F" w:rsidRDefault="00CB2F5D" w:rsidP="003E4741">
            <w:pPr>
              <w:suppressAutoHyphens w:val="0"/>
              <w:overflowPunct/>
              <w:autoSpaceDE/>
              <w:ind w:firstLine="0"/>
              <w:jc w:val="left"/>
              <w:textAlignment w:val="auto"/>
              <w:rPr>
                <w:sz w:val="24"/>
                <w:szCs w:val="24"/>
                <w:lang w:val="en-US" w:eastAsia="ru-RU"/>
              </w:rPr>
            </w:pPr>
            <w:r w:rsidRPr="005E3E5F">
              <w:rPr>
                <w:sz w:val="24"/>
                <w:szCs w:val="24"/>
                <w:lang w:val="en-US" w:eastAsia="ru-RU"/>
              </w:rPr>
              <w:t>-</w:t>
            </w:r>
          </w:p>
        </w:tc>
      </w:tr>
      <w:tr w:rsidR="00453325" w:rsidRPr="005E3E5F" w14:paraId="133A37F7" w14:textId="77777777" w:rsidTr="009C677A">
        <w:trPr>
          <w:trHeight w:val="70"/>
        </w:trPr>
        <w:tc>
          <w:tcPr>
            <w:tcW w:w="822" w:type="dxa"/>
          </w:tcPr>
          <w:p w14:paraId="0465FB6F" w14:textId="77777777" w:rsidR="003E4741" w:rsidRPr="005E3E5F" w:rsidRDefault="001D05F4" w:rsidP="003E4741">
            <w:pPr>
              <w:suppressAutoHyphens w:val="0"/>
              <w:overflowPunct/>
              <w:autoSpaceDE/>
              <w:ind w:firstLine="0"/>
              <w:jc w:val="left"/>
              <w:textAlignment w:val="auto"/>
              <w:rPr>
                <w:b/>
                <w:sz w:val="24"/>
                <w:szCs w:val="24"/>
                <w:lang w:eastAsia="ru-RU"/>
              </w:rPr>
            </w:pPr>
            <w:r w:rsidRPr="005E3E5F">
              <w:rPr>
                <w:b/>
                <w:sz w:val="24"/>
                <w:szCs w:val="24"/>
                <w:lang w:eastAsia="ru-RU"/>
              </w:rPr>
              <w:t>9</w:t>
            </w:r>
          </w:p>
        </w:tc>
        <w:tc>
          <w:tcPr>
            <w:tcW w:w="3969" w:type="dxa"/>
          </w:tcPr>
          <w:p w14:paraId="576B9715" w14:textId="77777777" w:rsidR="003E4741" w:rsidRPr="005E3E5F" w:rsidRDefault="003E4741" w:rsidP="003E4741">
            <w:pPr>
              <w:suppressAutoHyphens w:val="0"/>
              <w:overflowPunct/>
              <w:autoSpaceDE/>
              <w:ind w:firstLine="0"/>
              <w:jc w:val="left"/>
              <w:textAlignment w:val="auto"/>
              <w:rPr>
                <w:b/>
                <w:sz w:val="24"/>
                <w:szCs w:val="24"/>
                <w:lang w:eastAsia="ru-RU"/>
              </w:rPr>
            </w:pPr>
            <w:r w:rsidRPr="005E3E5F">
              <w:rPr>
                <w:b/>
                <w:sz w:val="24"/>
                <w:szCs w:val="24"/>
                <w:lang w:eastAsia="ru-RU"/>
              </w:rPr>
              <w:t>Зона акваторий</w:t>
            </w:r>
          </w:p>
        </w:tc>
        <w:tc>
          <w:tcPr>
            <w:tcW w:w="1271" w:type="dxa"/>
          </w:tcPr>
          <w:p w14:paraId="558FDE97" w14:textId="77777777" w:rsidR="003E4741" w:rsidRPr="005E3E5F" w:rsidRDefault="003E4741" w:rsidP="00D15135">
            <w:pPr>
              <w:suppressAutoHyphens w:val="0"/>
              <w:overflowPunct/>
              <w:autoSpaceDE/>
              <w:ind w:firstLine="0"/>
              <w:jc w:val="left"/>
              <w:textAlignment w:val="auto"/>
              <w:rPr>
                <w:sz w:val="24"/>
                <w:szCs w:val="24"/>
                <w:lang w:val="en-US" w:eastAsia="ru-RU"/>
              </w:rPr>
            </w:pPr>
            <w:r w:rsidRPr="005E3E5F">
              <w:rPr>
                <w:sz w:val="24"/>
                <w:szCs w:val="24"/>
                <w:lang w:eastAsia="ru-RU"/>
              </w:rPr>
              <w:t>680,</w:t>
            </w:r>
            <w:r w:rsidR="00D15135" w:rsidRPr="005E3E5F">
              <w:rPr>
                <w:sz w:val="24"/>
                <w:szCs w:val="24"/>
                <w:lang w:val="en-US" w:eastAsia="ru-RU"/>
              </w:rPr>
              <w:t>56</w:t>
            </w:r>
          </w:p>
        </w:tc>
        <w:tc>
          <w:tcPr>
            <w:tcW w:w="2977" w:type="dxa"/>
          </w:tcPr>
          <w:p w14:paraId="0B5B1828" w14:textId="77777777" w:rsidR="003E4741" w:rsidRPr="005E3E5F" w:rsidRDefault="003E4741" w:rsidP="003E4741">
            <w:pPr>
              <w:suppressAutoHyphens w:val="0"/>
              <w:overflowPunct/>
              <w:autoSpaceDE/>
              <w:ind w:firstLine="0"/>
              <w:jc w:val="left"/>
              <w:textAlignment w:val="auto"/>
              <w:rPr>
                <w:sz w:val="24"/>
                <w:szCs w:val="24"/>
              </w:rPr>
            </w:pPr>
            <w:r w:rsidRPr="005E3E5F">
              <w:rPr>
                <w:sz w:val="24"/>
                <w:szCs w:val="24"/>
              </w:rPr>
              <w:t>Максимальная этажность застройки – не устанавливается;</w:t>
            </w:r>
          </w:p>
          <w:p w14:paraId="40BA6D14" w14:textId="77777777" w:rsidR="003E4741" w:rsidRPr="005E3E5F" w:rsidRDefault="003E4741" w:rsidP="003E4741">
            <w:pPr>
              <w:suppressAutoHyphens w:val="0"/>
              <w:overflowPunct/>
              <w:autoSpaceDE/>
              <w:ind w:firstLine="0"/>
              <w:jc w:val="left"/>
              <w:textAlignment w:val="auto"/>
              <w:rPr>
                <w:sz w:val="24"/>
                <w:szCs w:val="24"/>
                <w:lang w:eastAsia="ru-RU"/>
              </w:rPr>
            </w:pPr>
            <w:r w:rsidRPr="005E3E5F">
              <w:rPr>
                <w:sz w:val="24"/>
                <w:szCs w:val="24"/>
              </w:rPr>
              <w:t>Коэффициент застройки, мах – не устанавливается;</w:t>
            </w:r>
          </w:p>
        </w:tc>
        <w:tc>
          <w:tcPr>
            <w:tcW w:w="5987" w:type="dxa"/>
          </w:tcPr>
          <w:p w14:paraId="4AF77B18" w14:textId="77777777" w:rsidR="003E4741" w:rsidRPr="005E3E5F" w:rsidRDefault="00453C6B" w:rsidP="003E4741">
            <w:pPr>
              <w:suppressAutoHyphens w:val="0"/>
              <w:overflowPunct/>
              <w:autoSpaceDE/>
              <w:ind w:firstLine="0"/>
              <w:jc w:val="left"/>
              <w:textAlignment w:val="auto"/>
              <w:rPr>
                <w:sz w:val="24"/>
                <w:szCs w:val="24"/>
                <w:lang w:val="en-US" w:eastAsia="ru-RU"/>
              </w:rPr>
            </w:pPr>
            <w:r w:rsidRPr="005E3E5F">
              <w:rPr>
                <w:sz w:val="24"/>
                <w:szCs w:val="24"/>
                <w:lang w:val="en-US" w:eastAsia="ru-RU"/>
              </w:rPr>
              <w:t>-</w:t>
            </w:r>
          </w:p>
        </w:tc>
      </w:tr>
      <w:tr w:rsidR="00453325" w:rsidRPr="005E3E5F" w14:paraId="3B2B5759" w14:textId="77777777" w:rsidTr="009C677A">
        <w:trPr>
          <w:trHeight w:val="70"/>
        </w:trPr>
        <w:tc>
          <w:tcPr>
            <w:tcW w:w="822" w:type="dxa"/>
          </w:tcPr>
          <w:p w14:paraId="3B81B5F4" w14:textId="77777777" w:rsidR="003E4741" w:rsidRPr="005E3E5F" w:rsidRDefault="001D05F4" w:rsidP="003E4741">
            <w:pPr>
              <w:suppressAutoHyphens w:val="0"/>
              <w:overflowPunct/>
              <w:autoSpaceDE/>
              <w:ind w:firstLine="0"/>
              <w:jc w:val="left"/>
              <w:textAlignment w:val="auto"/>
              <w:rPr>
                <w:b/>
                <w:sz w:val="24"/>
                <w:szCs w:val="24"/>
                <w:lang w:eastAsia="ru-RU"/>
              </w:rPr>
            </w:pPr>
            <w:r w:rsidRPr="005E3E5F">
              <w:rPr>
                <w:b/>
                <w:sz w:val="24"/>
                <w:szCs w:val="24"/>
                <w:lang w:eastAsia="ru-RU"/>
              </w:rPr>
              <w:t>10</w:t>
            </w:r>
          </w:p>
        </w:tc>
        <w:tc>
          <w:tcPr>
            <w:tcW w:w="3969" w:type="dxa"/>
          </w:tcPr>
          <w:p w14:paraId="7A2E2675" w14:textId="77777777" w:rsidR="003E4741" w:rsidRPr="005E3E5F" w:rsidRDefault="003E4741" w:rsidP="003E4741">
            <w:pPr>
              <w:suppressAutoHyphens w:val="0"/>
              <w:overflowPunct/>
              <w:autoSpaceDE/>
              <w:ind w:firstLine="0"/>
              <w:jc w:val="left"/>
              <w:textAlignment w:val="auto"/>
              <w:rPr>
                <w:b/>
                <w:sz w:val="24"/>
                <w:szCs w:val="24"/>
                <w:lang w:eastAsia="ru-RU"/>
              </w:rPr>
            </w:pPr>
            <w:r w:rsidRPr="005E3E5F">
              <w:rPr>
                <w:b/>
                <w:sz w:val="24"/>
                <w:szCs w:val="24"/>
                <w:lang w:eastAsia="ru-RU"/>
              </w:rPr>
              <w:t>Иные зоны</w:t>
            </w:r>
          </w:p>
        </w:tc>
        <w:tc>
          <w:tcPr>
            <w:tcW w:w="1271" w:type="dxa"/>
          </w:tcPr>
          <w:p w14:paraId="57864805" w14:textId="77777777" w:rsidR="003E4741" w:rsidRPr="005E3E5F" w:rsidRDefault="00CB2F5D" w:rsidP="003E4741">
            <w:pPr>
              <w:suppressAutoHyphens w:val="0"/>
              <w:overflowPunct/>
              <w:autoSpaceDE/>
              <w:ind w:firstLine="0"/>
              <w:jc w:val="left"/>
              <w:textAlignment w:val="auto"/>
              <w:rPr>
                <w:sz w:val="24"/>
                <w:szCs w:val="24"/>
                <w:lang w:eastAsia="ru-RU"/>
              </w:rPr>
            </w:pPr>
            <w:r w:rsidRPr="005E3E5F">
              <w:rPr>
                <w:rFonts w:eastAsia="Calibri"/>
                <w:sz w:val="24"/>
                <w:szCs w:val="24"/>
                <w:lang w:eastAsia="zh-CN"/>
              </w:rPr>
              <w:t>451,81</w:t>
            </w:r>
          </w:p>
        </w:tc>
        <w:tc>
          <w:tcPr>
            <w:tcW w:w="2977" w:type="dxa"/>
          </w:tcPr>
          <w:p w14:paraId="5585C8D9" w14:textId="77777777" w:rsidR="003E4741" w:rsidRPr="005E3E5F" w:rsidRDefault="003E4741" w:rsidP="003E4741">
            <w:pPr>
              <w:suppressAutoHyphens w:val="0"/>
              <w:overflowPunct/>
              <w:autoSpaceDE/>
              <w:ind w:firstLine="0"/>
              <w:jc w:val="left"/>
              <w:textAlignment w:val="auto"/>
              <w:rPr>
                <w:sz w:val="24"/>
                <w:szCs w:val="24"/>
              </w:rPr>
            </w:pPr>
            <w:r w:rsidRPr="005E3E5F">
              <w:rPr>
                <w:sz w:val="24"/>
                <w:szCs w:val="24"/>
              </w:rPr>
              <w:t>Максимальная этажность застройки – не устанавливается;</w:t>
            </w:r>
          </w:p>
          <w:p w14:paraId="08770F4B" w14:textId="77777777" w:rsidR="003E4741" w:rsidRPr="005E3E5F" w:rsidRDefault="003E4741" w:rsidP="003E4741">
            <w:pPr>
              <w:suppressAutoHyphens w:val="0"/>
              <w:overflowPunct/>
              <w:autoSpaceDE/>
              <w:ind w:firstLine="0"/>
              <w:jc w:val="left"/>
              <w:textAlignment w:val="auto"/>
              <w:rPr>
                <w:sz w:val="24"/>
                <w:szCs w:val="24"/>
                <w:lang w:eastAsia="ru-RU"/>
              </w:rPr>
            </w:pPr>
            <w:r w:rsidRPr="005E3E5F">
              <w:rPr>
                <w:sz w:val="24"/>
                <w:szCs w:val="24"/>
              </w:rPr>
              <w:t>Коэффициент застройки, мах – не устанавливается;</w:t>
            </w:r>
          </w:p>
        </w:tc>
        <w:tc>
          <w:tcPr>
            <w:tcW w:w="5987" w:type="dxa"/>
          </w:tcPr>
          <w:p w14:paraId="5A925748" w14:textId="77777777" w:rsidR="003E4741" w:rsidRPr="005E3E5F" w:rsidRDefault="00453C6B" w:rsidP="003E4741">
            <w:pPr>
              <w:suppressAutoHyphens w:val="0"/>
              <w:overflowPunct/>
              <w:autoSpaceDE/>
              <w:ind w:firstLine="0"/>
              <w:jc w:val="left"/>
              <w:textAlignment w:val="auto"/>
              <w:rPr>
                <w:sz w:val="24"/>
                <w:szCs w:val="24"/>
                <w:lang w:val="en-US" w:eastAsia="ru-RU"/>
              </w:rPr>
            </w:pPr>
            <w:r w:rsidRPr="005E3E5F">
              <w:rPr>
                <w:sz w:val="24"/>
                <w:szCs w:val="24"/>
                <w:lang w:val="en-US" w:eastAsia="ru-RU"/>
              </w:rPr>
              <w:t>-</w:t>
            </w:r>
          </w:p>
        </w:tc>
      </w:tr>
    </w:tbl>
    <w:p w14:paraId="08C2C448" w14:textId="77777777" w:rsidR="00035ACB" w:rsidRPr="005E3E5F" w:rsidRDefault="00035ACB" w:rsidP="00035ACB">
      <w:pPr>
        <w:rPr>
          <w:sz w:val="24"/>
          <w:szCs w:val="24"/>
        </w:rPr>
      </w:pPr>
    </w:p>
    <w:sectPr w:rsidR="00035ACB" w:rsidRPr="005E3E5F" w:rsidSect="004A25CD">
      <w:pgSz w:w="16840" w:h="11907" w:orient="landscape" w:code="9"/>
      <w:pgMar w:top="1134" w:right="1134" w:bottom="567" w:left="1134" w:header="709" w:footer="561"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0619DB" w14:textId="77777777" w:rsidR="00453325" w:rsidRDefault="00453325">
      <w:r>
        <w:separator/>
      </w:r>
    </w:p>
  </w:endnote>
  <w:endnote w:type="continuationSeparator" w:id="0">
    <w:p w14:paraId="40C8DBE0" w14:textId="77777777" w:rsidR="00453325" w:rsidRDefault="00453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Sans Serif">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DL">
    <w:charset w:val="00"/>
    <w:family w:val="auto"/>
    <w:pitch w:val="variable"/>
    <w:sig w:usb0="00000203" w:usb1="00000000" w:usb2="00000000" w:usb3="00000000" w:csb0="00000005" w:csb1="00000000"/>
  </w:font>
  <w:font w:name="KursivC">
    <w:panose1 w:val="00000000000000000000"/>
    <w:charset w:val="00"/>
    <w:family w:val="decorative"/>
    <w:notTrueType/>
    <w:pitch w:val="default"/>
    <w:sig w:usb0="00000203" w:usb1="00000000" w:usb2="00000000" w:usb3="00000000" w:csb0="00000005" w:csb1="00000000"/>
  </w:font>
  <w:font w:name="Utopia">
    <w:panose1 w:val="00000000000000000000"/>
    <w:charset w:val="00"/>
    <w:family w:val="roman"/>
    <w:notTrueType/>
    <w:pitch w:val="variable"/>
    <w:sig w:usb0="00000203" w:usb1="00000000" w:usb2="00000000" w:usb3="00000000" w:csb0="00000005" w:csb1="00000000"/>
  </w:font>
  <w:font w:name="NTHelvetica/Cyrillic">
    <w:panose1 w:val="00000000000000000000"/>
    <w:charset w:val="00"/>
    <w:family w:val="roman"/>
    <w:notTrueType/>
    <w:pitch w:val="default"/>
    <w:sig w:usb0="00000203" w:usb1="00000000" w:usb2="00000000" w:usb3="00000000" w:csb0="00000005" w:csb1="00000000"/>
  </w:font>
  <w:font w:name="Lucida Sans">
    <w:panose1 w:val="020B0602030504020204"/>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Полужирный">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FB8705" w14:textId="77777777" w:rsidR="00271438" w:rsidRDefault="00271438" w:rsidP="000B40B8">
    <w:pPr>
      <w:pStyle w:val="a8"/>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6477C53F" w14:textId="77777777" w:rsidR="00271438" w:rsidRDefault="00271438" w:rsidP="00083251">
    <w:pP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26936"/>
      <w:docPartObj>
        <w:docPartGallery w:val="Page Numbers (Bottom of Page)"/>
        <w:docPartUnique/>
      </w:docPartObj>
    </w:sdtPr>
    <w:sdtEndPr/>
    <w:sdtContent>
      <w:p w14:paraId="0F588AF7" w14:textId="77777777" w:rsidR="00271438" w:rsidRDefault="00271438">
        <w:pPr>
          <w:pStyle w:val="a8"/>
          <w:jc w:val="center"/>
        </w:pPr>
        <w:r>
          <w:fldChar w:fldCharType="begin"/>
        </w:r>
        <w:r>
          <w:instrText>PAGE   \* MERGEFORMAT</w:instrText>
        </w:r>
        <w:r>
          <w:fldChar w:fldCharType="separate"/>
        </w:r>
        <w:r w:rsidR="005E3E5F">
          <w:rPr>
            <w:noProof/>
          </w:rPr>
          <w:t>32</w:t>
        </w:r>
        <w:r>
          <w:fldChar w:fldCharType="end"/>
        </w:r>
      </w:p>
    </w:sdtContent>
  </w:sdt>
  <w:p w14:paraId="52D7CEDE" w14:textId="77777777" w:rsidR="00271438" w:rsidRDefault="00271438">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402393" w14:textId="77777777" w:rsidR="00271438" w:rsidRDefault="00271438" w:rsidP="001B63EB">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9B638F" w14:textId="77777777" w:rsidR="00453325" w:rsidRDefault="00453325">
      <w:r>
        <w:separator/>
      </w:r>
    </w:p>
  </w:footnote>
  <w:footnote w:type="continuationSeparator" w:id="0">
    <w:p w14:paraId="5C263BB0" w14:textId="77777777" w:rsidR="00453325" w:rsidRDefault="00453325">
      <w:r>
        <w:continuationSeparator/>
      </w:r>
    </w:p>
  </w:footnote>
  <w:footnote w:id="1">
    <w:p w14:paraId="2298E5FC" w14:textId="77777777" w:rsidR="00271438" w:rsidRDefault="00271438" w:rsidP="00E87342">
      <w:pPr>
        <w:pStyle w:val="af9"/>
      </w:pPr>
      <w:r>
        <w:rPr>
          <w:rStyle w:val="afff0"/>
        </w:rPr>
        <w:footnoteRef/>
      </w:r>
      <w:r>
        <w:t xml:space="preserve"> </w:t>
      </w:r>
      <w:r>
        <w:rPr>
          <w:rStyle w:val="afffffffb"/>
        </w:rPr>
        <w:t>Код</w:t>
      </w:r>
      <w:r w:rsidRPr="006C6CD8">
        <w:rPr>
          <w:rStyle w:val="afffffffb"/>
        </w:rPr>
        <w:t xml:space="preserve"> объекта – в соответствии с Приказом Минэкономразвития России от 09.01.2018 г.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Мнэкономразвития России от 7 декабря 2016 г. № 793</w:t>
      </w:r>
      <w:r w:rsidRPr="006C6CD8">
        <w:t>»</w:t>
      </w:r>
    </w:p>
  </w:footnote>
  <w:footnote w:id="2">
    <w:p w14:paraId="5EBBB91B" w14:textId="77777777" w:rsidR="00271438" w:rsidRDefault="00271438" w:rsidP="00F81720">
      <w:pPr>
        <w:pStyle w:val="af9"/>
      </w:pPr>
      <w:r>
        <w:rPr>
          <w:rStyle w:val="afff0"/>
        </w:rPr>
        <w:footnoteRef/>
      </w:r>
      <w:r>
        <w:t xml:space="preserve"> </w:t>
      </w:r>
      <w:r>
        <w:rPr>
          <w:rStyle w:val="afffffffb"/>
        </w:rPr>
        <w:t>Код</w:t>
      </w:r>
      <w:r w:rsidRPr="006C6CD8">
        <w:rPr>
          <w:rStyle w:val="afffffffb"/>
        </w:rPr>
        <w:t xml:space="preserve"> объекта – в соответствии с Приказом Минэкономразвития России от 09.01.2018 г.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Мнэкономразвития России от 7 декабря 2016 г. № 793</w:t>
      </w:r>
      <w:r w:rsidRPr="006C6CD8">
        <w:t>»</w:t>
      </w:r>
    </w:p>
  </w:footnote>
  <w:footnote w:id="3">
    <w:p w14:paraId="62B9225D" w14:textId="77777777" w:rsidR="00271438" w:rsidRDefault="00271438" w:rsidP="00C1273A">
      <w:pPr>
        <w:pStyle w:val="af9"/>
      </w:pPr>
      <w:r>
        <w:rPr>
          <w:rStyle w:val="afff0"/>
        </w:rPr>
        <w:footnoteRef/>
      </w:r>
      <w:r>
        <w:t xml:space="preserve"> </w:t>
      </w:r>
      <w:r>
        <w:rPr>
          <w:rStyle w:val="afffffffb"/>
        </w:rPr>
        <w:t>Код</w:t>
      </w:r>
      <w:r w:rsidRPr="006C6CD8">
        <w:rPr>
          <w:rStyle w:val="afffffffb"/>
        </w:rPr>
        <w:t xml:space="preserve"> объекта – в соответствии с Приказом Минэкономразвития России от 09.01.2018 г.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Мнэкономразвития России от 7 декабря 2016 г. № 793</w:t>
      </w:r>
      <w:r w:rsidRPr="006C6CD8">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D12FBA8"/>
    <w:styleLink w:val="19"/>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8C1C6E8A"/>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97180B7C"/>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B6EC11B4"/>
    <w:styleLink w:val="18"/>
    <w:lvl w:ilvl="0">
      <w:start w:val="1"/>
      <w:numFmt w:val="decimal"/>
      <w:pStyle w:val="ConsNonformat"/>
      <w:lvlText w:val="%1."/>
      <w:lvlJc w:val="left"/>
      <w:pPr>
        <w:tabs>
          <w:tab w:val="num" w:pos="360"/>
        </w:tabs>
        <w:ind w:left="360" w:hanging="360"/>
      </w:pPr>
    </w:lvl>
  </w:abstractNum>
  <w:abstractNum w:abstractNumId="4">
    <w:nsid w:val="FFFFFF89"/>
    <w:multiLevelType w:val="singleLevel"/>
    <w:tmpl w:val="40486A9A"/>
    <w:lvl w:ilvl="0">
      <w:start w:val="1"/>
      <w:numFmt w:val="bullet"/>
      <w:pStyle w:val="a"/>
      <w:lvlText w:val=""/>
      <w:lvlJc w:val="left"/>
      <w:pPr>
        <w:tabs>
          <w:tab w:val="num" w:pos="360"/>
        </w:tabs>
        <w:ind w:left="360" w:hanging="360"/>
      </w:pPr>
      <w:rPr>
        <w:rFonts w:ascii="Symbol" w:hAnsi="Symbol" w:hint="default"/>
      </w:rPr>
    </w:lvl>
  </w:abstractNum>
  <w:abstractNum w:abstractNumId="5">
    <w:nsid w:val="00000002"/>
    <w:multiLevelType w:val="multilevel"/>
    <w:tmpl w:val="00000002"/>
    <w:name w:val="WW8Num2"/>
    <w:styleLink w:val="29"/>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nsid w:val="00000003"/>
    <w:multiLevelType w:val="multilevel"/>
    <w:tmpl w:val="00000003"/>
    <w:name w:val="WW8Num3"/>
    <w:styleLink w:val="11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nsid w:val="00000005"/>
    <w:multiLevelType w:val="singleLevel"/>
    <w:tmpl w:val="00000005"/>
    <w:name w:val="WW8Num5"/>
    <w:lvl w:ilvl="0">
      <w:start w:val="1"/>
      <w:numFmt w:val="decimal"/>
      <w:lvlText w:val="%1."/>
      <w:lvlJc w:val="left"/>
      <w:pPr>
        <w:tabs>
          <w:tab w:val="num" w:pos="720"/>
        </w:tabs>
        <w:ind w:left="720" w:hanging="360"/>
      </w:pPr>
    </w:lvl>
  </w:abstractNum>
  <w:abstractNum w:abstractNumId="8">
    <w:nsid w:val="00000007"/>
    <w:multiLevelType w:val="singleLevel"/>
    <w:tmpl w:val="00000007"/>
    <w:name w:val="WW8Num7"/>
    <w:lvl w:ilvl="0">
      <w:numFmt w:val="bullet"/>
      <w:lvlText w:val="-"/>
      <w:lvlJc w:val="left"/>
      <w:pPr>
        <w:tabs>
          <w:tab w:val="num" w:pos="687"/>
        </w:tabs>
        <w:ind w:left="687" w:hanging="360"/>
      </w:pPr>
      <w:rPr>
        <w:rFonts w:ascii="Times New Roman" w:hAnsi="Times New Roman" w:cs="Times New Roman"/>
      </w:rPr>
    </w:lvl>
  </w:abstractNum>
  <w:abstractNum w:abstractNumId="9">
    <w:nsid w:val="0000000F"/>
    <w:multiLevelType w:val="singleLevel"/>
    <w:tmpl w:val="0000000F"/>
    <w:name w:val="WW8Num15"/>
    <w:lvl w:ilvl="0">
      <w:numFmt w:val="bullet"/>
      <w:lvlText w:val=""/>
      <w:lvlJc w:val="left"/>
      <w:pPr>
        <w:tabs>
          <w:tab w:val="num" w:pos="1052"/>
        </w:tabs>
        <w:ind w:left="1052" w:hanging="332"/>
      </w:pPr>
      <w:rPr>
        <w:rFonts w:ascii="Symbol" w:hAnsi="Symbol" w:cs="Times New Roman"/>
      </w:rPr>
    </w:lvl>
  </w:abstractNum>
  <w:abstractNum w:abstractNumId="10">
    <w:nsid w:val="00000010"/>
    <w:multiLevelType w:val="multilevel"/>
    <w:tmpl w:val="00000010"/>
    <w:name w:val="WW8Num16"/>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1">
    <w:nsid w:val="00000012"/>
    <w:multiLevelType w:val="multilevel"/>
    <w:tmpl w:val="00000012"/>
    <w:name w:val="WW8Num18"/>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2">
    <w:nsid w:val="00000015"/>
    <w:multiLevelType w:val="multilevel"/>
    <w:tmpl w:val="4D704136"/>
    <w:name w:val="WW8Num21"/>
    <w:lvl w:ilvl="0">
      <w:start w:val="1"/>
      <w:numFmt w:val="decimal"/>
      <w:lvlText w:val="%1."/>
      <w:lvlJc w:val="left"/>
      <w:pPr>
        <w:tabs>
          <w:tab w:val="num" w:pos="644"/>
        </w:tabs>
        <w:ind w:left="644" w:hanging="360"/>
      </w:pPr>
      <w:rPr>
        <w:rFonts w:ascii="Symbol" w:hAnsi="Symbol"/>
        <w:b w:val="0"/>
        <w:color w:val="auto"/>
      </w:rPr>
    </w:lvl>
    <w:lvl w:ilvl="1">
      <w:start w:val="1"/>
      <w:numFmt w:val="decimal"/>
      <w:lvlText w:val="%1.%2."/>
      <w:lvlJc w:val="left"/>
      <w:pPr>
        <w:tabs>
          <w:tab w:val="num" w:pos="1140"/>
        </w:tabs>
        <w:ind w:left="1140" w:hanging="780"/>
      </w:pPr>
    </w:lvl>
    <w:lvl w:ilvl="2">
      <w:start w:val="5"/>
      <w:numFmt w:val="decimal"/>
      <w:lvlText w:val="%1.%2.%3."/>
      <w:lvlJc w:val="left"/>
      <w:pPr>
        <w:tabs>
          <w:tab w:val="num" w:pos="1140"/>
        </w:tabs>
        <w:ind w:left="1140" w:hanging="780"/>
      </w:pPr>
    </w:lvl>
    <w:lvl w:ilvl="3">
      <w:start w:val="2"/>
      <w:numFmt w:val="decimal"/>
      <w:lvlText w:val="%1.%2.%3.%4."/>
      <w:lvlJc w:val="left"/>
      <w:pPr>
        <w:tabs>
          <w:tab w:val="num" w:pos="1140"/>
        </w:tabs>
        <w:ind w:left="1140" w:hanging="7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13">
    <w:nsid w:val="053D196F"/>
    <w:multiLevelType w:val="hybridMultilevel"/>
    <w:tmpl w:val="C64CE08E"/>
    <w:lvl w:ilvl="0" w:tplc="C4D009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6855C4D"/>
    <w:multiLevelType w:val="hybridMultilevel"/>
    <w:tmpl w:val="60CCC81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0F876AF2"/>
    <w:multiLevelType w:val="multilevel"/>
    <w:tmpl w:val="19A63A86"/>
    <w:lvl w:ilvl="0">
      <w:start w:val="1"/>
      <w:numFmt w:val="decimal"/>
      <w:lvlText w:val="%1."/>
      <w:lvlJc w:val="left"/>
      <w:pPr>
        <w:ind w:left="930" w:hanging="363"/>
      </w:pPr>
      <w:rPr>
        <w:rFonts w:hint="default"/>
      </w:rPr>
    </w:lvl>
    <w:lvl w:ilvl="1">
      <w:start w:val="1"/>
      <w:numFmt w:val="decimal"/>
      <w:isLgl/>
      <w:lvlText w:val="%1.%2."/>
      <w:lvlJc w:val="left"/>
      <w:pPr>
        <w:ind w:left="930" w:hanging="363"/>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930" w:hanging="363"/>
      </w:pPr>
      <w:rPr>
        <w:rFonts w:hint="default"/>
      </w:rPr>
    </w:lvl>
    <w:lvl w:ilvl="3">
      <w:start w:val="1"/>
      <w:numFmt w:val="decimal"/>
      <w:isLgl/>
      <w:lvlText w:val="%1.%2.%3.%4."/>
      <w:lvlJc w:val="left"/>
      <w:pPr>
        <w:tabs>
          <w:tab w:val="num" w:pos="567"/>
        </w:tabs>
        <w:ind w:left="930" w:hanging="363"/>
      </w:pPr>
      <w:rPr>
        <w:rFonts w:hint="default"/>
      </w:rPr>
    </w:lvl>
    <w:lvl w:ilvl="4">
      <w:start w:val="1"/>
      <w:numFmt w:val="decimal"/>
      <w:lvlRestart w:val="1"/>
      <w:pStyle w:val="a0"/>
      <w:isLgl/>
      <w:lvlText w:val="Рисунок %1-%5."/>
      <w:lvlJc w:val="left"/>
      <w:pPr>
        <w:ind w:left="930" w:hanging="363"/>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11"/>
      <w:isLgl/>
      <w:lvlText w:val="Таблица %1-%6."/>
      <w:lvlJc w:val="left"/>
      <w:pPr>
        <w:ind w:left="930" w:hanging="363"/>
      </w:pPr>
      <w:rPr>
        <w:rFonts w:hint="default"/>
        <w:b w:val="0"/>
        <w:i w:val="0"/>
      </w:rPr>
    </w:lvl>
    <w:lvl w:ilvl="6">
      <w:start w:val="1"/>
      <w:numFmt w:val="decimal"/>
      <w:pStyle w:val="111"/>
      <w:isLgl/>
      <w:lvlText w:val="Таблица %1.%2-%7."/>
      <w:lvlJc w:val="left"/>
      <w:pPr>
        <w:ind w:left="930"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em w:val="none"/>
      </w:rPr>
    </w:lvl>
    <w:lvl w:ilvl="7">
      <w:start w:val="1"/>
      <w:numFmt w:val="decimal"/>
      <w:isLgl/>
      <w:lvlText w:val="Таблица %1.%2.%3-%8."/>
      <w:lvlJc w:val="left"/>
      <w:pPr>
        <w:ind w:left="930" w:hanging="363"/>
      </w:pPr>
      <w:rPr>
        <w:rFonts w:hint="default"/>
      </w:rPr>
    </w:lvl>
    <w:lvl w:ilvl="8">
      <w:start w:val="1"/>
      <w:numFmt w:val="decimal"/>
      <w:isLgl/>
      <w:lvlText w:val="Таблица %1.%2.%3.%4-%9."/>
      <w:lvlJc w:val="left"/>
      <w:pPr>
        <w:ind w:left="930" w:hanging="363"/>
      </w:pPr>
      <w:rPr>
        <w:rFonts w:hint="default"/>
      </w:rPr>
    </w:lvl>
  </w:abstractNum>
  <w:abstractNum w:abstractNumId="16">
    <w:nsid w:val="10CA5414"/>
    <w:multiLevelType w:val="hybridMultilevel"/>
    <w:tmpl w:val="91A292EE"/>
    <w:lvl w:ilvl="0" w:tplc="C4D009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1B04898"/>
    <w:multiLevelType w:val="singleLevel"/>
    <w:tmpl w:val="6F0C9448"/>
    <w:lvl w:ilvl="0">
      <w:start w:val="1"/>
      <w:numFmt w:val="bullet"/>
      <w:pStyle w:val="a1"/>
      <w:lvlText w:val=""/>
      <w:lvlJc w:val="left"/>
      <w:pPr>
        <w:tabs>
          <w:tab w:val="num" w:pos="360"/>
        </w:tabs>
        <w:ind w:left="0" w:firstLine="0"/>
      </w:pPr>
      <w:rPr>
        <w:rFonts w:ascii="Symbol" w:hAnsi="Symbol" w:hint="default"/>
        <w:caps w:val="0"/>
        <w:vanish w:val="0"/>
        <w:webHidden w:val="0"/>
        <w:color w:val="auto"/>
        <w:sz w:val="16"/>
        <w:specVanish w:val="0"/>
      </w:rPr>
    </w:lvl>
  </w:abstractNum>
  <w:abstractNum w:abstractNumId="18">
    <w:nsid w:val="176A69F3"/>
    <w:multiLevelType w:val="hybridMultilevel"/>
    <w:tmpl w:val="D182E522"/>
    <w:lvl w:ilvl="0" w:tplc="A48E5BD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7DF0C70"/>
    <w:multiLevelType w:val="hybridMultilevel"/>
    <w:tmpl w:val="C45EF33C"/>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1B2F11D4"/>
    <w:multiLevelType w:val="hybridMultilevel"/>
    <w:tmpl w:val="C45EF3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F081C21"/>
    <w:multiLevelType w:val="hybridMultilevel"/>
    <w:tmpl w:val="CBBED8C6"/>
    <w:lvl w:ilvl="0" w:tplc="D77EB778">
      <w:start w:val="1"/>
      <w:numFmt w:val="bullet"/>
      <w:pStyle w:val="20"/>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27C615E1"/>
    <w:multiLevelType w:val="multilevel"/>
    <w:tmpl w:val="729AE436"/>
    <w:styleLink w:val="11111131"/>
    <w:lvl w:ilvl="0">
      <w:start w:val="1"/>
      <w:numFmt w:val="decimal"/>
      <w:lvlText w:val="%1."/>
      <w:lvlJc w:val="left"/>
      <w:pPr>
        <w:ind w:left="1440" w:hanging="360"/>
      </w:pPr>
      <w:rPr>
        <w:rFonts w:ascii="Times New Roman" w:eastAsia="Times New Roman" w:hAnsi="Times New Roman" w:cs="Times New Roman"/>
      </w:rPr>
    </w:lvl>
    <w:lvl w:ilvl="1">
      <w:start w:val="3"/>
      <w:numFmt w:val="decimal"/>
      <w:isLgl/>
      <w:lvlText w:val="%1.%2."/>
      <w:lvlJc w:val="left"/>
      <w:pPr>
        <w:ind w:left="1800" w:hanging="720"/>
      </w:pPr>
      <w:rPr>
        <w:rFonts w:hint="default"/>
      </w:rPr>
    </w:lvl>
    <w:lvl w:ilvl="2">
      <w:start w:val="6"/>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3">
    <w:nsid w:val="2F8D7FB1"/>
    <w:multiLevelType w:val="multilevel"/>
    <w:tmpl w:val="2A068D36"/>
    <w:lvl w:ilvl="0">
      <w:start w:val="1"/>
      <w:numFmt w:val="decimal"/>
      <w:lvlText w:val="%1."/>
      <w:lvlJc w:val="left"/>
      <w:pPr>
        <w:ind w:left="927" w:hanging="360"/>
      </w:pPr>
      <w:rPr>
        <w:rFonts w:cs="Times New Roman" w:hint="default"/>
      </w:rPr>
    </w:lvl>
    <w:lvl w:ilvl="1">
      <w:start w:val="1"/>
      <w:numFmt w:val="decimal"/>
      <w:suff w:val="space"/>
      <w:lvlText w:val="%1.%2."/>
      <w:lvlJc w:val="left"/>
      <w:pPr>
        <w:ind w:firstLine="567"/>
      </w:pPr>
      <w:rPr>
        <w:rFonts w:cs="Times New Roman" w:hint="default"/>
      </w:rPr>
    </w:lvl>
    <w:lvl w:ilvl="2">
      <w:start w:val="1"/>
      <w:numFmt w:val="decimal"/>
      <w:suff w:val="space"/>
      <w:lvlText w:val="%1.%2.%3"/>
      <w:lvlJc w:val="left"/>
      <w:pPr>
        <w:ind w:firstLine="567"/>
      </w:pPr>
      <w:rPr>
        <w:rFonts w:cs="Times New Roman" w:hint="default"/>
      </w:rPr>
    </w:lvl>
    <w:lvl w:ilvl="3">
      <w:start w:val="1"/>
      <w:numFmt w:val="decimal"/>
      <w:suff w:val="space"/>
      <w:lvlText w:val="%1.%2.%3.%4"/>
      <w:lvlJc w:val="left"/>
      <w:pPr>
        <w:ind w:firstLine="567"/>
      </w:pPr>
      <w:rPr>
        <w:rFonts w:cs="Times New Roman" w:hint="default"/>
      </w:rPr>
    </w:lvl>
    <w:lvl w:ilvl="4">
      <w:start w:val="1"/>
      <w:numFmt w:val="decimal"/>
      <w:suff w:val="space"/>
      <w:lvlText w:val="%1.%2.%3.%4.%5"/>
      <w:lvlJc w:val="left"/>
      <w:pPr>
        <w:ind w:firstLine="567"/>
      </w:pPr>
      <w:rPr>
        <w:rFonts w:cs="Times New Roman" w:hint="default"/>
      </w:rPr>
    </w:lvl>
    <w:lvl w:ilvl="5">
      <w:start w:val="1"/>
      <w:numFmt w:val="decimal"/>
      <w:suff w:val="space"/>
      <w:lvlText w:val="%1.%2.%3.%4.%5.%6"/>
      <w:lvlJc w:val="left"/>
      <w:pPr>
        <w:ind w:firstLine="567"/>
      </w:pPr>
      <w:rPr>
        <w:rFonts w:cs="Times New Roman" w:hint="default"/>
      </w:rPr>
    </w:lvl>
    <w:lvl w:ilvl="6">
      <w:start w:val="1"/>
      <w:numFmt w:val="decimal"/>
      <w:suff w:val="space"/>
      <w:lvlText w:val="%1.%2.%3.%4.%5.%6.%7"/>
      <w:lvlJc w:val="left"/>
      <w:pPr>
        <w:ind w:firstLine="567"/>
      </w:pPr>
      <w:rPr>
        <w:rFonts w:cs="Times New Roman" w:hint="default"/>
      </w:rPr>
    </w:lvl>
    <w:lvl w:ilvl="7">
      <w:start w:val="1"/>
      <w:numFmt w:val="decimal"/>
      <w:suff w:val="space"/>
      <w:lvlText w:val="%1.%2.%3.%4.%5.%6.%7.%8"/>
      <w:lvlJc w:val="left"/>
      <w:pPr>
        <w:ind w:firstLine="567"/>
      </w:pPr>
      <w:rPr>
        <w:rFonts w:cs="Times New Roman" w:hint="default"/>
      </w:rPr>
    </w:lvl>
    <w:lvl w:ilvl="8">
      <w:start w:val="1"/>
      <w:numFmt w:val="decimal"/>
      <w:suff w:val="space"/>
      <w:lvlText w:val="%1.%2.%3.%4.%5.%6.%7.%8.%9"/>
      <w:lvlJc w:val="left"/>
      <w:pPr>
        <w:ind w:firstLine="567"/>
      </w:pPr>
      <w:rPr>
        <w:rFonts w:cs="Times New Roman" w:hint="default"/>
      </w:rPr>
    </w:lvl>
  </w:abstractNum>
  <w:abstractNum w:abstractNumId="24">
    <w:nsid w:val="34001F44"/>
    <w:multiLevelType w:val="hybridMultilevel"/>
    <w:tmpl w:val="CB60DC44"/>
    <w:name w:val="WW8Num50222222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4AE268D"/>
    <w:multiLevelType w:val="hybridMultilevel"/>
    <w:tmpl w:val="027A3B9A"/>
    <w:lvl w:ilvl="0" w:tplc="C4D009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4E97AC3"/>
    <w:multiLevelType w:val="hybridMultilevel"/>
    <w:tmpl w:val="BC30FD3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3DB87232"/>
    <w:multiLevelType w:val="hybridMultilevel"/>
    <w:tmpl w:val="DCDA1E54"/>
    <w:lvl w:ilvl="0" w:tplc="C4D009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E685F61"/>
    <w:multiLevelType w:val="hybridMultilevel"/>
    <w:tmpl w:val="7898F470"/>
    <w:styleLink w:val="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0D0229A"/>
    <w:multiLevelType w:val="hybridMultilevel"/>
    <w:tmpl w:val="31D63C5A"/>
    <w:lvl w:ilvl="0" w:tplc="C4D009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24475B0"/>
    <w:multiLevelType w:val="multilevel"/>
    <w:tmpl w:val="2A068D36"/>
    <w:lvl w:ilvl="0">
      <w:start w:val="1"/>
      <w:numFmt w:val="decimal"/>
      <w:lvlText w:val="%1."/>
      <w:lvlJc w:val="left"/>
      <w:pPr>
        <w:ind w:left="927" w:hanging="360"/>
      </w:pPr>
      <w:rPr>
        <w:rFonts w:cs="Times New Roman" w:hint="default"/>
      </w:rPr>
    </w:lvl>
    <w:lvl w:ilvl="1">
      <w:start w:val="1"/>
      <w:numFmt w:val="decimal"/>
      <w:suff w:val="space"/>
      <w:lvlText w:val="%1.%2."/>
      <w:lvlJc w:val="left"/>
      <w:pPr>
        <w:ind w:firstLine="567"/>
      </w:pPr>
      <w:rPr>
        <w:rFonts w:cs="Times New Roman" w:hint="default"/>
      </w:rPr>
    </w:lvl>
    <w:lvl w:ilvl="2">
      <w:start w:val="1"/>
      <w:numFmt w:val="decimal"/>
      <w:suff w:val="space"/>
      <w:lvlText w:val="%1.%2.%3"/>
      <w:lvlJc w:val="left"/>
      <w:pPr>
        <w:ind w:firstLine="567"/>
      </w:pPr>
      <w:rPr>
        <w:rFonts w:cs="Times New Roman" w:hint="default"/>
      </w:rPr>
    </w:lvl>
    <w:lvl w:ilvl="3">
      <w:start w:val="1"/>
      <w:numFmt w:val="decimal"/>
      <w:suff w:val="space"/>
      <w:lvlText w:val="%1.%2.%3.%4"/>
      <w:lvlJc w:val="left"/>
      <w:pPr>
        <w:ind w:firstLine="567"/>
      </w:pPr>
      <w:rPr>
        <w:rFonts w:cs="Times New Roman" w:hint="default"/>
      </w:rPr>
    </w:lvl>
    <w:lvl w:ilvl="4">
      <w:start w:val="1"/>
      <w:numFmt w:val="decimal"/>
      <w:suff w:val="space"/>
      <w:lvlText w:val="%1.%2.%3.%4.%5"/>
      <w:lvlJc w:val="left"/>
      <w:pPr>
        <w:ind w:firstLine="567"/>
      </w:pPr>
      <w:rPr>
        <w:rFonts w:cs="Times New Roman" w:hint="default"/>
      </w:rPr>
    </w:lvl>
    <w:lvl w:ilvl="5">
      <w:start w:val="1"/>
      <w:numFmt w:val="decimal"/>
      <w:suff w:val="space"/>
      <w:lvlText w:val="%1.%2.%3.%4.%5.%6"/>
      <w:lvlJc w:val="left"/>
      <w:pPr>
        <w:ind w:firstLine="567"/>
      </w:pPr>
      <w:rPr>
        <w:rFonts w:cs="Times New Roman" w:hint="default"/>
      </w:rPr>
    </w:lvl>
    <w:lvl w:ilvl="6">
      <w:start w:val="1"/>
      <w:numFmt w:val="decimal"/>
      <w:suff w:val="space"/>
      <w:lvlText w:val="%1.%2.%3.%4.%5.%6.%7"/>
      <w:lvlJc w:val="left"/>
      <w:pPr>
        <w:ind w:firstLine="567"/>
      </w:pPr>
      <w:rPr>
        <w:rFonts w:cs="Times New Roman" w:hint="default"/>
      </w:rPr>
    </w:lvl>
    <w:lvl w:ilvl="7">
      <w:start w:val="1"/>
      <w:numFmt w:val="decimal"/>
      <w:suff w:val="space"/>
      <w:lvlText w:val="%1.%2.%3.%4.%5.%6.%7.%8"/>
      <w:lvlJc w:val="left"/>
      <w:pPr>
        <w:ind w:firstLine="567"/>
      </w:pPr>
      <w:rPr>
        <w:rFonts w:cs="Times New Roman" w:hint="default"/>
      </w:rPr>
    </w:lvl>
    <w:lvl w:ilvl="8">
      <w:start w:val="1"/>
      <w:numFmt w:val="decimal"/>
      <w:suff w:val="space"/>
      <w:lvlText w:val="%1.%2.%3.%4.%5.%6.%7.%8.%9"/>
      <w:lvlJc w:val="left"/>
      <w:pPr>
        <w:ind w:firstLine="567"/>
      </w:pPr>
      <w:rPr>
        <w:rFonts w:cs="Times New Roman" w:hint="default"/>
      </w:rPr>
    </w:lvl>
  </w:abstractNum>
  <w:abstractNum w:abstractNumId="31">
    <w:nsid w:val="48A104E9"/>
    <w:multiLevelType w:val="hybridMultilevel"/>
    <w:tmpl w:val="EB76B3A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4D4A6631"/>
    <w:multiLevelType w:val="hybridMultilevel"/>
    <w:tmpl w:val="2FCC0C34"/>
    <w:styleLink w:val="21"/>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3">
    <w:nsid w:val="5066154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53E704AB"/>
    <w:multiLevelType w:val="hybridMultilevel"/>
    <w:tmpl w:val="660C63F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nsid w:val="57B03904"/>
    <w:multiLevelType w:val="hybridMultilevel"/>
    <w:tmpl w:val="9DFE9CBA"/>
    <w:lvl w:ilvl="0" w:tplc="11A6854E">
      <w:start w:val="1"/>
      <w:numFmt w:val="decimal"/>
      <w:pStyle w:val="1"/>
      <w:lvlText w:val="%1."/>
      <w:lvlJc w:val="left"/>
      <w:pPr>
        <w:tabs>
          <w:tab w:val="num" w:pos="1130"/>
        </w:tabs>
        <w:ind w:left="1130" w:hanging="420"/>
      </w:pPr>
      <w:rPr>
        <w:rFonts w:hint="default"/>
      </w:rPr>
    </w:lvl>
    <w:lvl w:ilvl="1" w:tplc="A04055A4">
      <w:numFmt w:val="none"/>
      <w:pStyle w:val="22"/>
      <w:lvlText w:val=""/>
      <w:lvlJc w:val="left"/>
      <w:pPr>
        <w:tabs>
          <w:tab w:val="num" w:pos="360"/>
        </w:tabs>
      </w:pPr>
    </w:lvl>
    <w:lvl w:ilvl="2" w:tplc="0F743DD4">
      <w:numFmt w:val="none"/>
      <w:lvlText w:val=""/>
      <w:lvlJc w:val="left"/>
      <w:pPr>
        <w:tabs>
          <w:tab w:val="num" w:pos="360"/>
        </w:tabs>
      </w:pPr>
    </w:lvl>
    <w:lvl w:ilvl="3" w:tplc="5302FF3A">
      <w:numFmt w:val="none"/>
      <w:lvlText w:val=""/>
      <w:lvlJc w:val="left"/>
      <w:pPr>
        <w:tabs>
          <w:tab w:val="num" w:pos="360"/>
        </w:tabs>
      </w:pPr>
    </w:lvl>
    <w:lvl w:ilvl="4" w:tplc="11CAE852">
      <w:numFmt w:val="none"/>
      <w:lvlText w:val=""/>
      <w:lvlJc w:val="left"/>
      <w:pPr>
        <w:tabs>
          <w:tab w:val="num" w:pos="360"/>
        </w:tabs>
      </w:pPr>
    </w:lvl>
    <w:lvl w:ilvl="5" w:tplc="57AE329A">
      <w:numFmt w:val="none"/>
      <w:lvlText w:val=""/>
      <w:lvlJc w:val="left"/>
      <w:pPr>
        <w:tabs>
          <w:tab w:val="num" w:pos="360"/>
        </w:tabs>
      </w:pPr>
    </w:lvl>
    <w:lvl w:ilvl="6" w:tplc="89BEE17E">
      <w:numFmt w:val="none"/>
      <w:lvlText w:val=""/>
      <w:lvlJc w:val="left"/>
      <w:pPr>
        <w:tabs>
          <w:tab w:val="num" w:pos="360"/>
        </w:tabs>
      </w:pPr>
    </w:lvl>
    <w:lvl w:ilvl="7" w:tplc="300EED76">
      <w:numFmt w:val="none"/>
      <w:lvlText w:val=""/>
      <w:lvlJc w:val="left"/>
      <w:pPr>
        <w:tabs>
          <w:tab w:val="num" w:pos="360"/>
        </w:tabs>
      </w:pPr>
    </w:lvl>
    <w:lvl w:ilvl="8" w:tplc="65F4D40E">
      <w:numFmt w:val="none"/>
      <w:lvlText w:val=""/>
      <w:lvlJc w:val="left"/>
      <w:pPr>
        <w:tabs>
          <w:tab w:val="num" w:pos="360"/>
        </w:tabs>
      </w:pPr>
    </w:lvl>
  </w:abstractNum>
  <w:abstractNum w:abstractNumId="36">
    <w:nsid w:val="5819730B"/>
    <w:multiLevelType w:val="hybridMultilevel"/>
    <w:tmpl w:val="EB76B3A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nsid w:val="606D1205"/>
    <w:multiLevelType w:val="hybridMultilevel"/>
    <w:tmpl w:val="FFE24620"/>
    <w:lvl w:ilvl="0" w:tplc="C4D009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86238C7"/>
    <w:multiLevelType w:val="hybridMultilevel"/>
    <w:tmpl w:val="C3BA38A6"/>
    <w:lvl w:ilvl="0" w:tplc="5FF494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DF4779E"/>
    <w:multiLevelType w:val="multilevel"/>
    <w:tmpl w:val="3FEA6AB6"/>
    <w:styleLink w:val="10"/>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num w:numId="1">
    <w:abstractNumId w:val="35"/>
  </w:num>
  <w:num w:numId="2">
    <w:abstractNumId w:val="4"/>
  </w:num>
  <w:num w:numId="3">
    <w:abstractNumId w:val="2"/>
  </w:num>
  <w:num w:numId="4">
    <w:abstractNumId w:val="1"/>
  </w:num>
  <w:num w:numId="5">
    <w:abstractNumId w:val="0"/>
  </w:num>
  <w:num w:numId="6">
    <w:abstractNumId w:val="39"/>
  </w:num>
  <w:num w:numId="7">
    <w:abstractNumId w:val="6"/>
  </w:num>
  <w:num w:numId="8">
    <w:abstractNumId w:val="5"/>
  </w:num>
  <w:num w:numId="9">
    <w:abstractNumId w:val="3"/>
  </w:num>
  <w:num w:numId="10">
    <w:abstractNumId w:val="32"/>
  </w:num>
  <w:num w:numId="11">
    <w:abstractNumId w:val="17"/>
  </w:num>
  <w:num w:numId="12">
    <w:abstractNumId w:val="28"/>
  </w:num>
  <w:num w:numId="13">
    <w:abstractNumId w:val="33"/>
  </w:num>
  <w:num w:numId="14">
    <w:abstractNumId w:val="22"/>
  </w:num>
  <w:num w:numId="15">
    <w:abstractNumId w:val="21"/>
  </w:num>
  <w:num w:numId="16">
    <w:abstractNumId w:val="15"/>
  </w:num>
  <w:num w:numId="17">
    <w:abstractNumId w:val="23"/>
  </w:num>
  <w:num w:numId="18">
    <w:abstractNumId w:val="20"/>
  </w:num>
  <w:num w:numId="19">
    <w:abstractNumId w:val="14"/>
  </w:num>
  <w:num w:numId="20">
    <w:abstractNumId w:val="34"/>
  </w:num>
  <w:num w:numId="21">
    <w:abstractNumId w:val="26"/>
  </w:num>
  <w:num w:numId="22">
    <w:abstractNumId w:val="19"/>
  </w:num>
  <w:num w:numId="23">
    <w:abstractNumId w:val="36"/>
  </w:num>
  <w:num w:numId="24">
    <w:abstractNumId w:val="15"/>
  </w:num>
  <w:num w:numId="25">
    <w:abstractNumId w:val="30"/>
  </w:num>
  <w:num w:numId="26">
    <w:abstractNumId w:val="31"/>
  </w:num>
  <w:num w:numId="27">
    <w:abstractNumId w:val="13"/>
  </w:num>
  <w:num w:numId="28">
    <w:abstractNumId w:val="16"/>
  </w:num>
  <w:num w:numId="29">
    <w:abstractNumId w:val="37"/>
  </w:num>
  <w:num w:numId="30">
    <w:abstractNumId w:val="25"/>
  </w:num>
  <w:num w:numId="31">
    <w:abstractNumId w:val="29"/>
  </w:num>
  <w:num w:numId="32">
    <w:abstractNumId w:val="27"/>
  </w:num>
  <w:num w:numId="33">
    <w:abstractNumId w:val="18"/>
  </w:num>
  <w:num w:numId="34">
    <w:abstractNumId w:val="3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4249"/>
    <w:rsid w:val="00000E5A"/>
    <w:rsid w:val="00001FCB"/>
    <w:rsid w:val="000020CF"/>
    <w:rsid w:val="00002402"/>
    <w:rsid w:val="000036AD"/>
    <w:rsid w:val="00003A10"/>
    <w:rsid w:val="00003C52"/>
    <w:rsid w:val="000044F7"/>
    <w:rsid w:val="000050C2"/>
    <w:rsid w:val="000052A9"/>
    <w:rsid w:val="00005794"/>
    <w:rsid w:val="000067DC"/>
    <w:rsid w:val="000069C7"/>
    <w:rsid w:val="00006E0C"/>
    <w:rsid w:val="00007108"/>
    <w:rsid w:val="000072D6"/>
    <w:rsid w:val="00007A3A"/>
    <w:rsid w:val="00007CCC"/>
    <w:rsid w:val="00010080"/>
    <w:rsid w:val="000101E0"/>
    <w:rsid w:val="0001086B"/>
    <w:rsid w:val="00010EF0"/>
    <w:rsid w:val="000116AE"/>
    <w:rsid w:val="00011724"/>
    <w:rsid w:val="00011C1A"/>
    <w:rsid w:val="00012514"/>
    <w:rsid w:val="000128A1"/>
    <w:rsid w:val="00012963"/>
    <w:rsid w:val="00013565"/>
    <w:rsid w:val="00013FE6"/>
    <w:rsid w:val="00014739"/>
    <w:rsid w:val="00014AF7"/>
    <w:rsid w:val="0001557E"/>
    <w:rsid w:val="00015F74"/>
    <w:rsid w:val="000168EC"/>
    <w:rsid w:val="00016C9F"/>
    <w:rsid w:val="00016E67"/>
    <w:rsid w:val="0001716D"/>
    <w:rsid w:val="000179D8"/>
    <w:rsid w:val="00017A77"/>
    <w:rsid w:val="00017B16"/>
    <w:rsid w:val="00020743"/>
    <w:rsid w:val="000208C5"/>
    <w:rsid w:val="0002170D"/>
    <w:rsid w:val="00021837"/>
    <w:rsid w:val="000234B7"/>
    <w:rsid w:val="00024537"/>
    <w:rsid w:val="000246D5"/>
    <w:rsid w:val="00024768"/>
    <w:rsid w:val="000254A9"/>
    <w:rsid w:val="0002576A"/>
    <w:rsid w:val="000258EF"/>
    <w:rsid w:val="00025947"/>
    <w:rsid w:val="00026609"/>
    <w:rsid w:val="0002766A"/>
    <w:rsid w:val="0002776A"/>
    <w:rsid w:val="00027820"/>
    <w:rsid w:val="00027B0F"/>
    <w:rsid w:val="00027E57"/>
    <w:rsid w:val="000303CD"/>
    <w:rsid w:val="000303FC"/>
    <w:rsid w:val="00030682"/>
    <w:rsid w:val="00030E77"/>
    <w:rsid w:val="000314FE"/>
    <w:rsid w:val="00031646"/>
    <w:rsid w:val="00032ADD"/>
    <w:rsid w:val="00032BE7"/>
    <w:rsid w:val="00032D66"/>
    <w:rsid w:val="00033092"/>
    <w:rsid w:val="00033B9A"/>
    <w:rsid w:val="00033FBB"/>
    <w:rsid w:val="0003421F"/>
    <w:rsid w:val="00034395"/>
    <w:rsid w:val="000345FA"/>
    <w:rsid w:val="00034635"/>
    <w:rsid w:val="00034C93"/>
    <w:rsid w:val="0003577D"/>
    <w:rsid w:val="00035ACB"/>
    <w:rsid w:val="00035DD8"/>
    <w:rsid w:val="00036057"/>
    <w:rsid w:val="000370DD"/>
    <w:rsid w:val="000371A1"/>
    <w:rsid w:val="00037A83"/>
    <w:rsid w:val="00037C38"/>
    <w:rsid w:val="00037DF3"/>
    <w:rsid w:val="00040ABE"/>
    <w:rsid w:val="0004122E"/>
    <w:rsid w:val="00041E22"/>
    <w:rsid w:val="00042446"/>
    <w:rsid w:val="000425F5"/>
    <w:rsid w:val="0004265A"/>
    <w:rsid w:val="000435B3"/>
    <w:rsid w:val="000438C8"/>
    <w:rsid w:val="00043E6E"/>
    <w:rsid w:val="000442F0"/>
    <w:rsid w:val="0004442F"/>
    <w:rsid w:val="00044530"/>
    <w:rsid w:val="00044883"/>
    <w:rsid w:val="00044A1F"/>
    <w:rsid w:val="00044AB7"/>
    <w:rsid w:val="00044F24"/>
    <w:rsid w:val="00045536"/>
    <w:rsid w:val="0004571C"/>
    <w:rsid w:val="0004617E"/>
    <w:rsid w:val="00046A7C"/>
    <w:rsid w:val="00047CA7"/>
    <w:rsid w:val="00050002"/>
    <w:rsid w:val="00050269"/>
    <w:rsid w:val="00050665"/>
    <w:rsid w:val="00050F8B"/>
    <w:rsid w:val="000510CB"/>
    <w:rsid w:val="0005130A"/>
    <w:rsid w:val="00051882"/>
    <w:rsid w:val="00052DB3"/>
    <w:rsid w:val="00053304"/>
    <w:rsid w:val="00053670"/>
    <w:rsid w:val="00053762"/>
    <w:rsid w:val="00053D79"/>
    <w:rsid w:val="00054897"/>
    <w:rsid w:val="0005507C"/>
    <w:rsid w:val="00055218"/>
    <w:rsid w:val="0005600A"/>
    <w:rsid w:val="0005609E"/>
    <w:rsid w:val="000566C8"/>
    <w:rsid w:val="00056D58"/>
    <w:rsid w:val="00056E86"/>
    <w:rsid w:val="0005701C"/>
    <w:rsid w:val="00057693"/>
    <w:rsid w:val="000577FB"/>
    <w:rsid w:val="00060FC3"/>
    <w:rsid w:val="000612A1"/>
    <w:rsid w:val="00061CB6"/>
    <w:rsid w:val="00061CDE"/>
    <w:rsid w:val="00061F14"/>
    <w:rsid w:val="000621EF"/>
    <w:rsid w:val="00062208"/>
    <w:rsid w:val="00062FE6"/>
    <w:rsid w:val="000637E1"/>
    <w:rsid w:val="00063852"/>
    <w:rsid w:val="00063B06"/>
    <w:rsid w:val="00064838"/>
    <w:rsid w:val="00064AF1"/>
    <w:rsid w:val="00064C8E"/>
    <w:rsid w:val="00065027"/>
    <w:rsid w:val="0006529C"/>
    <w:rsid w:val="00065A63"/>
    <w:rsid w:val="0006606D"/>
    <w:rsid w:val="00066539"/>
    <w:rsid w:val="00066648"/>
    <w:rsid w:val="00066988"/>
    <w:rsid w:val="0006734A"/>
    <w:rsid w:val="00067680"/>
    <w:rsid w:val="00067BA1"/>
    <w:rsid w:val="00067C8D"/>
    <w:rsid w:val="00067DA3"/>
    <w:rsid w:val="000703A9"/>
    <w:rsid w:val="000706A2"/>
    <w:rsid w:val="0007081A"/>
    <w:rsid w:val="00071392"/>
    <w:rsid w:val="00071494"/>
    <w:rsid w:val="000723BC"/>
    <w:rsid w:val="0007273E"/>
    <w:rsid w:val="00073463"/>
    <w:rsid w:val="0007375B"/>
    <w:rsid w:val="00073787"/>
    <w:rsid w:val="00075C78"/>
    <w:rsid w:val="00075DC2"/>
    <w:rsid w:val="00076810"/>
    <w:rsid w:val="00076E11"/>
    <w:rsid w:val="00077622"/>
    <w:rsid w:val="00077C45"/>
    <w:rsid w:val="0008095C"/>
    <w:rsid w:val="00081D00"/>
    <w:rsid w:val="00083142"/>
    <w:rsid w:val="00083251"/>
    <w:rsid w:val="00083AA8"/>
    <w:rsid w:val="00083C4D"/>
    <w:rsid w:val="00083D9A"/>
    <w:rsid w:val="000847BC"/>
    <w:rsid w:val="0008511D"/>
    <w:rsid w:val="0008533B"/>
    <w:rsid w:val="0008570E"/>
    <w:rsid w:val="00085A26"/>
    <w:rsid w:val="00086502"/>
    <w:rsid w:val="000866B8"/>
    <w:rsid w:val="00087175"/>
    <w:rsid w:val="00087A44"/>
    <w:rsid w:val="00090037"/>
    <w:rsid w:val="00090574"/>
    <w:rsid w:val="00092200"/>
    <w:rsid w:val="000922E7"/>
    <w:rsid w:val="0009253F"/>
    <w:rsid w:val="00092B4B"/>
    <w:rsid w:val="00092C3D"/>
    <w:rsid w:val="00093142"/>
    <w:rsid w:val="00093B63"/>
    <w:rsid w:val="0009429A"/>
    <w:rsid w:val="00094746"/>
    <w:rsid w:val="00094D1B"/>
    <w:rsid w:val="00095AC0"/>
    <w:rsid w:val="00095B55"/>
    <w:rsid w:val="00095CE9"/>
    <w:rsid w:val="0009621B"/>
    <w:rsid w:val="00096A10"/>
    <w:rsid w:val="00097876"/>
    <w:rsid w:val="00097D77"/>
    <w:rsid w:val="000A0850"/>
    <w:rsid w:val="000A0C99"/>
    <w:rsid w:val="000A22C8"/>
    <w:rsid w:val="000A33C6"/>
    <w:rsid w:val="000A34E5"/>
    <w:rsid w:val="000A3F71"/>
    <w:rsid w:val="000A44D2"/>
    <w:rsid w:val="000A5077"/>
    <w:rsid w:val="000A560A"/>
    <w:rsid w:val="000A5923"/>
    <w:rsid w:val="000A60F0"/>
    <w:rsid w:val="000A6F9D"/>
    <w:rsid w:val="000A745C"/>
    <w:rsid w:val="000B0B7C"/>
    <w:rsid w:val="000B0BD7"/>
    <w:rsid w:val="000B1069"/>
    <w:rsid w:val="000B1174"/>
    <w:rsid w:val="000B186B"/>
    <w:rsid w:val="000B1C2B"/>
    <w:rsid w:val="000B21A4"/>
    <w:rsid w:val="000B284F"/>
    <w:rsid w:val="000B2CF7"/>
    <w:rsid w:val="000B2E97"/>
    <w:rsid w:val="000B30E6"/>
    <w:rsid w:val="000B3376"/>
    <w:rsid w:val="000B33CD"/>
    <w:rsid w:val="000B40B8"/>
    <w:rsid w:val="000B4354"/>
    <w:rsid w:val="000B45CB"/>
    <w:rsid w:val="000B5551"/>
    <w:rsid w:val="000B55DC"/>
    <w:rsid w:val="000B56DB"/>
    <w:rsid w:val="000B58DC"/>
    <w:rsid w:val="000B60BC"/>
    <w:rsid w:val="000B661A"/>
    <w:rsid w:val="000B6B13"/>
    <w:rsid w:val="000B6E6F"/>
    <w:rsid w:val="000B7677"/>
    <w:rsid w:val="000B78B9"/>
    <w:rsid w:val="000B7AFD"/>
    <w:rsid w:val="000B7D3B"/>
    <w:rsid w:val="000C0252"/>
    <w:rsid w:val="000C079F"/>
    <w:rsid w:val="000C0FE8"/>
    <w:rsid w:val="000C1595"/>
    <w:rsid w:val="000C1F42"/>
    <w:rsid w:val="000C277E"/>
    <w:rsid w:val="000C32AA"/>
    <w:rsid w:val="000C32C3"/>
    <w:rsid w:val="000C335D"/>
    <w:rsid w:val="000C347E"/>
    <w:rsid w:val="000C3783"/>
    <w:rsid w:val="000C3AB2"/>
    <w:rsid w:val="000C3C6C"/>
    <w:rsid w:val="000C3F69"/>
    <w:rsid w:val="000C475D"/>
    <w:rsid w:val="000C525C"/>
    <w:rsid w:val="000C5415"/>
    <w:rsid w:val="000C5F9A"/>
    <w:rsid w:val="000C642C"/>
    <w:rsid w:val="000C646F"/>
    <w:rsid w:val="000C6C29"/>
    <w:rsid w:val="000C6FC1"/>
    <w:rsid w:val="000C7AD5"/>
    <w:rsid w:val="000D009F"/>
    <w:rsid w:val="000D053D"/>
    <w:rsid w:val="000D18C7"/>
    <w:rsid w:val="000D1B55"/>
    <w:rsid w:val="000D2292"/>
    <w:rsid w:val="000D313E"/>
    <w:rsid w:val="000D3C24"/>
    <w:rsid w:val="000D3C42"/>
    <w:rsid w:val="000D4280"/>
    <w:rsid w:val="000D42E9"/>
    <w:rsid w:val="000D4A0A"/>
    <w:rsid w:val="000D5C2C"/>
    <w:rsid w:val="000D624B"/>
    <w:rsid w:val="000D724C"/>
    <w:rsid w:val="000D769C"/>
    <w:rsid w:val="000D78EF"/>
    <w:rsid w:val="000D798B"/>
    <w:rsid w:val="000D7AFE"/>
    <w:rsid w:val="000E000E"/>
    <w:rsid w:val="000E01B3"/>
    <w:rsid w:val="000E12C4"/>
    <w:rsid w:val="000E12F3"/>
    <w:rsid w:val="000E20A9"/>
    <w:rsid w:val="000E23B9"/>
    <w:rsid w:val="000E262D"/>
    <w:rsid w:val="000E27B0"/>
    <w:rsid w:val="000E5233"/>
    <w:rsid w:val="000E54AC"/>
    <w:rsid w:val="000E5AFF"/>
    <w:rsid w:val="000E5DCD"/>
    <w:rsid w:val="000E72D7"/>
    <w:rsid w:val="000E79E6"/>
    <w:rsid w:val="000E7AA9"/>
    <w:rsid w:val="000E7DCC"/>
    <w:rsid w:val="000F1394"/>
    <w:rsid w:val="000F319E"/>
    <w:rsid w:val="000F36AD"/>
    <w:rsid w:val="000F41DA"/>
    <w:rsid w:val="000F466B"/>
    <w:rsid w:val="000F5006"/>
    <w:rsid w:val="000F52F2"/>
    <w:rsid w:val="000F53C2"/>
    <w:rsid w:val="000F578E"/>
    <w:rsid w:val="000F5AF3"/>
    <w:rsid w:val="000F5EE9"/>
    <w:rsid w:val="000F690E"/>
    <w:rsid w:val="000F7331"/>
    <w:rsid w:val="000F7975"/>
    <w:rsid w:val="000F7A68"/>
    <w:rsid w:val="000F7B64"/>
    <w:rsid w:val="00100316"/>
    <w:rsid w:val="0010095F"/>
    <w:rsid w:val="00100E21"/>
    <w:rsid w:val="0010121A"/>
    <w:rsid w:val="001019E6"/>
    <w:rsid w:val="0010261B"/>
    <w:rsid w:val="0010286F"/>
    <w:rsid w:val="001028EB"/>
    <w:rsid w:val="00103533"/>
    <w:rsid w:val="00103ADF"/>
    <w:rsid w:val="0010441C"/>
    <w:rsid w:val="00106435"/>
    <w:rsid w:val="001066C3"/>
    <w:rsid w:val="00107BEA"/>
    <w:rsid w:val="001101DF"/>
    <w:rsid w:val="00110295"/>
    <w:rsid w:val="0011034E"/>
    <w:rsid w:val="001103C1"/>
    <w:rsid w:val="00110714"/>
    <w:rsid w:val="00110798"/>
    <w:rsid w:val="001112F2"/>
    <w:rsid w:val="0011174D"/>
    <w:rsid w:val="001121C3"/>
    <w:rsid w:val="001121DE"/>
    <w:rsid w:val="001127AE"/>
    <w:rsid w:val="00112C5B"/>
    <w:rsid w:val="001135D3"/>
    <w:rsid w:val="00113C94"/>
    <w:rsid w:val="001143FE"/>
    <w:rsid w:val="0011445F"/>
    <w:rsid w:val="001149F8"/>
    <w:rsid w:val="00114B28"/>
    <w:rsid w:val="001152C0"/>
    <w:rsid w:val="00115960"/>
    <w:rsid w:val="00115AE9"/>
    <w:rsid w:val="00115D11"/>
    <w:rsid w:val="00116537"/>
    <w:rsid w:val="00116A28"/>
    <w:rsid w:val="00116D0E"/>
    <w:rsid w:val="00116E68"/>
    <w:rsid w:val="001172B8"/>
    <w:rsid w:val="00117390"/>
    <w:rsid w:val="001174E2"/>
    <w:rsid w:val="00117A23"/>
    <w:rsid w:val="0012167B"/>
    <w:rsid w:val="00121726"/>
    <w:rsid w:val="00121B19"/>
    <w:rsid w:val="00122700"/>
    <w:rsid w:val="00122DF6"/>
    <w:rsid w:val="0012342A"/>
    <w:rsid w:val="00123EA0"/>
    <w:rsid w:val="0012416B"/>
    <w:rsid w:val="00124183"/>
    <w:rsid w:val="001242BD"/>
    <w:rsid w:val="00124889"/>
    <w:rsid w:val="00126E59"/>
    <w:rsid w:val="00127686"/>
    <w:rsid w:val="00127B21"/>
    <w:rsid w:val="00127DCD"/>
    <w:rsid w:val="0013041C"/>
    <w:rsid w:val="0013074A"/>
    <w:rsid w:val="00131B75"/>
    <w:rsid w:val="00131E13"/>
    <w:rsid w:val="0013211C"/>
    <w:rsid w:val="00132DE3"/>
    <w:rsid w:val="0013399F"/>
    <w:rsid w:val="00133E44"/>
    <w:rsid w:val="00133EA5"/>
    <w:rsid w:val="00135294"/>
    <w:rsid w:val="001354EB"/>
    <w:rsid w:val="00135599"/>
    <w:rsid w:val="0013621E"/>
    <w:rsid w:val="00136259"/>
    <w:rsid w:val="00136AAA"/>
    <w:rsid w:val="001370E2"/>
    <w:rsid w:val="00137292"/>
    <w:rsid w:val="001379D1"/>
    <w:rsid w:val="00137C81"/>
    <w:rsid w:val="0014002C"/>
    <w:rsid w:val="0014015A"/>
    <w:rsid w:val="001404C9"/>
    <w:rsid w:val="00140629"/>
    <w:rsid w:val="0014106D"/>
    <w:rsid w:val="00141A27"/>
    <w:rsid w:val="00141DCB"/>
    <w:rsid w:val="00142FD5"/>
    <w:rsid w:val="00143297"/>
    <w:rsid w:val="001434A8"/>
    <w:rsid w:val="0014392A"/>
    <w:rsid w:val="00144304"/>
    <w:rsid w:val="00145ADD"/>
    <w:rsid w:val="00146019"/>
    <w:rsid w:val="00146F03"/>
    <w:rsid w:val="00147B9E"/>
    <w:rsid w:val="00147BD3"/>
    <w:rsid w:val="00147C77"/>
    <w:rsid w:val="00147E6A"/>
    <w:rsid w:val="0015024C"/>
    <w:rsid w:val="0015117F"/>
    <w:rsid w:val="00151512"/>
    <w:rsid w:val="00151AFB"/>
    <w:rsid w:val="00151DDC"/>
    <w:rsid w:val="00152C98"/>
    <w:rsid w:val="00152E03"/>
    <w:rsid w:val="00153161"/>
    <w:rsid w:val="00153B16"/>
    <w:rsid w:val="00153D37"/>
    <w:rsid w:val="00153E63"/>
    <w:rsid w:val="00154912"/>
    <w:rsid w:val="00154CCD"/>
    <w:rsid w:val="00155269"/>
    <w:rsid w:val="001557B3"/>
    <w:rsid w:val="00155A59"/>
    <w:rsid w:val="00155B83"/>
    <w:rsid w:val="00155D46"/>
    <w:rsid w:val="00156181"/>
    <w:rsid w:val="001566A6"/>
    <w:rsid w:val="00157755"/>
    <w:rsid w:val="00157872"/>
    <w:rsid w:val="0016068C"/>
    <w:rsid w:val="00160A6C"/>
    <w:rsid w:val="00161467"/>
    <w:rsid w:val="00161674"/>
    <w:rsid w:val="0016175D"/>
    <w:rsid w:val="0016247A"/>
    <w:rsid w:val="001628D6"/>
    <w:rsid w:val="00163206"/>
    <w:rsid w:val="001637DC"/>
    <w:rsid w:val="00163D1D"/>
    <w:rsid w:val="00163FA2"/>
    <w:rsid w:val="001644F5"/>
    <w:rsid w:val="0016455D"/>
    <w:rsid w:val="00164B74"/>
    <w:rsid w:val="00164C0B"/>
    <w:rsid w:val="00164FA0"/>
    <w:rsid w:val="0016541E"/>
    <w:rsid w:val="00165E71"/>
    <w:rsid w:val="00166DB6"/>
    <w:rsid w:val="00167C36"/>
    <w:rsid w:val="001705A9"/>
    <w:rsid w:val="001708F2"/>
    <w:rsid w:val="0017187D"/>
    <w:rsid w:val="0017191D"/>
    <w:rsid w:val="001719D5"/>
    <w:rsid w:val="0017228E"/>
    <w:rsid w:val="0017299C"/>
    <w:rsid w:val="00173078"/>
    <w:rsid w:val="00173D1D"/>
    <w:rsid w:val="00173E2E"/>
    <w:rsid w:val="00174399"/>
    <w:rsid w:val="00174504"/>
    <w:rsid w:val="001746EF"/>
    <w:rsid w:val="00174BBD"/>
    <w:rsid w:val="00174BF3"/>
    <w:rsid w:val="00175043"/>
    <w:rsid w:val="00175A90"/>
    <w:rsid w:val="00175B63"/>
    <w:rsid w:val="00176410"/>
    <w:rsid w:val="00176CED"/>
    <w:rsid w:val="00176DE3"/>
    <w:rsid w:val="00177582"/>
    <w:rsid w:val="001778D8"/>
    <w:rsid w:val="00180CC6"/>
    <w:rsid w:val="00181B2E"/>
    <w:rsid w:val="00183FCB"/>
    <w:rsid w:val="00183FCF"/>
    <w:rsid w:val="00184F16"/>
    <w:rsid w:val="00184FEC"/>
    <w:rsid w:val="00185026"/>
    <w:rsid w:val="00185217"/>
    <w:rsid w:val="00185606"/>
    <w:rsid w:val="00185D2C"/>
    <w:rsid w:val="001864A3"/>
    <w:rsid w:val="00186A4E"/>
    <w:rsid w:val="00186AA5"/>
    <w:rsid w:val="00186B89"/>
    <w:rsid w:val="00190425"/>
    <w:rsid w:val="00190C2B"/>
    <w:rsid w:val="001913D8"/>
    <w:rsid w:val="001914BB"/>
    <w:rsid w:val="00191612"/>
    <w:rsid w:val="00191D47"/>
    <w:rsid w:val="00191FAD"/>
    <w:rsid w:val="001931D2"/>
    <w:rsid w:val="001937C8"/>
    <w:rsid w:val="00194112"/>
    <w:rsid w:val="00194C7B"/>
    <w:rsid w:val="00194D6B"/>
    <w:rsid w:val="00194EBC"/>
    <w:rsid w:val="00194ED9"/>
    <w:rsid w:val="00194FF8"/>
    <w:rsid w:val="00195304"/>
    <w:rsid w:val="00195DD5"/>
    <w:rsid w:val="00196050"/>
    <w:rsid w:val="001974BC"/>
    <w:rsid w:val="0019781A"/>
    <w:rsid w:val="00197D09"/>
    <w:rsid w:val="001A0345"/>
    <w:rsid w:val="001A0385"/>
    <w:rsid w:val="001A04D3"/>
    <w:rsid w:val="001A1525"/>
    <w:rsid w:val="001A1D98"/>
    <w:rsid w:val="001A2F85"/>
    <w:rsid w:val="001A3251"/>
    <w:rsid w:val="001A3382"/>
    <w:rsid w:val="001A3E39"/>
    <w:rsid w:val="001A49BD"/>
    <w:rsid w:val="001A4A68"/>
    <w:rsid w:val="001A4BB4"/>
    <w:rsid w:val="001A4C38"/>
    <w:rsid w:val="001A4C50"/>
    <w:rsid w:val="001A5114"/>
    <w:rsid w:val="001A52BB"/>
    <w:rsid w:val="001A5327"/>
    <w:rsid w:val="001A533F"/>
    <w:rsid w:val="001A5783"/>
    <w:rsid w:val="001A6674"/>
    <w:rsid w:val="001A67A2"/>
    <w:rsid w:val="001A69C3"/>
    <w:rsid w:val="001A6B16"/>
    <w:rsid w:val="001A6D2C"/>
    <w:rsid w:val="001A70CB"/>
    <w:rsid w:val="001A78F2"/>
    <w:rsid w:val="001A7DC6"/>
    <w:rsid w:val="001B028D"/>
    <w:rsid w:val="001B0443"/>
    <w:rsid w:val="001B04E2"/>
    <w:rsid w:val="001B076E"/>
    <w:rsid w:val="001B0B60"/>
    <w:rsid w:val="001B1020"/>
    <w:rsid w:val="001B2788"/>
    <w:rsid w:val="001B28A4"/>
    <w:rsid w:val="001B2B49"/>
    <w:rsid w:val="001B3448"/>
    <w:rsid w:val="001B3875"/>
    <w:rsid w:val="001B394F"/>
    <w:rsid w:val="001B3A44"/>
    <w:rsid w:val="001B3B9D"/>
    <w:rsid w:val="001B3E61"/>
    <w:rsid w:val="001B4020"/>
    <w:rsid w:val="001B40AA"/>
    <w:rsid w:val="001B4971"/>
    <w:rsid w:val="001B4E3B"/>
    <w:rsid w:val="001B4F20"/>
    <w:rsid w:val="001B63EB"/>
    <w:rsid w:val="001B6560"/>
    <w:rsid w:val="001B6A4E"/>
    <w:rsid w:val="001B6BC8"/>
    <w:rsid w:val="001B6BE3"/>
    <w:rsid w:val="001B6DC3"/>
    <w:rsid w:val="001B6FF7"/>
    <w:rsid w:val="001B7140"/>
    <w:rsid w:val="001B7B66"/>
    <w:rsid w:val="001B7D42"/>
    <w:rsid w:val="001C05B0"/>
    <w:rsid w:val="001C0B88"/>
    <w:rsid w:val="001C1425"/>
    <w:rsid w:val="001C2C11"/>
    <w:rsid w:val="001C3429"/>
    <w:rsid w:val="001C343E"/>
    <w:rsid w:val="001C4511"/>
    <w:rsid w:val="001C4F4D"/>
    <w:rsid w:val="001C50F7"/>
    <w:rsid w:val="001C5DDB"/>
    <w:rsid w:val="001C62AB"/>
    <w:rsid w:val="001C6A1B"/>
    <w:rsid w:val="001C6F9E"/>
    <w:rsid w:val="001C730C"/>
    <w:rsid w:val="001C75A9"/>
    <w:rsid w:val="001C7674"/>
    <w:rsid w:val="001C787E"/>
    <w:rsid w:val="001C7D67"/>
    <w:rsid w:val="001C7FAA"/>
    <w:rsid w:val="001D0252"/>
    <w:rsid w:val="001D05F4"/>
    <w:rsid w:val="001D0A9C"/>
    <w:rsid w:val="001D0AE7"/>
    <w:rsid w:val="001D0B10"/>
    <w:rsid w:val="001D0D59"/>
    <w:rsid w:val="001D2489"/>
    <w:rsid w:val="001D26F3"/>
    <w:rsid w:val="001D3BFA"/>
    <w:rsid w:val="001D4D0D"/>
    <w:rsid w:val="001D53E0"/>
    <w:rsid w:val="001D5854"/>
    <w:rsid w:val="001D5F63"/>
    <w:rsid w:val="001D600F"/>
    <w:rsid w:val="001D66B4"/>
    <w:rsid w:val="001D692C"/>
    <w:rsid w:val="001D6FED"/>
    <w:rsid w:val="001D7205"/>
    <w:rsid w:val="001D735D"/>
    <w:rsid w:val="001D7361"/>
    <w:rsid w:val="001D764F"/>
    <w:rsid w:val="001D7BCB"/>
    <w:rsid w:val="001E0A5C"/>
    <w:rsid w:val="001E113D"/>
    <w:rsid w:val="001E1822"/>
    <w:rsid w:val="001E201D"/>
    <w:rsid w:val="001E2338"/>
    <w:rsid w:val="001E2B4B"/>
    <w:rsid w:val="001E35B8"/>
    <w:rsid w:val="001E3C20"/>
    <w:rsid w:val="001E46F4"/>
    <w:rsid w:val="001E4A5C"/>
    <w:rsid w:val="001E6C64"/>
    <w:rsid w:val="001E70F6"/>
    <w:rsid w:val="001E7567"/>
    <w:rsid w:val="001E7602"/>
    <w:rsid w:val="001E77E6"/>
    <w:rsid w:val="001E7B72"/>
    <w:rsid w:val="001F0012"/>
    <w:rsid w:val="001F053D"/>
    <w:rsid w:val="001F057C"/>
    <w:rsid w:val="001F0FD6"/>
    <w:rsid w:val="001F16B9"/>
    <w:rsid w:val="001F18A1"/>
    <w:rsid w:val="001F2741"/>
    <w:rsid w:val="001F27B1"/>
    <w:rsid w:val="001F2EFA"/>
    <w:rsid w:val="001F317D"/>
    <w:rsid w:val="001F476A"/>
    <w:rsid w:val="001F49AB"/>
    <w:rsid w:val="001F5111"/>
    <w:rsid w:val="001F58F0"/>
    <w:rsid w:val="001F61A6"/>
    <w:rsid w:val="001F643F"/>
    <w:rsid w:val="001F650D"/>
    <w:rsid w:val="001F7184"/>
    <w:rsid w:val="001F7BF6"/>
    <w:rsid w:val="00200D7E"/>
    <w:rsid w:val="0020145B"/>
    <w:rsid w:val="002015A0"/>
    <w:rsid w:val="002024AC"/>
    <w:rsid w:val="002026AC"/>
    <w:rsid w:val="00202952"/>
    <w:rsid w:val="00202A09"/>
    <w:rsid w:val="00202DEE"/>
    <w:rsid w:val="00203158"/>
    <w:rsid w:val="002035B8"/>
    <w:rsid w:val="002041A4"/>
    <w:rsid w:val="00204761"/>
    <w:rsid w:val="00204EC1"/>
    <w:rsid w:val="00205524"/>
    <w:rsid w:val="00205E3C"/>
    <w:rsid w:val="00206886"/>
    <w:rsid w:val="00206F38"/>
    <w:rsid w:val="00206FEB"/>
    <w:rsid w:val="0020777F"/>
    <w:rsid w:val="00207835"/>
    <w:rsid w:val="00207A01"/>
    <w:rsid w:val="002101B4"/>
    <w:rsid w:val="0021074A"/>
    <w:rsid w:val="00211127"/>
    <w:rsid w:val="0021247C"/>
    <w:rsid w:val="00212E4B"/>
    <w:rsid w:val="00213D47"/>
    <w:rsid w:val="00214F4D"/>
    <w:rsid w:val="00214FA0"/>
    <w:rsid w:val="00215394"/>
    <w:rsid w:val="00215947"/>
    <w:rsid w:val="002160D4"/>
    <w:rsid w:val="00216602"/>
    <w:rsid w:val="002166DA"/>
    <w:rsid w:val="00216A98"/>
    <w:rsid w:val="00216B18"/>
    <w:rsid w:val="00216F16"/>
    <w:rsid w:val="00217249"/>
    <w:rsid w:val="00217DEA"/>
    <w:rsid w:val="00217E5F"/>
    <w:rsid w:val="00220719"/>
    <w:rsid w:val="00220A47"/>
    <w:rsid w:val="00220C0C"/>
    <w:rsid w:val="00220EA7"/>
    <w:rsid w:val="00221BC5"/>
    <w:rsid w:val="00221CC9"/>
    <w:rsid w:val="00221F39"/>
    <w:rsid w:val="0022242B"/>
    <w:rsid w:val="00222634"/>
    <w:rsid w:val="00222E58"/>
    <w:rsid w:val="002230BC"/>
    <w:rsid w:val="002230FA"/>
    <w:rsid w:val="002232C7"/>
    <w:rsid w:val="0022352A"/>
    <w:rsid w:val="002235D1"/>
    <w:rsid w:val="00223C4D"/>
    <w:rsid w:val="00223E9F"/>
    <w:rsid w:val="00224E02"/>
    <w:rsid w:val="00224F4D"/>
    <w:rsid w:val="00225471"/>
    <w:rsid w:val="00225622"/>
    <w:rsid w:val="00225FF2"/>
    <w:rsid w:val="0022607B"/>
    <w:rsid w:val="002265B0"/>
    <w:rsid w:val="00226600"/>
    <w:rsid w:val="002266B5"/>
    <w:rsid w:val="002269D9"/>
    <w:rsid w:val="00226B5E"/>
    <w:rsid w:val="00230D59"/>
    <w:rsid w:val="00230E4A"/>
    <w:rsid w:val="0023109C"/>
    <w:rsid w:val="00232380"/>
    <w:rsid w:val="002336D7"/>
    <w:rsid w:val="00233AF8"/>
    <w:rsid w:val="00233D74"/>
    <w:rsid w:val="002347B4"/>
    <w:rsid w:val="002357BD"/>
    <w:rsid w:val="00235F4C"/>
    <w:rsid w:val="0023602D"/>
    <w:rsid w:val="002360B1"/>
    <w:rsid w:val="002364A8"/>
    <w:rsid w:val="00236F5F"/>
    <w:rsid w:val="00237387"/>
    <w:rsid w:val="00237E3B"/>
    <w:rsid w:val="00237FE5"/>
    <w:rsid w:val="002403C3"/>
    <w:rsid w:val="00240DF1"/>
    <w:rsid w:val="00240EE3"/>
    <w:rsid w:val="00241874"/>
    <w:rsid w:val="002418BB"/>
    <w:rsid w:val="00241CCE"/>
    <w:rsid w:val="00243B91"/>
    <w:rsid w:val="00244611"/>
    <w:rsid w:val="0024493D"/>
    <w:rsid w:val="00244C88"/>
    <w:rsid w:val="00244D22"/>
    <w:rsid w:val="002453D0"/>
    <w:rsid w:val="0024578D"/>
    <w:rsid w:val="00245CA5"/>
    <w:rsid w:val="00246010"/>
    <w:rsid w:val="002460D0"/>
    <w:rsid w:val="002462F2"/>
    <w:rsid w:val="002473AA"/>
    <w:rsid w:val="002477B4"/>
    <w:rsid w:val="0025059F"/>
    <w:rsid w:val="002507FF"/>
    <w:rsid w:val="002509E9"/>
    <w:rsid w:val="00250AE3"/>
    <w:rsid w:val="00250B73"/>
    <w:rsid w:val="00250F14"/>
    <w:rsid w:val="00251515"/>
    <w:rsid w:val="00251760"/>
    <w:rsid w:val="00251B0E"/>
    <w:rsid w:val="00251B78"/>
    <w:rsid w:val="00251CC1"/>
    <w:rsid w:val="00251EE7"/>
    <w:rsid w:val="00252AB0"/>
    <w:rsid w:val="00252EA3"/>
    <w:rsid w:val="0025322A"/>
    <w:rsid w:val="00253956"/>
    <w:rsid w:val="00253CC6"/>
    <w:rsid w:val="00254980"/>
    <w:rsid w:val="00254A1B"/>
    <w:rsid w:val="002553FD"/>
    <w:rsid w:val="002558DE"/>
    <w:rsid w:val="00255E00"/>
    <w:rsid w:val="00257433"/>
    <w:rsid w:val="00257B88"/>
    <w:rsid w:val="00257C8B"/>
    <w:rsid w:val="00257D8E"/>
    <w:rsid w:val="002609C4"/>
    <w:rsid w:val="00260BC5"/>
    <w:rsid w:val="00260DCB"/>
    <w:rsid w:val="0026160D"/>
    <w:rsid w:val="00261B0B"/>
    <w:rsid w:val="00262137"/>
    <w:rsid w:val="00263400"/>
    <w:rsid w:val="00263A94"/>
    <w:rsid w:val="0026423E"/>
    <w:rsid w:val="002656CA"/>
    <w:rsid w:val="00266325"/>
    <w:rsid w:val="00266B48"/>
    <w:rsid w:val="00267494"/>
    <w:rsid w:val="00267A8B"/>
    <w:rsid w:val="00270234"/>
    <w:rsid w:val="002706FE"/>
    <w:rsid w:val="00270E48"/>
    <w:rsid w:val="00271438"/>
    <w:rsid w:val="00271B2A"/>
    <w:rsid w:val="00272017"/>
    <w:rsid w:val="00272074"/>
    <w:rsid w:val="002723A2"/>
    <w:rsid w:val="00272596"/>
    <w:rsid w:val="00272ED9"/>
    <w:rsid w:val="002731E7"/>
    <w:rsid w:val="00273DF9"/>
    <w:rsid w:val="00274097"/>
    <w:rsid w:val="002741B2"/>
    <w:rsid w:val="00274866"/>
    <w:rsid w:val="00274E4D"/>
    <w:rsid w:val="0027553A"/>
    <w:rsid w:val="00276DB8"/>
    <w:rsid w:val="00276DD6"/>
    <w:rsid w:val="0027745D"/>
    <w:rsid w:val="00277B00"/>
    <w:rsid w:val="00280395"/>
    <w:rsid w:val="002804E6"/>
    <w:rsid w:val="00280943"/>
    <w:rsid w:val="00281847"/>
    <w:rsid w:val="002820F7"/>
    <w:rsid w:val="00282191"/>
    <w:rsid w:val="00282A28"/>
    <w:rsid w:val="00282CA3"/>
    <w:rsid w:val="00283187"/>
    <w:rsid w:val="00283564"/>
    <w:rsid w:val="00283A34"/>
    <w:rsid w:val="00284885"/>
    <w:rsid w:val="00284C2C"/>
    <w:rsid w:val="00285855"/>
    <w:rsid w:val="00285EDA"/>
    <w:rsid w:val="0028687B"/>
    <w:rsid w:val="002869B0"/>
    <w:rsid w:val="00286D0F"/>
    <w:rsid w:val="00286EA8"/>
    <w:rsid w:val="00287604"/>
    <w:rsid w:val="00287697"/>
    <w:rsid w:val="0028781F"/>
    <w:rsid w:val="00287D1D"/>
    <w:rsid w:val="00287E95"/>
    <w:rsid w:val="00287F63"/>
    <w:rsid w:val="00287FCC"/>
    <w:rsid w:val="00290380"/>
    <w:rsid w:val="0029057F"/>
    <w:rsid w:val="00290A79"/>
    <w:rsid w:val="00290B3B"/>
    <w:rsid w:val="002912C0"/>
    <w:rsid w:val="00291577"/>
    <w:rsid w:val="0029163A"/>
    <w:rsid w:val="00291DC9"/>
    <w:rsid w:val="00292167"/>
    <w:rsid w:val="002928DA"/>
    <w:rsid w:val="00292DCA"/>
    <w:rsid w:val="00293698"/>
    <w:rsid w:val="00293B63"/>
    <w:rsid w:val="00294317"/>
    <w:rsid w:val="00294584"/>
    <w:rsid w:val="00294A46"/>
    <w:rsid w:val="00295732"/>
    <w:rsid w:val="00295CE6"/>
    <w:rsid w:val="00295F26"/>
    <w:rsid w:val="00296115"/>
    <w:rsid w:val="00296A1F"/>
    <w:rsid w:val="00297177"/>
    <w:rsid w:val="002973E7"/>
    <w:rsid w:val="002974A6"/>
    <w:rsid w:val="00297946"/>
    <w:rsid w:val="0029795A"/>
    <w:rsid w:val="00297C7C"/>
    <w:rsid w:val="002A0512"/>
    <w:rsid w:val="002A08B7"/>
    <w:rsid w:val="002A0BB5"/>
    <w:rsid w:val="002A104B"/>
    <w:rsid w:val="002A11B0"/>
    <w:rsid w:val="002A1E86"/>
    <w:rsid w:val="002A27C3"/>
    <w:rsid w:val="002A2805"/>
    <w:rsid w:val="002A35FC"/>
    <w:rsid w:val="002A3705"/>
    <w:rsid w:val="002A3B6D"/>
    <w:rsid w:val="002A513A"/>
    <w:rsid w:val="002A52EC"/>
    <w:rsid w:val="002A571C"/>
    <w:rsid w:val="002A590B"/>
    <w:rsid w:val="002A5AF0"/>
    <w:rsid w:val="002A600B"/>
    <w:rsid w:val="002A6263"/>
    <w:rsid w:val="002A63C6"/>
    <w:rsid w:val="002B00CB"/>
    <w:rsid w:val="002B04C8"/>
    <w:rsid w:val="002B1050"/>
    <w:rsid w:val="002B1FCF"/>
    <w:rsid w:val="002B23C0"/>
    <w:rsid w:val="002B273F"/>
    <w:rsid w:val="002B2872"/>
    <w:rsid w:val="002B34D2"/>
    <w:rsid w:val="002B376E"/>
    <w:rsid w:val="002B3F20"/>
    <w:rsid w:val="002B4058"/>
    <w:rsid w:val="002B4249"/>
    <w:rsid w:val="002B537E"/>
    <w:rsid w:val="002B5407"/>
    <w:rsid w:val="002B5B95"/>
    <w:rsid w:val="002B6BCB"/>
    <w:rsid w:val="002B71CE"/>
    <w:rsid w:val="002B7BE8"/>
    <w:rsid w:val="002B7C13"/>
    <w:rsid w:val="002C0253"/>
    <w:rsid w:val="002C0535"/>
    <w:rsid w:val="002C06C9"/>
    <w:rsid w:val="002C0A24"/>
    <w:rsid w:val="002C0DBF"/>
    <w:rsid w:val="002C1B4D"/>
    <w:rsid w:val="002C1DA4"/>
    <w:rsid w:val="002C2C31"/>
    <w:rsid w:val="002C2DFA"/>
    <w:rsid w:val="002C2E14"/>
    <w:rsid w:val="002C2E25"/>
    <w:rsid w:val="002C3108"/>
    <w:rsid w:val="002C3231"/>
    <w:rsid w:val="002C3739"/>
    <w:rsid w:val="002C3906"/>
    <w:rsid w:val="002C4422"/>
    <w:rsid w:val="002C4668"/>
    <w:rsid w:val="002C4BB4"/>
    <w:rsid w:val="002C54EC"/>
    <w:rsid w:val="002C57A9"/>
    <w:rsid w:val="002C61CF"/>
    <w:rsid w:val="002C68AE"/>
    <w:rsid w:val="002C6E7B"/>
    <w:rsid w:val="002C733E"/>
    <w:rsid w:val="002C743D"/>
    <w:rsid w:val="002C78A8"/>
    <w:rsid w:val="002D01B5"/>
    <w:rsid w:val="002D022F"/>
    <w:rsid w:val="002D0347"/>
    <w:rsid w:val="002D1F4A"/>
    <w:rsid w:val="002D31BD"/>
    <w:rsid w:val="002D497F"/>
    <w:rsid w:val="002D60FF"/>
    <w:rsid w:val="002D645D"/>
    <w:rsid w:val="002D75D8"/>
    <w:rsid w:val="002E1A42"/>
    <w:rsid w:val="002E21FC"/>
    <w:rsid w:val="002E2ED0"/>
    <w:rsid w:val="002E33F3"/>
    <w:rsid w:val="002E46A0"/>
    <w:rsid w:val="002E499D"/>
    <w:rsid w:val="002E5910"/>
    <w:rsid w:val="002E5A56"/>
    <w:rsid w:val="002E68A7"/>
    <w:rsid w:val="002E6AFA"/>
    <w:rsid w:val="002E6B64"/>
    <w:rsid w:val="002E6F09"/>
    <w:rsid w:val="002E71EB"/>
    <w:rsid w:val="002E7208"/>
    <w:rsid w:val="002E7802"/>
    <w:rsid w:val="002E7A24"/>
    <w:rsid w:val="002E7C24"/>
    <w:rsid w:val="002E7CE7"/>
    <w:rsid w:val="002F005F"/>
    <w:rsid w:val="002F2328"/>
    <w:rsid w:val="002F2331"/>
    <w:rsid w:val="002F2403"/>
    <w:rsid w:val="002F28C9"/>
    <w:rsid w:val="002F3DD8"/>
    <w:rsid w:val="002F435E"/>
    <w:rsid w:val="002F4E91"/>
    <w:rsid w:val="002F5728"/>
    <w:rsid w:val="002F5AB8"/>
    <w:rsid w:val="002F5C41"/>
    <w:rsid w:val="002F5CBB"/>
    <w:rsid w:val="002F668D"/>
    <w:rsid w:val="002F669E"/>
    <w:rsid w:val="002F720E"/>
    <w:rsid w:val="002F73B7"/>
    <w:rsid w:val="002F77D0"/>
    <w:rsid w:val="002F799E"/>
    <w:rsid w:val="0030041F"/>
    <w:rsid w:val="00300839"/>
    <w:rsid w:val="00300DD4"/>
    <w:rsid w:val="00301356"/>
    <w:rsid w:val="00301604"/>
    <w:rsid w:val="003017A7"/>
    <w:rsid w:val="00301ACE"/>
    <w:rsid w:val="00301B45"/>
    <w:rsid w:val="00302AAF"/>
    <w:rsid w:val="00302B10"/>
    <w:rsid w:val="00302C56"/>
    <w:rsid w:val="003031DB"/>
    <w:rsid w:val="0030398D"/>
    <w:rsid w:val="00303AA6"/>
    <w:rsid w:val="00303E61"/>
    <w:rsid w:val="00303FD0"/>
    <w:rsid w:val="00304644"/>
    <w:rsid w:val="0030467E"/>
    <w:rsid w:val="00304C6B"/>
    <w:rsid w:val="00304CA7"/>
    <w:rsid w:val="00304D94"/>
    <w:rsid w:val="003053E8"/>
    <w:rsid w:val="00305D1A"/>
    <w:rsid w:val="0030672C"/>
    <w:rsid w:val="00306A13"/>
    <w:rsid w:val="00306F14"/>
    <w:rsid w:val="0030702D"/>
    <w:rsid w:val="00307E04"/>
    <w:rsid w:val="003105E6"/>
    <w:rsid w:val="00311636"/>
    <w:rsid w:val="00312CC0"/>
    <w:rsid w:val="003133F3"/>
    <w:rsid w:val="003151C3"/>
    <w:rsid w:val="00315F53"/>
    <w:rsid w:val="00316310"/>
    <w:rsid w:val="00316EBB"/>
    <w:rsid w:val="003176BC"/>
    <w:rsid w:val="00317762"/>
    <w:rsid w:val="00320670"/>
    <w:rsid w:val="00320B60"/>
    <w:rsid w:val="003211C5"/>
    <w:rsid w:val="003217AD"/>
    <w:rsid w:val="00321AF7"/>
    <w:rsid w:val="0032246C"/>
    <w:rsid w:val="00322E01"/>
    <w:rsid w:val="003232C7"/>
    <w:rsid w:val="00323788"/>
    <w:rsid w:val="00323876"/>
    <w:rsid w:val="0032398E"/>
    <w:rsid w:val="00323C6C"/>
    <w:rsid w:val="00324506"/>
    <w:rsid w:val="0032487B"/>
    <w:rsid w:val="003249CE"/>
    <w:rsid w:val="0032527F"/>
    <w:rsid w:val="00325755"/>
    <w:rsid w:val="003258E9"/>
    <w:rsid w:val="00326231"/>
    <w:rsid w:val="00327218"/>
    <w:rsid w:val="0032725A"/>
    <w:rsid w:val="0032755C"/>
    <w:rsid w:val="003275DE"/>
    <w:rsid w:val="0032772E"/>
    <w:rsid w:val="00327905"/>
    <w:rsid w:val="0033003F"/>
    <w:rsid w:val="0033048C"/>
    <w:rsid w:val="00330B6F"/>
    <w:rsid w:val="00330F0A"/>
    <w:rsid w:val="003311C3"/>
    <w:rsid w:val="00331772"/>
    <w:rsid w:val="00331B75"/>
    <w:rsid w:val="0033371A"/>
    <w:rsid w:val="00333938"/>
    <w:rsid w:val="00334975"/>
    <w:rsid w:val="00334D18"/>
    <w:rsid w:val="00335441"/>
    <w:rsid w:val="003357B0"/>
    <w:rsid w:val="003357CC"/>
    <w:rsid w:val="00335B2D"/>
    <w:rsid w:val="00336A3A"/>
    <w:rsid w:val="00337661"/>
    <w:rsid w:val="003378A9"/>
    <w:rsid w:val="00340213"/>
    <w:rsid w:val="00340BEC"/>
    <w:rsid w:val="0034100A"/>
    <w:rsid w:val="003411AD"/>
    <w:rsid w:val="003413AB"/>
    <w:rsid w:val="00341764"/>
    <w:rsid w:val="00341811"/>
    <w:rsid w:val="003418C8"/>
    <w:rsid w:val="00341A16"/>
    <w:rsid w:val="00341B55"/>
    <w:rsid w:val="0034290D"/>
    <w:rsid w:val="00342994"/>
    <w:rsid w:val="00342D61"/>
    <w:rsid w:val="0034382E"/>
    <w:rsid w:val="003446A6"/>
    <w:rsid w:val="00344E55"/>
    <w:rsid w:val="00344EA8"/>
    <w:rsid w:val="00345239"/>
    <w:rsid w:val="00345FDF"/>
    <w:rsid w:val="0034686E"/>
    <w:rsid w:val="00346AFE"/>
    <w:rsid w:val="00346BB5"/>
    <w:rsid w:val="003472D2"/>
    <w:rsid w:val="003478A8"/>
    <w:rsid w:val="00347A8C"/>
    <w:rsid w:val="00347C26"/>
    <w:rsid w:val="00347C30"/>
    <w:rsid w:val="00347FBF"/>
    <w:rsid w:val="00351490"/>
    <w:rsid w:val="0035238A"/>
    <w:rsid w:val="00352EDD"/>
    <w:rsid w:val="003532CA"/>
    <w:rsid w:val="00353C96"/>
    <w:rsid w:val="003548A1"/>
    <w:rsid w:val="00354AF7"/>
    <w:rsid w:val="00354D20"/>
    <w:rsid w:val="00354E39"/>
    <w:rsid w:val="003551AB"/>
    <w:rsid w:val="00355D13"/>
    <w:rsid w:val="00355DD7"/>
    <w:rsid w:val="00355E57"/>
    <w:rsid w:val="0035659E"/>
    <w:rsid w:val="00356B39"/>
    <w:rsid w:val="0035739C"/>
    <w:rsid w:val="0035763D"/>
    <w:rsid w:val="003578D4"/>
    <w:rsid w:val="00360136"/>
    <w:rsid w:val="00360332"/>
    <w:rsid w:val="00360B91"/>
    <w:rsid w:val="00361095"/>
    <w:rsid w:val="00361495"/>
    <w:rsid w:val="003616FF"/>
    <w:rsid w:val="003617A5"/>
    <w:rsid w:val="00361B82"/>
    <w:rsid w:val="0036247B"/>
    <w:rsid w:val="00364446"/>
    <w:rsid w:val="0036490C"/>
    <w:rsid w:val="003649EC"/>
    <w:rsid w:val="00364BA9"/>
    <w:rsid w:val="0036501D"/>
    <w:rsid w:val="003655E1"/>
    <w:rsid w:val="00366363"/>
    <w:rsid w:val="00366387"/>
    <w:rsid w:val="003669FD"/>
    <w:rsid w:val="003673D0"/>
    <w:rsid w:val="003678E5"/>
    <w:rsid w:val="00370860"/>
    <w:rsid w:val="00371151"/>
    <w:rsid w:val="003718B9"/>
    <w:rsid w:val="00371CBF"/>
    <w:rsid w:val="00372221"/>
    <w:rsid w:val="0037242D"/>
    <w:rsid w:val="003728A2"/>
    <w:rsid w:val="00372CB3"/>
    <w:rsid w:val="00372CB6"/>
    <w:rsid w:val="0037407D"/>
    <w:rsid w:val="003741AE"/>
    <w:rsid w:val="00374797"/>
    <w:rsid w:val="0037487F"/>
    <w:rsid w:val="003753AD"/>
    <w:rsid w:val="00375F1E"/>
    <w:rsid w:val="003768FB"/>
    <w:rsid w:val="00377357"/>
    <w:rsid w:val="00380D5E"/>
    <w:rsid w:val="00381C80"/>
    <w:rsid w:val="00382052"/>
    <w:rsid w:val="003824A7"/>
    <w:rsid w:val="003825C2"/>
    <w:rsid w:val="0038335C"/>
    <w:rsid w:val="003836B6"/>
    <w:rsid w:val="003839DF"/>
    <w:rsid w:val="00383A28"/>
    <w:rsid w:val="0038419A"/>
    <w:rsid w:val="003842D4"/>
    <w:rsid w:val="0038448C"/>
    <w:rsid w:val="00384492"/>
    <w:rsid w:val="0038485E"/>
    <w:rsid w:val="003855CE"/>
    <w:rsid w:val="00385E49"/>
    <w:rsid w:val="0038692F"/>
    <w:rsid w:val="00386984"/>
    <w:rsid w:val="00386C18"/>
    <w:rsid w:val="00386E82"/>
    <w:rsid w:val="0038730A"/>
    <w:rsid w:val="0038794C"/>
    <w:rsid w:val="00390256"/>
    <w:rsid w:val="00390281"/>
    <w:rsid w:val="0039048F"/>
    <w:rsid w:val="0039080E"/>
    <w:rsid w:val="00390DDD"/>
    <w:rsid w:val="00391A33"/>
    <w:rsid w:val="00391DCA"/>
    <w:rsid w:val="003932E4"/>
    <w:rsid w:val="003934B2"/>
    <w:rsid w:val="00393A89"/>
    <w:rsid w:val="003942A8"/>
    <w:rsid w:val="00395715"/>
    <w:rsid w:val="0039585F"/>
    <w:rsid w:val="00395DF0"/>
    <w:rsid w:val="003977D4"/>
    <w:rsid w:val="00397A87"/>
    <w:rsid w:val="00397E10"/>
    <w:rsid w:val="003A0051"/>
    <w:rsid w:val="003A018F"/>
    <w:rsid w:val="003A1A17"/>
    <w:rsid w:val="003A1B3F"/>
    <w:rsid w:val="003A278B"/>
    <w:rsid w:val="003A2C18"/>
    <w:rsid w:val="003A37B0"/>
    <w:rsid w:val="003A3D27"/>
    <w:rsid w:val="003A4AD9"/>
    <w:rsid w:val="003A4FAB"/>
    <w:rsid w:val="003A4FD1"/>
    <w:rsid w:val="003A5336"/>
    <w:rsid w:val="003A5602"/>
    <w:rsid w:val="003A5768"/>
    <w:rsid w:val="003A589D"/>
    <w:rsid w:val="003A62FF"/>
    <w:rsid w:val="003A6800"/>
    <w:rsid w:val="003A6854"/>
    <w:rsid w:val="003A6C2C"/>
    <w:rsid w:val="003A6E3C"/>
    <w:rsid w:val="003A713C"/>
    <w:rsid w:val="003A7988"/>
    <w:rsid w:val="003A79F8"/>
    <w:rsid w:val="003B0764"/>
    <w:rsid w:val="003B09A4"/>
    <w:rsid w:val="003B0A4A"/>
    <w:rsid w:val="003B0AAC"/>
    <w:rsid w:val="003B0C39"/>
    <w:rsid w:val="003B151E"/>
    <w:rsid w:val="003B17AA"/>
    <w:rsid w:val="003B18EE"/>
    <w:rsid w:val="003B19CD"/>
    <w:rsid w:val="003B1FCA"/>
    <w:rsid w:val="003B2202"/>
    <w:rsid w:val="003B28F8"/>
    <w:rsid w:val="003B3353"/>
    <w:rsid w:val="003B3416"/>
    <w:rsid w:val="003B35C8"/>
    <w:rsid w:val="003B401F"/>
    <w:rsid w:val="003B4AF0"/>
    <w:rsid w:val="003B555B"/>
    <w:rsid w:val="003B6719"/>
    <w:rsid w:val="003B679A"/>
    <w:rsid w:val="003B6AF7"/>
    <w:rsid w:val="003B7334"/>
    <w:rsid w:val="003C0212"/>
    <w:rsid w:val="003C0238"/>
    <w:rsid w:val="003C0BB2"/>
    <w:rsid w:val="003C1ABE"/>
    <w:rsid w:val="003C1C99"/>
    <w:rsid w:val="003C1FD3"/>
    <w:rsid w:val="003C2355"/>
    <w:rsid w:val="003C2A57"/>
    <w:rsid w:val="003C3266"/>
    <w:rsid w:val="003C35CE"/>
    <w:rsid w:val="003C4D5D"/>
    <w:rsid w:val="003C5895"/>
    <w:rsid w:val="003C5CA0"/>
    <w:rsid w:val="003C6350"/>
    <w:rsid w:val="003C6597"/>
    <w:rsid w:val="003C77AB"/>
    <w:rsid w:val="003C7957"/>
    <w:rsid w:val="003D03F3"/>
    <w:rsid w:val="003D04AC"/>
    <w:rsid w:val="003D04D1"/>
    <w:rsid w:val="003D1207"/>
    <w:rsid w:val="003D2217"/>
    <w:rsid w:val="003D2727"/>
    <w:rsid w:val="003D28A1"/>
    <w:rsid w:val="003D2B92"/>
    <w:rsid w:val="003D2D88"/>
    <w:rsid w:val="003D31F2"/>
    <w:rsid w:val="003D39A8"/>
    <w:rsid w:val="003D3BC9"/>
    <w:rsid w:val="003D3FD8"/>
    <w:rsid w:val="003D4145"/>
    <w:rsid w:val="003D4432"/>
    <w:rsid w:val="003D4A4A"/>
    <w:rsid w:val="003D4BB1"/>
    <w:rsid w:val="003D50C0"/>
    <w:rsid w:val="003D5663"/>
    <w:rsid w:val="003D5F70"/>
    <w:rsid w:val="003D682D"/>
    <w:rsid w:val="003D7B35"/>
    <w:rsid w:val="003E012F"/>
    <w:rsid w:val="003E07D8"/>
    <w:rsid w:val="003E081E"/>
    <w:rsid w:val="003E0CCC"/>
    <w:rsid w:val="003E1808"/>
    <w:rsid w:val="003E2B79"/>
    <w:rsid w:val="003E3A12"/>
    <w:rsid w:val="003E3A1D"/>
    <w:rsid w:val="003E3BCB"/>
    <w:rsid w:val="003E451F"/>
    <w:rsid w:val="003E4741"/>
    <w:rsid w:val="003E49B2"/>
    <w:rsid w:val="003E4BC3"/>
    <w:rsid w:val="003E5255"/>
    <w:rsid w:val="003E5793"/>
    <w:rsid w:val="003E5DEC"/>
    <w:rsid w:val="003E5FD1"/>
    <w:rsid w:val="003E60B1"/>
    <w:rsid w:val="003E71B4"/>
    <w:rsid w:val="003E7328"/>
    <w:rsid w:val="003E7997"/>
    <w:rsid w:val="003F02A6"/>
    <w:rsid w:val="003F0B0F"/>
    <w:rsid w:val="003F1A36"/>
    <w:rsid w:val="003F1A45"/>
    <w:rsid w:val="003F2160"/>
    <w:rsid w:val="003F2E30"/>
    <w:rsid w:val="003F2F8A"/>
    <w:rsid w:val="003F37F5"/>
    <w:rsid w:val="003F45FC"/>
    <w:rsid w:val="003F4600"/>
    <w:rsid w:val="003F4AC7"/>
    <w:rsid w:val="003F4F01"/>
    <w:rsid w:val="003F52D2"/>
    <w:rsid w:val="003F55E0"/>
    <w:rsid w:val="003F5D8F"/>
    <w:rsid w:val="003F6AF4"/>
    <w:rsid w:val="003F6B57"/>
    <w:rsid w:val="003F6DBB"/>
    <w:rsid w:val="003F6E50"/>
    <w:rsid w:val="003F7128"/>
    <w:rsid w:val="003F7575"/>
    <w:rsid w:val="00400F2F"/>
    <w:rsid w:val="0040178B"/>
    <w:rsid w:val="004018DC"/>
    <w:rsid w:val="004019CE"/>
    <w:rsid w:val="00401BE7"/>
    <w:rsid w:val="00401EFC"/>
    <w:rsid w:val="0040345C"/>
    <w:rsid w:val="00403E3D"/>
    <w:rsid w:val="004042D5"/>
    <w:rsid w:val="004045A3"/>
    <w:rsid w:val="004056AD"/>
    <w:rsid w:val="00405733"/>
    <w:rsid w:val="0040595E"/>
    <w:rsid w:val="00405EE2"/>
    <w:rsid w:val="00406088"/>
    <w:rsid w:val="00407005"/>
    <w:rsid w:val="004109EC"/>
    <w:rsid w:val="00410C39"/>
    <w:rsid w:val="00411402"/>
    <w:rsid w:val="0041165A"/>
    <w:rsid w:val="00412F04"/>
    <w:rsid w:val="004131D0"/>
    <w:rsid w:val="004136E6"/>
    <w:rsid w:val="00415345"/>
    <w:rsid w:val="0041547F"/>
    <w:rsid w:val="00415C41"/>
    <w:rsid w:val="004162DC"/>
    <w:rsid w:val="00416781"/>
    <w:rsid w:val="0041687B"/>
    <w:rsid w:val="0041710D"/>
    <w:rsid w:val="00417D8F"/>
    <w:rsid w:val="00417F3C"/>
    <w:rsid w:val="004209DE"/>
    <w:rsid w:val="004209F0"/>
    <w:rsid w:val="0042161C"/>
    <w:rsid w:val="00421E07"/>
    <w:rsid w:val="00422210"/>
    <w:rsid w:val="00422539"/>
    <w:rsid w:val="00422A39"/>
    <w:rsid w:val="00422B77"/>
    <w:rsid w:val="00422D51"/>
    <w:rsid w:val="00422E0C"/>
    <w:rsid w:val="004233F3"/>
    <w:rsid w:val="0042454F"/>
    <w:rsid w:val="00424EC6"/>
    <w:rsid w:val="00424F94"/>
    <w:rsid w:val="004258C9"/>
    <w:rsid w:val="00425D25"/>
    <w:rsid w:val="00425F4A"/>
    <w:rsid w:val="0042648D"/>
    <w:rsid w:val="004264C1"/>
    <w:rsid w:val="00426E5B"/>
    <w:rsid w:val="004273B8"/>
    <w:rsid w:val="00427A72"/>
    <w:rsid w:val="004301AE"/>
    <w:rsid w:val="0043095C"/>
    <w:rsid w:val="004313B6"/>
    <w:rsid w:val="00431BA3"/>
    <w:rsid w:val="00431E23"/>
    <w:rsid w:val="00432219"/>
    <w:rsid w:val="004323F3"/>
    <w:rsid w:val="0043273C"/>
    <w:rsid w:val="0043284A"/>
    <w:rsid w:val="00432B0E"/>
    <w:rsid w:val="00432C0C"/>
    <w:rsid w:val="00433796"/>
    <w:rsid w:val="0043383E"/>
    <w:rsid w:val="00433C31"/>
    <w:rsid w:val="00433DAF"/>
    <w:rsid w:val="00434ADC"/>
    <w:rsid w:val="00435171"/>
    <w:rsid w:val="00435DEE"/>
    <w:rsid w:val="004372C2"/>
    <w:rsid w:val="00437545"/>
    <w:rsid w:val="004377E0"/>
    <w:rsid w:val="00437C44"/>
    <w:rsid w:val="00437F52"/>
    <w:rsid w:val="0044007E"/>
    <w:rsid w:val="00440229"/>
    <w:rsid w:val="00440D91"/>
    <w:rsid w:val="00441407"/>
    <w:rsid w:val="0044176D"/>
    <w:rsid w:val="0044177B"/>
    <w:rsid w:val="004419A8"/>
    <w:rsid w:val="00442376"/>
    <w:rsid w:val="004426A5"/>
    <w:rsid w:val="00442B54"/>
    <w:rsid w:val="00442BBB"/>
    <w:rsid w:val="00444054"/>
    <w:rsid w:val="004444BB"/>
    <w:rsid w:val="0044499D"/>
    <w:rsid w:val="00444BE0"/>
    <w:rsid w:val="00445D5C"/>
    <w:rsid w:val="00445E72"/>
    <w:rsid w:val="0044685A"/>
    <w:rsid w:val="00446888"/>
    <w:rsid w:val="00446A54"/>
    <w:rsid w:val="00447B18"/>
    <w:rsid w:val="0045044C"/>
    <w:rsid w:val="00450E5B"/>
    <w:rsid w:val="00451163"/>
    <w:rsid w:val="0045179F"/>
    <w:rsid w:val="00451F1E"/>
    <w:rsid w:val="004526DF"/>
    <w:rsid w:val="0045281F"/>
    <w:rsid w:val="00452893"/>
    <w:rsid w:val="00453325"/>
    <w:rsid w:val="00453863"/>
    <w:rsid w:val="0045386A"/>
    <w:rsid w:val="00453C6B"/>
    <w:rsid w:val="0045489B"/>
    <w:rsid w:val="0045509F"/>
    <w:rsid w:val="00456409"/>
    <w:rsid w:val="00456B30"/>
    <w:rsid w:val="00457335"/>
    <w:rsid w:val="00457E74"/>
    <w:rsid w:val="0046121A"/>
    <w:rsid w:val="004616CC"/>
    <w:rsid w:val="00461B16"/>
    <w:rsid w:val="00462925"/>
    <w:rsid w:val="00463ECB"/>
    <w:rsid w:val="00463F6D"/>
    <w:rsid w:val="0046445B"/>
    <w:rsid w:val="004649AC"/>
    <w:rsid w:val="00464DF9"/>
    <w:rsid w:val="00464F95"/>
    <w:rsid w:val="00465025"/>
    <w:rsid w:val="00465D95"/>
    <w:rsid w:val="004661CC"/>
    <w:rsid w:val="004663B6"/>
    <w:rsid w:val="00466812"/>
    <w:rsid w:val="00466AE1"/>
    <w:rsid w:val="00467380"/>
    <w:rsid w:val="004701EA"/>
    <w:rsid w:val="0047098F"/>
    <w:rsid w:val="0047130B"/>
    <w:rsid w:val="00471326"/>
    <w:rsid w:val="00471BA9"/>
    <w:rsid w:val="00471D78"/>
    <w:rsid w:val="00471FFA"/>
    <w:rsid w:val="00472980"/>
    <w:rsid w:val="004729EB"/>
    <w:rsid w:val="00472B52"/>
    <w:rsid w:val="00472EFB"/>
    <w:rsid w:val="00473462"/>
    <w:rsid w:val="00473565"/>
    <w:rsid w:val="0047372D"/>
    <w:rsid w:val="004737FE"/>
    <w:rsid w:val="00473CF6"/>
    <w:rsid w:val="00474063"/>
    <w:rsid w:val="00474319"/>
    <w:rsid w:val="00474FC0"/>
    <w:rsid w:val="004753F9"/>
    <w:rsid w:val="004753FC"/>
    <w:rsid w:val="004757A0"/>
    <w:rsid w:val="00476362"/>
    <w:rsid w:val="0047718A"/>
    <w:rsid w:val="00477D45"/>
    <w:rsid w:val="00480992"/>
    <w:rsid w:val="00480A4D"/>
    <w:rsid w:val="00481936"/>
    <w:rsid w:val="004825C0"/>
    <w:rsid w:val="00482764"/>
    <w:rsid w:val="00482AFE"/>
    <w:rsid w:val="00484705"/>
    <w:rsid w:val="00484E73"/>
    <w:rsid w:val="00484FBB"/>
    <w:rsid w:val="004851F6"/>
    <w:rsid w:val="00485A58"/>
    <w:rsid w:val="00485EAA"/>
    <w:rsid w:val="00486423"/>
    <w:rsid w:val="00486683"/>
    <w:rsid w:val="004875C7"/>
    <w:rsid w:val="00487DBB"/>
    <w:rsid w:val="00490850"/>
    <w:rsid w:val="00491196"/>
    <w:rsid w:val="00491793"/>
    <w:rsid w:val="00491A50"/>
    <w:rsid w:val="00492004"/>
    <w:rsid w:val="00492056"/>
    <w:rsid w:val="0049235E"/>
    <w:rsid w:val="0049247C"/>
    <w:rsid w:val="00492847"/>
    <w:rsid w:val="00492AD2"/>
    <w:rsid w:val="00492D7B"/>
    <w:rsid w:val="0049331F"/>
    <w:rsid w:val="0049376F"/>
    <w:rsid w:val="00493FF2"/>
    <w:rsid w:val="004943E0"/>
    <w:rsid w:val="004948F6"/>
    <w:rsid w:val="0049540F"/>
    <w:rsid w:val="0049546E"/>
    <w:rsid w:val="0049549C"/>
    <w:rsid w:val="00495582"/>
    <w:rsid w:val="00495B43"/>
    <w:rsid w:val="00495F01"/>
    <w:rsid w:val="00496D52"/>
    <w:rsid w:val="00497CF1"/>
    <w:rsid w:val="00497EF1"/>
    <w:rsid w:val="004A01B9"/>
    <w:rsid w:val="004A0B67"/>
    <w:rsid w:val="004A1445"/>
    <w:rsid w:val="004A14F1"/>
    <w:rsid w:val="004A160E"/>
    <w:rsid w:val="004A1720"/>
    <w:rsid w:val="004A2326"/>
    <w:rsid w:val="004A2359"/>
    <w:rsid w:val="004A25CD"/>
    <w:rsid w:val="004A2D6E"/>
    <w:rsid w:val="004A2F26"/>
    <w:rsid w:val="004A3358"/>
    <w:rsid w:val="004A3929"/>
    <w:rsid w:val="004A3AAE"/>
    <w:rsid w:val="004A4406"/>
    <w:rsid w:val="004A59DD"/>
    <w:rsid w:val="004A60E8"/>
    <w:rsid w:val="004A6381"/>
    <w:rsid w:val="004A661A"/>
    <w:rsid w:val="004A671E"/>
    <w:rsid w:val="004A683B"/>
    <w:rsid w:val="004A6CAE"/>
    <w:rsid w:val="004A7246"/>
    <w:rsid w:val="004A75BC"/>
    <w:rsid w:val="004A771D"/>
    <w:rsid w:val="004A79BD"/>
    <w:rsid w:val="004B07FC"/>
    <w:rsid w:val="004B141A"/>
    <w:rsid w:val="004B177F"/>
    <w:rsid w:val="004B25BA"/>
    <w:rsid w:val="004B2BC7"/>
    <w:rsid w:val="004B30DF"/>
    <w:rsid w:val="004B3E55"/>
    <w:rsid w:val="004B49B6"/>
    <w:rsid w:val="004B4A32"/>
    <w:rsid w:val="004B4FE9"/>
    <w:rsid w:val="004B5519"/>
    <w:rsid w:val="004B5B5E"/>
    <w:rsid w:val="004B61C6"/>
    <w:rsid w:val="004B67B5"/>
    <w:rsid w:val="004B6B01"/>
    <w:rsid w:val="004B722B"/>
    <w:rsid w:val="004B7423"/>
    <w:rsid w:val="004B7872"/>
    <w:rsid w:val="004B7A9B"/>
    <w:rsid w:val="004C0591"/>
    <w:rsid w:val="004C0697"/>
    <w:rsid w:val="004C0DEF"/>
    <w:rsid w:val="004C0E80"/>
    <w:rsid w:val="004C153D"/>
    <w:rsid w:val="004C15C3"/>
    <w:rsid w:val="004C194B"/>
    <w:rsid w:val="004C1CCE"/>
    <w:rsid w:val="004C2099"/>
    <w:rsid w:val="004C20FD"/>
    <w:rsid w:val="004C322D"/>
    <w:rsid w:val="004C4D96"/>
    <w:rsid w:val="004C5BA2"/>
    <w:rsid w:val="004C5FF9"/>
    <w:rsid w:val="004C6765"/>
    <w:rsid w:val="004C6FB2"/>
    <w:rsid w:val="004C6FED"/>
    <w:rsid w:val="004C75D9"/>
    <w:rsid w:val="004C7ABD"/>
    <w:rsid w:val="004C7ECA"/>
    <w:rsid w:val="004D0060"/>
    <w:rsid w:val="004D0A7E"/>
    <w:rsid w:val="004D0D06"/>
    <w:rsid w:val="004D0D7E"/>
    <w:rsid w:val="004D0F10"/>
    <w:rsid w:val="004D2068"/>
    <w:rsid w:val="004D2490"/>
    <w:rsid w:val="004D26C0"/>
    <w:rsid w:val="004D2F2F"/>
    <w:rsid w:val="004D3A64"/>
    <w:rsid w:val="004D3A95"/>
    <w:rsid w:val="004D3E1D"/>
    <w:rsid w:val="004D3F09"/>
    <w:rsid w:val="004D43E8"/>
    <w:rsid w:val="004D486E"/>
    <w:rsid w:val="004D4AB3"/>
    <w:rsid w:val="004D4F7B"/>
    <w:rsid w:val="004D52A2"/>
    <w:rsid w:val="004D5C1E"/>
    <w:rsid w:val="004D5E8C"/>
    <w:rsid w:val="004D628F"/>
    <w:rsid w:val="004D704D"/>
    <w:rsid w:val="004D72D3"/>
    <w:rsid w:val="004D73E2"/>
    <w:rsid w:val="004D7B34"/>
    <w:rsid w:val="004D7D45"/>
    <w:rsid w:val="004D7F61"/>
    <w:rsid w:val="004E022A"/>
    <w:rsid w:val="004E0F5E"/>
    <w:rsid w:val="004E142B"/>
    <w:rsid w:val="004E1D4C"/>
    <w:rsid w:val="004E210D"/>
    <w:rsid w:val="004E27C4"/>
    <w:rsid w:val="004E2836"/>
    <w:rsid w:val="004E2A2B"/>
    <w:rsid w:val="004E3569"/>
    <w:rsid w:val="004E3B71"/>
    <w:rsid w:val="004E3BE4"/>
    <w:rsid w:val="004E40FB"/>
    <w:rsid w:val="004E4F3D"/>
    <w:rsid w:val="004E508F"/>
    <w:rsid w:val="004E5166"/>
    <w:rsid w:val="004E587B"/>
    <w:rsid w:val="004E5E03"/>
    <w:rsid w:val="004E5F1B"/>
    <w:rsid w:val="004E61D2"/>
    <w:rsid w:val="004E6A21"/>
    <w:rsid w:val="004E6B71"/>
    <w:rsid w:val="004E792E"/>
    <w:rsid w:val="004F0012"/>
    <w:rsid w:val="004F0094"/>
    <w:rsid w:val="004F0575"/>
    <w:rsid w:val="004F07FD"/>
    <w:rsid w:val="004F08E3"/>
    <w:rsid w:val="004F091D"/>
    <w:rsid w:val="004F1D2B"/>
    <w:rsid w:val="004F24F9"/>
    <w:rsid w:val="004F2649"/>
    <w:rsid w:val="004F41D0"/>
    <w:rsid w:val="004F41E4"/>
    <w:rsid w:val="004F422F"/>
    <w:rsid w:val="004F4415"/>
    <w:rsid w:val="004F45CF"/>
    <w:rsid w:val="004F4700"/>
    <w:rsid w:val="004F552A"/>
    <w:rsid w:val="004F59D7"/>
    <w:rsid w:val="004F5C69"/>
    <w:rsid w:val="004F6165"/>
    <w:rsid w:val="004F662B"/>
    <w:rsid w:val="004F66CD"/>
    <w:rsid w:val="004F7113"/>
    <w:rsid w:val="004F743D"/>
    <w:rsid w:val="004F7680"/>
    <w:rsid w:val="004F7B2F"/>
    <w:rsid w:val="00500487"/>
    <w:rsid w:val="00500796"/>
    <w:rsid w:val="00502168"/>
    <w:rsid w:val="0050267E"/>
    <w:rsid w:val="0050294E"/>
    <w:rsid w:val="00503686"/>
    <w:rsid w:val="0050375F"/>
    <w:rsid w:val="005037A6"/>
    <w:rsid w:val="00503940"/>
    <w:rsid w:val="00503C5C"/>
    <w:rsid w:val="00504106"/>
    <w:rsid w:val="005042B3"/>
    <w:rsid w:val="00505056"/>
    <w:rsid w:val="00505609"/>
    <w:rsid w:val="00505661"/>
    <w:rsid w:val="00505AB4"/>
    <w:rsid w:val="00505BE0"/>
    <w:rsid w:val="005066D6"/>
    <w:rsid w:val="00507D26"/>
    <w:rsid w:val="005107D1"/>
    <w:rsid w:val="00510C2A"/>
    <w:rsid w:val="00511197"/>
    <w:rsid w:val="005111EB"/>
    <w:rsid w:val="005111FF"/>
    <w:rsid w:val="0051134E"/>
    <w:rsid w:val="00511451"/>
    <w:rsid w:val="0051170B"/>
    <w:rsid w:val="0051229B"/>
    <w:rsid w:val="005129AF"/>
    <w:rsid w:val="00512A2A"/>
    <w:rsid w:val="00512EC7"/>
    <w:rsid w:val="0051382D"/>
    <w:rsid w:val="0051383D"/>
    <w:rsid w:val="00513A40"/>
    <w:rsid w:val="005140C4"/>
    <w:rsid w:val="00514151"/>
    <w:rsid w:val="00514561"/>
    <w:rsid w:val="00515C24"/>
    <w:rsid w:val="00516A9D"/>
    <w:rsid w:val="005171AA"/>
    <w:rsid w:val="00517883"/>
    <w:rsid w:val="0051799C"/>
    <w:rsid w:val="005208BD"/>
    <w:rsid w:val="00520E0A"/>
    <w:rsid w:val="0052183B"/>
    <w:rsid w:val="0052255E"/>
    <w:rsid w:val="0052266B"/>
    <w:rsid w:val="0052315C"/>
    <w:rsid w:val="0052329C"/>
    <w:rsid w:val="00523682"/>
    <w:rsid w:val="005241CE"/>
    <w:rsid w:val="00526511"/>
    <w:rsid w:val="00526C2B"/>
    <w:rsid w:val="00526F34"/>
    <w:rsid w:val="00527925"/>
    <w:rsid w:val="00527D8D"/>
    <w:rsid w:val="0053013B"/>
    <w:rsid w:val="00530270"/>
    <w:rsid w:val="005305F6"/>
    <w:rsid w:val="00530BF9"/>
    <w:rsid w:val="00530F41"/>
    <w:rsid w:val="005311F0"/>
    <w:rsid w:val="0053137D"/>
    <w:rsid w:val="00531B3D"/>
    <w:rsid w:val="0053200D"/>
    <w:rsid w:val="00532386"/>
    <w:rsid w:val="005327EC"/>
    <w:rsid w:val="005336BE"/>
    <w:rsid w:val="00533F03"/>
    <w:rsid w:val="0053529E"/>
    <w:rsid w:val="0053575C"/>
    <w:rsid w:val="00535D1D"/>
    <w:rsid w:val="00536411"/>
    <w:rsid w:val="005364C5"/>
    <w:rsid w:val="00536C8E"/>
    <w:rsid w:val="005374C9"/>
    <w:rsid w:val="0053774A"/>
    <w:rsid w:val="00537FF5"/>
    <w:rsid w:val="00540F57"/>
    <w:rsid w:val="00541230"/>
    <w:rsid w:val="00541FAE"/>
    <w:rsid w:val="00542D2F"/>
    <w:rsid w:val="00543146"/>
    <w:rsid w:val="0054366F"/>
    <w:rsid w:val="005438A6"/>
    <w:rsid w:val="00543CC5"/>
    <w:rsid w:val="00543E6C"/>
    <w:rsid w:val="005450F8"/>
    <w:rsid w:val="005457C3"/>
    <w:rsid w:val="00545B63"/>
    <w:rsid w:val="005461E3"/>
    <w:rsid w:val="005463E1"/>
    <w:rsid w:val="00546612"/>
    <w:rsid w:val="00546897"/>
    <w:rsid w:val="005468B0"/>
    <w:rsid w:val="0054724F"/>
    <w:rsid w:val="00547305"/>
    <w:rsid w:val="00547E02"/>
    <w:rsid w:val="005502E6"/>
    <w:rsid w:val="00551520"/>
    <w:rsid w:val="00551AA6"/>
    <w:rsid w:val="005527AF"/>
    <w:rsid w:val="00552A47"/>
    <w:rsid w:val="00552B84"/>
    <w:rsid w:val="00552D1C"/>
    <w:rsid w:val="00552D60"/>
    <w:rsid w:val="00553E16"/>
    <w:rsid w:val="00554730"/>
    <w:rsid w:val="0055477D"/>
    <w:rsid w:val="00554D55"/>
    <w:rsid w:val="00554EB7"/>
    <w:rsid w:val="00554EFB"/>
    <w:rsid w:val="00555204"/>
    <w:rsid w:val="00555909"/>
    <w:rsid w:val="00555A3A"/>
    <w:rsid w:val="00555B05"/>
    <w:rsid w:val="00555F45"/>
    <w:rsid w:val="0055668D"/>
    <w:rsid w:val="005571D1"/>
    <w:rsid w:val="00557CD9"/>
    <w:rsid w:val="00557D44"/>
    <w:rsid w:val="00560331"/>
    <w:rsid w:val="00560370"/>
    <w:rsid w:val="0056095F"/>
    <w:rsid w:val="00560B30"/>
    <w:rsid w:val="00561465"/>
    <w:rsid w:val="00561887"/>
    <w:rsid w:val="005620AD"/>
    <w:rsid w:val="00562393"/>
    <w:rsid w:val="0056264A"/>
    <w:rsid w:val="0056291B"/>
    <w:rsid w:val="0056295A"/>
    <w:rsid w:val="00563067"/>
    <w:rsid w:val="00563DF4"/>
    <w:rsid w:val="0056419F"/>
    <w:rsid w:val="005649C7"/>
    <w:rsid w:val="00565157"/>
    <w:rsid w:val="00565727"/>
    <w:rsid w:val="00565D0F"/>
    <w:rsid w:val="00565E01"/>
    <w:rsid w:val="005674E9"/>
    <w:rsid w:val="005674FF"/>
    <w:rsid w:val="00567CBB"/>
    <w:rsid w:val="00570515"/>
    <w:rsid w:val="0057166D"/>
    <w:rsid w:val="00572498"/>
    <w:rsid w:val="00572758"/>
    <w:rsid w:val="005728EC"/>
    <w:rsid w:val="0057299C"/>
    <w:rsid w:val="00572AA5"/>
    <w:rsid w:val="00572C22"/>
    <w:rsid w:val="00572DD0"/>
    <w:rsid w:val="00572F9A"/>
    <w:rsid w:val="005740FF"/>
    <w:rsid w:val="0057448E"/>
    <w:rsid w:val="0057467A"/>
    <w:rsid w:val="00574BDB"/>
    <w:rsid w:val="005752A4"/>
    <w:rsid w:val="00575FB1"/>
    <w:rsid w:val="0057688B"/>
    <w:rsid w:val="00576AA1"/>
    <w:rsid w:val="00576C17"/>
    <w:rsid w:val="00577A16"/>
    <w:rsid w:val="00580088"/>
    <w:rsid w:val="00581CD5"/>
    <w:rsid w:val="00582667"/>
    <w:rsid w:val="005838A6"/>
    <w:rsid w:val="00583972"/>
    <w:rsid w:val="005839BC"/>
    <w:rsid w:val="005839E6"/>
    <w:rsid w:val="00584173"/>
    <w:rsid w:val="00584508"/>
    <w:rsid w:val="00584FA1"/>
    <w:rsid w:val="005850F9"/>
    <w:rsid w:val="00585CFB"/>
    <w:rsid w:val="005865B0"/>
    <w:rsid w:val="00586ACF"/>
    <w:rsid w:val="00586CDC"/>
    <w:rsid w:val="00586F80"/>
    <w:rsid w:val="0058710D"/>
    <w:rsid w:val="0058772D"/>
    <w:rsid w:val="00587B2B"/>
    <w:rsid w:val="00587C79"/>
    <w:rsid w:val="005902EF"/>
    <w:rsid w:val="005903E2"/>
    <w:rsid w:val="00590C84"/>
    <w:rsid w:val="00592512"/>
    <w:rsid w:val="00592C23"/>
    <w:rsid w:val="005932D4"/>
    <w:rsid w:val="00593859"/>
    <w:rsid w:val="00593A10"/>
    <w:rsid w:val="00594198"/>
    <w:rsid w:val="005941B8"/>
    <w:rsid w:val="005942CE"/>
    <w:rsid w:val="00594482"/>
    <w:rsid w:val="00595718"/>
    <w:rsid w:val="00595790"/>
    <w:rsid w:val="0059716D"/>
    <w:rsid w:val="005971B8"/>
    <w:rsid w:val="00597546"/>
    <w:rsid w:val="00597ABD"/>
    <w:rsid w:val="005A0218"/>
    <w:rsid w:val="005A0353"/>
    <w:rsid w:val="005A035A"/>
    <w:rsid w:val="005A04F7"/>
    <w:rsid w:val="005A07EC"/>
    <w:rsid w:val="005A103C"/>
    <w:rsid w:val="005A1619"/>
    <w:rsid w:val="005A2080"/>
    <w:rsid w:val="005A2322"/>
    <w:rsid w:val="005A30D3"/>
    <w:rsid w:val="005A3239"/>
    <w:rsid w:val="005A38FA"/>
    <w:rsid w:val="005A431D"/>
    <w:rsid w:val="005A4D3B"/>
    <w:rsid w:val="005A5165"/>
    <w:rsid w:val="005A615B"/>
    <w:rsid w:val="005A64B4"/>
    <w:rsid w:val="005A67C1"/>
    <w:rsid w:val="005A6933"/>
    <w:rsid w:val="005A6D59"/>
    <w:rsid w:val="005A6FE0"/>
    <w:rsid w:val="005A7FDB"/>
    <w:rsid w:val="005B04C9"/>
    <w:rsid w:val="005B0D90"/>
    <w:rsid w:val="005B2089"/>
    <w:rsid w:val="005B2147"/>
    <w:rsid w:val="005B26A7"/>
    <w:rsid w:val="005B2B31"/>
    <w:rsid w:val="005B2D09"/>
    <w:rsid w:val="005B3A5C"/>
    <w:rsid w:val="005B3EB4"/>
    <w:rsid w:val="005B4107"/>
    <w:rsid w:val="005B4836"/>
    <w:rsid w:val="005B4B29"/>
    <w:rsid w:val="005B5699"/>
    <w:rsid w:val="005B5824"/>
    <w:rsid w:val="005B5BB6"/>
    <w:rsid w:val="005B5E9A"/>
    <w:rsid w:val="005B611D"/>
    <w:rsid w:val="005B63B2"/>
    <w:rsid w:val="005B6D6F"/>
    <w:rsid w:val="005B7065"/>
    <w:rsid w:val="005B71D2"/>
    <w:rsid w:val="005B7BEC"/>
    <w:rsid w:val="005C10AC"/>
    <w:rsid w:val="005C1780"/>
    <w:rsid w:val="005C1837"/>
    <w:rsid w:val="005C1861"/>
    <w:rsid w:val="005C1864"/>
    <w:rsid w:val="005C22A4"/>
    <w:rsid w:val="005C263B"/>
    <w:rsid w:val="005C3140"/>
    <w:rsid w:val="005C35E2"/>
    <w:rsid w:val="005C363E"/>
    <w:rsid w:val="005C3EA8"/>
    <w:rsid w:val="005C4A18"/>
    <w:rsid w:val="005C5720"/>
    <w:rsid w:val="005C62B1"/>
    <w:rsid w:val="005C639B"/>
    <w:rsid w:val="005C6886"/>
    <w:rsid w:val="005C7614"/>
    <w:rsid w:val="005C783A"/>
    <w:rsid w:val="005C7BC8"/>
    <w:rsid w:val="005C7DBC"/>
    <w:rsid w:val="005D0699"/>
    <w:rsid w:val="005D0A55"/>
    <w:rsid w:val="005D19D2"/>
    <w:rsid w:val="005D1B23"/>
    <w:rsid w:val="005D1E54"/>
    <w:rsid w:val="005D1F26"/>
    <w:rsid w:val="005D26A1"/>
    <w:rsid w:val="005D33C9"/>
    <w:rsid w:val="005D3432"/>
    <w:rsid w:val="005D397A"/>
    <w:rsid w:val="005D4611"/>
    <w:rsid w:val="005D4965"/>
    <w:rsid w:val="005D4BC1"/>
    <w:rsid w:val="005D5678"/>
    <w:rsid w:val="005D6EC6"/>
    <w:rsid w:val="005D6F3D"/>
    <w:rsid w:val="005D7D42"/>
    <w:rsid w:val="005E060C"/>
    <w:rsid w:val="005E0741"/>
    <w:rsid w:val="005E084F"/>
    <w:rsid w:val="005E0C0B"/>
    <w:rsid w:val="005E139E"/>
    <w:rsid w:val="005E2D7F"/>
    <w:rsid w:val="005E2EBE"/>
    <w:rsid w:val="005E3D99"/>
    <w:rsid w:val="005E3E5F"/>
    <w:rsid w:val="005E3F6D"/>
    <w:rsid w:val="005E426D"/>
    <w:rsid w:val="005E48EB"/>
    <w:rsid w:val="005E55BB"/>
    <w:rsid w:val="005E55D4"/>
    <w:rsid w:val="005E60E1"/>
    <w:rsid w:val="005E65C7"/>
    <w:rsid w:val="005E6969"/>
    <w:rsid w:val="005E71D7"/>
    <w:rsid w:val="005E71E0"/>
    <w:rsid w:val="005E7711"/>
    <w:rsid w:val="005E7F14"/>
    <w:rsid w:val="005F02E5"/>
    <w:rsid w:val="005F070F"/>
    <w:rsid w:val="005F1DB7"/>
    <w:rsid w:val="005F204C"/>
    <w:rsid w:val="005F23D8"/>
    <w:rsid w:val="005F23F0"/>
    <w:rsid w:val="005F2C14"/>
    <w:rsid w:val="005F2DF1"/>
    <w:rsid w:val="005F3942"/>
    <w:rsid w:val="005F48FA"/>
    <w:rsid w:val="005F4C59"/>
    <w:rsid w:val="005F5EB3"/>
    <w:rsid w:val="005F7588"/>
    <w:rsid w:val="005F7E32"/>
    <w:rsid w:val="00600232"/>
    <w:rsid w:val="00600857"/>
    <w:rsid w:val="006011C0"/>
    <w:rsid w:val="00601318"/>
    <w:rsid w:val="006021E4"/>
    <w:rsid w:val="00602923"/>
    <w:rsid w:val="006039DE"/>
    <w:rsid w:val="00603C54"/>
    <w:rsid w:val="006046F3"/>
    <w:rsid w:val="00604F0C"/>
    <w:rsid w:val="0060550A"/>
    <w:rsid w:val="00606145"/>
    <w:rsid w:val="006075C0"/>
    <w:rsid w:val="00607873"/>
    <w:rsid w:val="0061034A"/>
    <w:rsid w:val="00610509"/>
    <w:rsid w:val="006109ED"/>
    <w:rsid w:val="00611267"/>
    <w:rsid w:val="0061199B"/>
    <w:rsid w:val="00611B6F"/>
    <w:rsid w:val="006123B7"/>
    <w:rsid w:val="00612926"/>
    <w:rsid w:val="00612AE0"/>
    <w:rsid w:val="00613188"/>
    <w:rsid w:val="006135D7"/>
    <w:rsid w:val="00613F05"/>
    <w:rsid w:val="0061441B"/>
    <w:rsid w:val="006146A0"/>
    <w:rsid w:val="00614C0C"/>
    <w:rsid w:val="00614D15"/>
    <w:rsid w:val="006151AD"/>
    <w:rsid w:val="006154AE"/>
    <w:rsid w:val="006163C8"/>
    <w:rsid w:val="00616D14"/>
    <w:rsid w:val="0061744E"/>
    <w:rsid w:val="006179FA"/>
    <w:rsid w:val="00617FC9"/>
    <w:rsid w:val="0062047E"/>
    <w:rsid w:val="00621C85"/>
    <w:rsid w:val="00621E61"/>
    <w:rsid w:val="006225B0"/>
    <w:rsid w:val="00622804"/>
    <w:rsid w:val="00622AC8"/>
    <w:rsid w:val="006230CA"/>
    <w:rsid w:val="00623776"/>
    <w:rsid w:val="0062401A"/>
    <w:rsid w:val="006243A6"/>
    <w:rsid w:val="00625A51"/>
    <w:rsid w:val="00625DC0"/>
    <w:rsid w:val="006264F7"/>
    <w:rsid w:val="00626640"/>
    <w:rsid w:val="00626675"/>
    <w:rsid w:val="006277D5"/>
    <w:rsid w:val="0063068C"/>
    <w:rsid w:val="00630721"/>
    <w:rsid w:val="0063087D"/>
    <w:rsid w:val="00631135"/>
    <w:rsid w:val="0063185A"/>
    <w:rsid w:val="00632639"/>
    <w:rsid w:val="006336C7"/>
    <w:rsid w:val="00633946"/>
    <w:rsid w:val="00634076"/>
    <w:rsid w:val="006346DA"/>
    <w:rsid w:val="00634779"/>
    <w:rsid w:val="00634EB7"/>
    <w:rsid w:val="006355DC"/>
    <w:rsid w:val="00635917"/>
    <w:rsid w:val="00635C74"/>
    <w:rsid w:val="00635E17"/>
    <w:rsid w:val="00636A9A"/>
    <w:rsid w:val="00637009"/>
    <w:rsid w:val="00637310"/>
    <w:rsid w:val="00637768"/>
    <w:rsid w:val="006377FC"/>
    <w:rsid w:val="00637E1F"/>
    <w:rsid w:val="006406D5"/>
    <w:rsid w:val="006408D9"/>
    <w:rsid w:val="00640B77"/>
    <w:rsid w:val="006417E9"/>
    <w:rsid w:val="006422A7"/>
    <w:rsid w:val="0064260A"/>
    <w:rsid w:val="00642E12"/>
    <w:rsid w:val="00642ECD"/>
    <w:rsid w:val="006437F5"/>
    <w:rsid w:val="00643C80"/>
    <w:rsid w:val="00644315"/>
    <w:rsid w:val="00644C2C"/>
    <w:rsid w:val="006450F3"/>
    <w:rsid w:val="006451DA"/>
    <w:rsid w:val="00645250"/>
    <w:rsid w:val="00645F01"/>
    <w:rsid w:val="00646718"/>
    <w:rsid w:val="0064681C"/>
    <w:rsid w:val="00646F79"/>
    <w:rsid w:val="00646FA9"/>
    <w:rsid w:val="00647695"/>
    <w:rsid w:val="00647B13"/>
    <w:rsid w:val="00647CCD"/>
    <w:rsid w:val="0065001A"/>
    <w:rsid w:val="00650650"/>
    <w:rsid w:val="00650918"/>
    <w:rsid w:val="006509BD"/>
    <w:rsid w:val="00650D5C"/>
    <w:rsid w:val="0065122C"/>
    <w:rsid w:val="006518FF"/>
    <w:rsid w:val="00652917"/>
    <w:rsid w:val="00652DF7"/>
    <w:rsid w:val="00653479"/>
    <w:rsid w:val="006535D5"/>
    <w:rsid w:val="006535DD"/>
    <w:rsid w:val="00653DA5"/>
    <w:rsid w:val="0065414B"/>
    <w:rsid w:val="006545E2"/>
    <w:rsid w:val="0065580D"/>
    <w:rsid w:val="00655B3E"/>
    <w:rsid w:val="00655BE7"/>
    <w:rsid w:val="00655E17"/>
    <w:rsid w:val="00655F2A"/>
    <w:rsid w:val="0065630A"/>
    <w:rsid w:val="00656823"/>
    <w:rsid w:val="006568ED"/>
    <w:rsid w:val="00656A00"/>
    <w:rsid w:val="0065724F"/>
    <w:rsid w:val="0065798A"/>
    <w:rsid w:val="00660141"/>
    <w:rsid w:val="00660154"/>
    <w:rsid w:val="00661537"/>
    <w:rsid w:val="00661B68"/>
    <w:rsid w:val="0066227C"/>
    <w:rsid w:val="0066340A"/>
    <w:rsid w:val="006642AF"/>
    <w:rsid w:val="00664478"/>
    <w:rsid w:val="006649C3"/>
    <w:rsid w:val="00664B5A"/>
    <w:rsid w:val="00664EE4"/>
    <w:rsid w:val="00665073"/>
    <w:rsid w:val="006654D4"/>
    <w:rsid w:val="00665BBC"/>
    <w:rsid w:val="006665E6"/>
    <w:rsid w:val="0066670D"/>
    <w:rsid w:val="00666887"/>
    <w:rsid w:val="00667535"/>
    <w:rsid w:val="006675BC"/>
    <w:rsid w:val="006675E3"/>
    <w:rsid w:val="0066786E"/>
    <w:rsid w:val="006701C0"/>
    <w:rsid w:val="00670835"/>
    <w:rsid w:val="00670A4A"/>
    <w:rsid w:val="00671049"/>
    <w:rsid w:val="00671B46"/>
    <w:rsid w:val="00672699"/>
    <w:rsid w:val="00672F16"/>
    <w:rsid w:val="00673794"/>
    <w:rsid w:val="00673EEC"/>
    <w:rsid w:val="00674239"/>
    <w:rsid w:val="00674438"/>
    <w:rsid w:val="00674D5B"/>
    <w:rsid w:val="0067538C"/>
    <w:rsid w:val="00675F24"/>
    <w:rsid w:val="00676636"/>
    <w:rsid w:val="006770F0"/>
    <w:rsid w:val="00680906"/>
    <w:rsid w:val="00680C9C"/>
    <w:rsid w:val="00680DE8"/>
    <w:rsid w:val="00680E12"/>
    <w:rsid w:val="00682538"/>
    <w:rsid w:val="00682CB4"/>
    <w:rsid w:val="00682DA2"/>
    <w:rsid w:val="00682EB2"/>
    <w:rsid w:val="006839B9"/>
    <w:rsid w:val="00684303"/>
    <w:rsid w:val="006844D6"/>
    <w:rsid w:val="00684BB3"/>
    <w:rsid w:val="00684C98"/>
    <w:rsid w:val="00684E03"/>
    <w:rsid w:val="0068578B"/>
    <w:rsid w:val="006860C7"/>
    <w:rsid w:val="006864C9"/>
    <w:rsid w:val="006865F6"/>
    <w:rsid w:val="00686927"/>
    <w:rsid w:val="00686E32"/>
    <w:rsid w:val="00686ECB"/>
    <w:rsid w:val="00687102"/>
    <w:rsid w:val="00687188"/>
    <w:rsid w:val="00687279"/>
    <w:rsid w:val="006874E9"/>
    <w:rsid w:val="00687F98"/>
    <w:rsid w:val="00687FF3"/>
    <w:rsid w:val="00690520"/>
    <w:rsid w:val="006905E9"/>
    <w:rsid w:val="006908BC"/>
    <w:rsid w:val="00691013"/>
    <w:rsid w:val="006912B7"/>
    <w:rsid w:val="006913E0"/>
    <w:rsid w:val="006914EA"/>
    <w:rsid w:val="00691D64"/>
    <w:rsid w:val="00692119"/>
    <w:rsid w:val="00692A46"/>
    <w:rsid w:val="00692A8F"/>
    <w:rsid w:val="00693C90"/>
    <w:rsid w:val="00693E6B"/>
    <w:rsid w:val="00694608"/>
    <w:rsid w:val="00694902"/>
    <w:rsid w:val="00694AC6"/>
    <w:rsid w:val="00694FAB"/>
    <w:rsid w:val="006956B2"/>
    <w:rsid w:val="00695FE6"/>
    <w:rsid w:val="006967FA"/>
    <w:rsid w:val="00696B8B"/>
    <w:rsid w:val="00696F73"/>
    <w:rsid w:val="00697335"/>
    <w:rsid w:val="0069734C"/>
    <w:rsid w:val="006979A9"/>
    <w:rsid w:val="00697A9E"/>
    <w:rsid w:val="006A0067"/>
    <w:rsid w:val="006A0237"/>
    <w:rsid w:val="006A06F8"/>
    <w:rsid w:val="006A09AA"/>
    <w:rsid w:val="006A12B3"/>
    <w:rsid w:val="006A1356"/>
    <w:rsid w:val="006A13E8"/>
    <w:rsid w:val="006A1C70"/>
    <w:rsid w:val="006A2827"/>
    <w:rsid w:val="006A2924"/>
    <w:rsid w:val="006A3502"/>
    <w:rsid w:val="006A358E"/>
    <w:rsid w:val="006A372D"/>
    <w:rsid w:val="006A45E3"/>
    <w:rsid w:val="006A49E0"/>
    <w:rsid w:val="006A50CB"/>
    <w:rsid w:val="006A546A"/>
    <w:rsid w:val="006A54C7"/>
    <w:rsid w:val="006A5584"/>
    <w:rsid w:val="006A59CA"/>
    <w:rsid w:val="006A5D26"/>
    <w:rsid w:val="006A5E29"/>
    <w:rsid w:val="006A6119"/>
    <w:rsid w:val="006A6513"/>
    <w:rsid w:val="006A6E20"/>
    <w:rsid w:val="006A7C7B"/>
    <w:rsid w:val="006B006E"/>
    <w:rsid w:val="006B01F8"/>
    <w:rsid w:val="006B05BD"/>
    <w:rsid w:val="006B08A6"/>
    <w:rsid w:val="006B0940"/>
    <w:rsid w:val="006B0CC6"/>
    <w:rsid w:val="006B0CE3"/>
    <w:rsid w:val="006B10FC"/>
    <w:rsid w:val="006B11D2"/>
    <w:rsid w:val="006B14CA"/>
    <w:rsid w:val="006B18AA"/>
    <w:rsid w:val="006B2043"/>
    <w:rsid w:val="006B25A4"/>
    <w:rsid w:val="006B2B2E"/>
    <w:rsid w:val="006B2B70"/>
    <w:rsid w:val="006B33CB"/>
    <w:rsid w:val="006B33F7"/>
    <w:rsid w:val="006B37D7"/>
    <w:rsid w:val="006B3FA6"/>
    <w:rsid w:val="006B40FD"/>
    <w:rsid w:val="006B4A23"/>
    <w:rsid w:val="006B5208"/>
    <w:rsid w:val="006B53C9"/>
    <w:rsid w:val="006B660C"/>
    <w:rsid w:val="006B6DDB"/>
    <w:rsid w:val="006B7EA9"/>
    <w:rsid w:val="006C04B7"/>
    <w:rsid w:val="006C0746"/>
    <w:rsid w:val="006C0A47"/>
    <w:rsid w:val="006C0C75"/>
    <w:rsid w:val="006C11B7"/>
    <w:rsid w:val="006C18B1"/>
    <w:rsid w:val="006C21B0"/>
    <w:rsid w:val="006C22E9"/>
    <w:rsid w:val="006C2AA3"/>
    <w:rsid w:val="006C30D5"/>
    <w:rsid w:val="006C31A0"/>
    <w:rsid w:val="006C35CA"/>
    <w:rsid w:val="006C3EA0"/>
    <w:rsid w:val="006C3ECC"/>
    <w:rsid w:val="006C4076"/>
    <w:rsid w:val="006C440A"/>
    <w:rsid w:val="006C4C46"/>
    <w:rsid w:val="006C532A"/>
    <w:rsid w:val="006C5694"/>
    <w:rsid w:val="006C63A5"/>
    <w:rsid w:val="006C6C2F"/>
    <w:rsid w:val="006C6DB4"/>
    <w:rsid w:val="006C6DFA"/>
    <w:rsid w:val="006C6EA2"/>
    <w:rsid w:val="006C6F80"/>
    <w:rsid w:val="006C71A7"/>
    <w:rsid w:val="006C7802"/>
    <w:rsid w:val="006D0237"/>
    <w:rsid w:val="006D09DE"/>
    <w:rsid w:val="006D12BC"/>
    <w:rsid w:val="006D12C5"/>
    <w:rsid w:val="006D143F"/>
    <w:rsid w:val="006D1717"/>
    <w:rsid w:val="006D1732"/>
    <w:rsid w:val="006D1C49"/>
    <w:rsid w:val="006D1CF2"/>
    <w:rsid w:val="006D202B"/>
    <w:rsid w:val="006D27CB"/>
    <w:rsid w:val="006D4DA3"/>
    <w:rsid w:val="006D5083"/>
    <w:rsid w:val="006D52D6"/>
    <w:rsid w:val="006D5B1D"/>
    <w:rsid w:val="006D6120"/>
    <w:rsid w:val="006D67F7"/>
    <w:rsid w:val="006D70E2"/>
    <w:rsid w:val="006D78C6"/>
    <w:rsid w:val="006D7960"/>
    <w:rsid w:val="006D79CF"/>
    <w:rsid w:val="006D7C52"/>
    <w:rsid w:val="006E0229"/>
    <w:rsid w:val="006E02B3"/>
    <w:rsid w:val="006E0E99"/>
    <w:rsid w:val="006E125E"/>
    <w:rsid w:val="006E1F2B"/>
    <w:rsid w:val="006E2330"/>
    <w:rsid w:val="006E2351"/>
    <w:rsid w:val="006E24D6"/>
    <w:rsid w:val="006E3FE5"/>
    <w:rsid w:val="006E426A"/>
    <w:rsid w:val="006E4DF3"/>
    <w:rsid w:val="006E5187"/>
    <w:rsid w:val="006E545C"/>
    <w:rsid w:val="006E5876"/>
    <w:rsid w:val="006E5B47"/>
    <w:rsid w:val="006E5C28"/>
    <w:rsid w:val="006E6FDC"/>
    <w:rsid w:val="006E719A"/>
    <w:rsid w:val="006E7CC4"/>
    <w:rsid w:val="006F1753"/>
    <w:rsid w:val="006F1923"/>
    <w:rsid w:val="006F28BC"/>
    <w:rsid w:val="006F2D67"/>
    <w:rsid w:val="006F2FED"/>
    <w:rsid w:val="006F3C66"/>
    <w:rsid w:val="006F3D8B"/>
    <w:rsid w:val="006F4249"/>
    <w:rsid w:val="006F429B"/>
    <w:rsid w:val="006F434B"/>
    <w:rsid w:val="006F4D6F"/>
    <w:rsid w:val="006F4DC5"/>
    <w:rsid w:val="006F592F"/>
    <w:rsid w:val="006F5F61"/>
    <w:rsid w:val="006F61AE"/>
    <w:rsid w:val="006F690B"/>
    <w:rsid w:val="006F694D"/>
    <w:rsid w:val="006F70C1"/>
    <w:rsid w:val="006F73F6"/>
    <w:rsid w:val="0070042A"/>
    <w:rsid w:val="00700587"/>
    <w:rsid w:val="00701A0B"/>
    <w:rsid w:val="00701C8D"/>
    <w:rsid w:val="0070214F"/>
    <w:rsid w:val="00702BE4"/>
    <w:rsid w:val="00702CE3"/>
    <w:rsid w:val="00703409"/>
    <w:rsid w:val="00703CD6"/>
    <w:rsid w:val="007043C8"/>
    <w:rsid w:val="00704C63"/>
    <w:rsid w:val="00704E21"/>
    <w:rsid w:val="00705084"/>
    <w:rsid w:val="0070525B"/>
    <w:rsid w:val="0070546F"/>
    <w:rsid w:val="007054D8"/>
    <w:rsid w:val="007057F6"/>
    <w:rsid w:val="00705882"/>
    <w:rsid w:val="00705B07"/>
    <w:rsid w:val="00705E34"/>
    <w:rsid w:val="00705E8E"/>
    <w:rsid w:val="00706149"/>
    <w:rsid w:val="00706AD7"/>
    <w:rsid w:val="00710A5F"/>
    <w:rsid w:val="00710E89"/>
    <w:rsid w:val="0071134E"/>
    <w:rsid w:val="00711A79"/>
    <w:rsid w:val="00712ECF"/>
    <w:rsid w:val="0071332A"/>
    <w:rsid w:val="00713C9E"/>
    <w:rsid w:val="00713EBD"/>
    <w:rsid w:val="00714179"/>
    <w:rsid w:val="00714B60"/>
    <w:rsid w:val="00715544"/>
    <w:rsid w:val="00715ABC"/>
    <w:rsid w:val="007165DA"/>
    <w:rsid w:val="0071691A"/>
    <w:rsid w:val="0071695A"/>
    <w:rsid w:val="00716E68"/>
    <w:rsid w:val="00716ECB"/>
    <w:rsid w:val="007170C6"/>
    <w:rsid w:val="00717121"/>
    <w:rsid w:val="00717A82"/>
    <w:rsid w:val="00717AA5"/>
    <w:rsid w:val="00720581"/>
    <w:rsid w:val="00720EF5"/>
    <w:rsid w:val="00721094"/>
    <w:rsid w:val="007211D3"/>
    <w:rsid w:val="007213DA"/>
    <w:rsid w:val="00722450"/>
    <w:rsid w:val="00722DC2"/>
    <w:rsid w:val="0072303D"/>
    <w:rsid w:val="00723488"/>
    <w:rsid w:val="00723A50"/>
    <w:rsid w:val="00723B2F"/>
    <w:rsid w:val="00724145"/>
    <w:rsid w:val="00724CAB"/>
    <w:rsid w:val="007256BD"/>
    <w:rsid w:val="00725F7B"/>
    <w:rsid w:val="00725FBC"/>
    <w:rsid w:val="00726BB9"/>
    <w:rsid w:val="00727415"/>
    <w:rsid w:val="0072754E"/>
    <w:rsid w:val="007277FB"/>
    <w:rsid w:val="00727827"/>
    <w:rsid w:val="00727F13"/>
    <w:rsid w:val="00731087"/>
    <w:rsid w:val="0073170C"/>
    <w:rsid w:val="007317AC"/>
    <w:rsid w:val="00731C62"/>
    <w:rsid w:val="00731CD5"/>
    <w:rsid w:val="0073387C"/>
    <w:rsid w:val="0073405B"/>
    <w:rsid w:val="00734945"/>
    <w:rsid w:val="00734AE3"/>
    <w:rsid w:val="00734C6B"/>
    <w:rsid w:val="00734F7C"/>
    <w:rsid w:val="00735180"/>
    <w:rsid w:val="007354D9"/>
    <w:rsid w:val="00735552"/>
    <w:rsid w:val="007357EF"/>
    <w:rsid w:val="00735B0C"/>
    <w:rsid w:val="00735E63"/>
    <w:rsid w:val="00736AD2"/>
    <w:rsid w:val="007377F4"/>
    <w:rsid w:val="0073780E"/>
    <w:rsid w:val="00737C1C"/>
    <w:rsid w:val="00737FF1"/>
    <w:rsid w:val="0074000C"/>
    <w:rsid w:val="007406B0"/>
    <w:rsid w:val="00740935"/>
    <w:rsid w:val="007411D1"/>
    <w:rsid w:val="00741AB2"/>
    <w:rsid w:val="00741C49"/>
    <w:rsid w:val="00742011"/>
    <w:rsid w:val="007424E0"/>
    <w:rsid w:val="00742C0C"/>
    <w:rsid w:val="007433CB"/>
    <w:rsid w:val="00744C9E"/>
    <w:rsid w:val="00744D8E"/>
    <w:rsid w:val="0074557A"/>
    <w:rsid w:val="00745E5B"/>
    <w:rsid w:val="00747189"/>
    <w:rsid w:val="00747212"/>
    <w:rsid w:val="00747502"/>
    <w:rsid w:val="007475D3"/>
    <w:rsid w:val="007477D2"/>
    <w:rsid w:val="00747EDD"/>
    <w:rsid w:val="00750910"/>
    <w:rsid w:val="00750BFF"/>
    <w:rsid w:val="0075184D"/>
    <w:rsid w:val="00753037"/>
    <w:rsid w:val="00753A47"/>
    <w:rsid w:val="00753BAE"/>
    <w:rsid w:val="00754095"/>
    <w:rsid w:val="00754D52"/>
    <w:rsid w:val="00754FEE"/>
    <w:rsid w:val="00755169"/>
    <w:rsid w:val="007556BC"/>
    <w:rsid w:val="0075571D"/>
    <w:rsid w:val="00755D9D"/>
    <w:rsid w:val="00755F17"/>
    <w:rsid w:val="00756BAD"/>
    <w:rsid w:val="00757682"/>
    <w:rsid w:val="00757748"/>
    <w:rsid w:val="00757914"/>
    <w:rsid w:val="00757E64"/>
    <w:rsid w:val="00757EE2"/>
    <w:rsid w:val="007612DF"/>
    <w:rsid w:val="007615DB"/>
    <w:rsid w:val="007618FC"/>
    <w:rsid w:val="0076249A"/>
    <w:rsid w:val="00762637"/>
    <w:rsid w:val="0076297D"/>
    <w:rsid w:val="00762989"/>
    <w:rsid w:val="0076299D"/>
    <w:rsid w:val="00762BD5"/>
    <w:rsid w:val="00763284"/>
    <w:rsid w:val="0076347D"/>
    <w:rsid w:val="00763601"/>
    <w:rsid w:val="0076441B"/>
    <w:rsid w:val="007649C2"/>
    <w:rsid w:val="00765174"/>
    <w:rsid w:val="00765434"/>
    <w:rsid w:val="0076777C"/>
    <w:rsid w:val="00767860"/>
    <w:rsid w:val="0077076D"/>
    <w:rsid w:val="00770A59"/>
    <w:rsid w:val="00770E3A"/>
    <w:rsid w:val="00770FA0"/>
    <w:rsid w:val="00771134"/>
    <w:rsid w:val="00771B1E"/>
    <w:rsid w:val="007723E5"/>
    <w:rsid w:val="00772964"/>
    <w:rsid w:val="007741FF"/>
    <w:rsid w:val="00774301"/>
    <w:rsid w:val="007745E0"/>
    <w:rsid w:val="00774D27"/>
    <w:rsid w:val="0077531B"/>
    <w:rsid w:val="007755DB"/>
    <w:rsid w:val="00775612"/>
    <w:rsid w:val="0077581E"/>
    <w:rsid w:val="0077596E"/>
    <w:rsid w:val="00775B14"/>
    <w:rsid w:val="007760C8"/>
    <w:rsid w:val="0077620F"/>
    <w:rsid w:val="0077651D"/>
    <w:rsid w:val="00776527"/>
    <w:rsid w:val="00777055"/>
    <w:rsid w:val="00777619"/>
    <w:rsid w:val="00777991"/>
    <w:rsid w:val="007779DA"/>
    <w:rsid w:val="00777B41"/>
    <w:rsid w:val="00777CF4"/>
    <w:rsid w:val="00777D93"/>
    <w:rsid w:val="00780CCC"/>
    <w:rsid w:val="00781E2B"/>
    <w:rsid w:val="0078234D"/>
    <w:rsid w:val="00782C78"/>
    <w:rsid w:val="00782CDC"/>
    <w:rsid w:val="007833F5"/>
    <w:rsid w:val="007835E0"/>
    <w:rsid w:val="007844FE"/>
    <w:rsid w:val="00784FDD"/>
    <w:rsid w:val="00785A54"/>
    <w:rsid w:val="00785AAD"/>
    <w:rsid w:val="00785D62"/>
    <w:rsid w:val="00785DAF"/>
    <w:rsid w:val="007862A6"/>
    <w:rsid w:val="007867BC"/>
    <w:rsid w:val="00786C98"/>
    <w:rsid w:val="00786E63"/>
    <w:rsid w:val="00786EE8"/>
    <w:rsid w:val="00787DBF"/>
    <w:rsid w:val="007900EB"/>
    <w:rsid w:val="00792284"/>
    <w:rsid w:val="00792413"/>
    <w:rsid w:val="00792A67"/>
    <w:rsid w:val="00792B1B"/>
    <w:rsid w:val="00793B73"/>
    <w:rsid w:val="00793C81"/>
    <w:rsid w:val="00794406"/>
    <w:rsid w:val="00796A83"/>
    <w:rsid w:val="00796E37"/>
    <w:rsid w:val="00797143"/>
    <w:rsid w:val="007A0049"/>
    <w:rsid w:val="007A05DF"/>
    <w:rsid w:val="007A130E"/>
    <w:rsid w:val="007A1C8E"/>
    <w:rsid w:val="007A290B"/>
    <w:rsid w:val="007A3196"/>
    <w:rsid w:val="007A32C1"/>
    <w:rsid w:val="007A360A"/>
    <w:rsid w:val="007A378B"/>
    <w:rsid w:val="007A389A"/>
    <w:rsid w:val="007A3EA5"/>
    <w:rsid w:val="007A4151"/>
    <w:rsid w:val="007A4271"/>
    <w:rsid w:val="007A44AA"/>
    <w:rsid w:val="007A4AF9"/>
    <w:rsid w:val="007A4DC3"/>
    <w:rsid w:val="007A5CF5"/>
    <w:rsid w:val="007A6A44"/>
    <w:rsid w:val="007A6F77"/>
    <w:rsid w:val="007A7332"/>
    <w:rsid w:val="007A7768"/>
    <w:rsid w:val="007A776C"/>
    <w:rsid w:val="007A77EB"/>
    <w:rsid w:val="007B00A4"/>
    <w:rsid w:val="007B0129"/>
    <w:rsid w:val="007B058D"/>
    <w:rsid w:val="007B0F46"/>
    <w:rsid w:val="007B16EF"/>
    <w:rsid w:val="007B16F6"/>
    <w:rsid w:val="007B1731"/>
    <w:rsid w:val="007B19A1"/>
    <w:rsid w:val="007B1C49"/>
    <w:rsid w:val="007B3EAA"/>
    <w:rsid w:val="007B410D"/>
    <w:rsid w:val="007B432D"/>
    <w:rsid w:val="007B4F3A"/>
    <w:rsid w:val="007B5654"/>
    <w:rsid w:val="007B5A2C"/>
    <w:rsid w:val="007B5B20"/>
    <w:rsid w:val="007B5CA7"/>
    <w:rsid w:val="007B62D5"/>
    <w:rsid w:val="007B6F1D"/>
    <w:rsid w:val="007B72D8"/>
    <w:rsid w:val="007B7920"/>
    <w:rsid w:val="007B7CFE"/>
    <w:rsid w:val="007B7D79"/>
    <w:rsid w:val="007C035E"/>
    <w:rsid w:val="007C0A6A"/>
    <w:rsid w:val="007C0ACC"/>
    <w:rsid w:val="007C3D63"/>
    <w:rsid w:val="007C487F"/>
    <w:rsid w:val="007C4CBD"/>
    <w:rsid w:val="007C5A9A"/>
    <w:rsid w:val="007C5E9D"/>
    <w:rsid w:val="007C672F"/>
    <w:rsid w:val="007C6792"/>
    <w:rsid w:val="007C70CB"/>
    <w:rsid w:val="007D0294"/>
    <w:rsid w:val="007D0368"/>
    <w:rsid w:val="007D03EB"/>
    <w:rsid w:val="007D0CF5"/>
    <w:rsid w:val="007D23D5"/>
    <w:rsid w:val="007D24C3"/>
    <w:rsid w:val="007D26DE"/>
    <w:rsid w:val="007D2C7E"/>
    <w:rsid w:val="007D3B88"/>
    <w:rsid w:val="007D3C41"/>
    <w:rsid w:val="007D4030"/>
    <w:rsid w:val="007D4349"/>
    <w:rsid w:val="007D4825"/>
    <w:rsid w:val="007D54E1"/>
    <w:rsid w:val="007D582B"/>
    <w:rsid w:val="007D5E35"/>
    <w:rsid w:val="007D64E9"/>
    <w:rsid w:val="007D7596"/>
    <w:rsid w:val="007D7E45"/>
    <w:rsid w:val="007E00D3"/>
    <w:rsid w:val="007E01D8"/>
    <w:rsid w:val="007E0748"/>
    <w:rsid w:val="007E0752"/>
    <w:rsid w:val="007E0AC2"/>
    <w:rsid w:val="007E0E65"/>
    <w:rsid w:val="007E122D"/>
    <w:rsid w:val="007E1631"/>
    <w:rsid w:val="007E1A93"/>
    <w:rsid w:val="007E1C78"/>
    <w:rsid w:val="007E29DC"/>
    <w:rsid w:val="007E29F3"/>
    <w:rsid w:val="007E303D"/>
    <w:rsid w:val="007E30AA"/>
    <w:rsid w:val="007E443E"/>
    <w:rsid w:val="007E4EC2"/>
    <w:rsid w:val="007E4F86"/>
    <w:rsid w:val="007E5451"/>
    <w:rsid w:val="007E5707"/>
    <w:rsid w:val="007E68E7"/>
    <w:rsid w:val="007E69C5"/>
    <w:rsid w:val="007E7793"/>
    <w:rsid w:val="007E786E"/>
    <w:rsid w:val="007F05B7"/>
    <w:rsid w:val="007F0D8F"/>
    <w:rsid w:val="007F121E"/>
    <w:rsid w:val="007F1399"/>
    <w:rsid w:val="007F21BA"/>
    <w:rsid w:val="007F2D56"/>
    <w:rsid w:val="007F2E84"/>
    <w:rsid w:val="007F3565"/>
    <w:rsid w:val="007F4447"/>
    <w:rsid w:val="007F4DFF"/>
    <w:rsid w:val="007F50E4"/>
    <w:rsid w:val="007F552A"/>
    <w:rsid w:val="007F57B7"/>
    <w:rsid w:val="007F6145"/>
    <w:rsid w:val="007F630F"/>
    <w:rsid w:val="007F6320"/>
    <w:rsid w:val="007F68B1"/>
    <w:rsid w:val="007F6B7D"/>
    <w:rsid w:val="007F76CA"/>
    <w:rsid w:val="007F79A4"/>
    <w:rsid w:val="007F7BBD"/>
    <w:rsid w:val="00800129"/>
    <w:rsid w:val="00800913"/>
    <w:rsid w:val="0080104A"/>
    <w:rsid w:val="00801210"/>
    <w:rsid w:val="0080186F"/>
    <w:rsid w:val="00802DE1"/>
    <w:rsid w:val="00803272"/>
    <w:rsid w:val="008048CB"/>
    <w:rsid w:val="008049E6"/>
    <w:rsid w:val="00804A46"/>
    <w:rsid w:val="008050F2"/>
    <w:rsid w:val="008054DD"/>
    <w:rsid w:val="008056A1"/>
    <w:rsid w:val="008057FA"/>
    <w:rsid w:val="00805897"/>
    <w:rsid w:val="008058F4"/>
    <w:rsid w:val="0080647A"/>
    <w:rsid w:val="00806533"/>
    <w:rsid w:val="00806637"/>
    <w:rsid w:val="00806863"/>
    <w:rsid w:val="00806E04"/>
    <w:rsid w:val="00806FA1"/>
    <w:rsid w:val="00807439"/>
    <w:rsid w:val="00807A31"/>
    <w:rsid w:val="008106C7"/>
    <w:rsid w:val="0081094A"/>
    <w:rsid w:val="00811486"/>
    <w:rsid w:val="00811D9B"/>
    <w:rsid w:val="008121DB"/>
    <w:rsid w:val="0081242B"/>
    <w:rsid w:val="00812A49"/>
    <w:rsid w:val="00812A9B"/>
    <w:rsid w:val="0081336F"/>
    <w:rsid w:val="00813815"/>
    <w:rsid w:val="008138B1"/>
    <w:rsid w:val="00813D24"/>
    <w:rsid w:val="008140C6"/>
    <w:rsid w:val="0081420C"/>
    <w:rsid w:val="00814C4F"/>
    <w:rsid w:val="00814E9A"/>
    <w:rsid w:val="008151C8"/>
    <w:rsid w:val="00815698"/>
    <w:rsid w:val="00816496"/>
    <w:rsid w:val="00816746"/>
    <w:rsid w:val="00817A3A"/>
    <w:rsid w:val="00817F14"/>
    <w:rsid w:val="00820245"/>
    <w:rsid w:val="008203C3"/>
    <w:rsid w:val="00820E58"/>
    <w:rsid w:val="008219BA"/>
    <w:rsid w:val="00822872"/>
    <w:rsid w:val="00823001"/>
    <w:rsid w:val="0082384A"/>
    <w:rsid w:val="00823905"/>
    <w:rsid w:val="00823DC1"/>
    <w:rsid w:val="00823F23"/>
    <w:rsid w:val="00823FD0"/>
    <w:rsid w:val="00825171"/>
    <w:rsid w:val="008251A2"/>
    <w:rsid w:val="0082538B"/>
    <w:rsid w:val="00825543"/>
    <w:rsid w:val="008263EF"/>
    <w:rsid w:val="008264F0"/>
    <w:rsid w:val="008265DD"/>
    <w:rsid w:val="00826634"/>
    <w:rsid w:val="00826AD3"/>
    <w:rsid w:val="00826E2E"/>
    <w:rsid w:val="00827C2D"/>
    <w:rsid w:val="00827EF5"/>
    <w:rsid w:val="0083028E"/>
    <w:rsid w:val="00830398"/>
    <w:rsid w:val="00830839"/>
    <w:rsid w:val="00830C23"/>
    <w:rsid w:val="008315C6"/>
    <w:rsid w:val="008317D0"/>
    <w:rsid w:val="0083246D"/>
    <w:rsid w:val="00832B60"/>
    <w:rsid w:val="00832B78"/>
    <w:rsid w:val="00832EBA"/>
    <w:rsid w:val="00833DCD"/>
    <w:rsid w:val="00833F44"/>
    <w:rsid w:val="00834868"/>
    <w:rsid w:val="00835045"/>
    <w:rsid w:val="00835218"/>
    <w:rsid w:val="00835427"/>
    <w:rsid w:val="00835445"/>
    <w:rsid w:val="008355CD"/>
    <w:rsid w:val="008358AE"/>
    <w:rsid w:val="00835B7E"/>
    <w:rsid w:val="00836DCC"/>
    <w:rsid w:val="0083703D"/>
    <w:rsid w:val="008371C1"/>
    <w:rsid w:val="00840C1D"/>
    <w:rsid w:val="00840F77"/>
    <w:rsid w:val="00841094"/>
    <w:rsid w:val="008412A9"/>
    <w:rsid w:val="00842027"/>
    <w:rsid w:val="0084254E"/>
    <w:rsid w:val="0084256B"/>
    <w:rsid w:val="00842D2C"/>
    <w:rsid w:val="0084354A"/>
    <w:rsid w:val="0084374A"/>
    <w:rsid w:val="008438AE"/>
    <w:rsid w:val="008442C2"/>
    <w:rsid w:val="00845076"/>
    <w:rsid w:val="008450E7"/>
    <w:rsid w:val="00845439"/>
    <w:rsid w:val="0084579F"/>
    <w:rsid w:val="00845F12"/>
    <w:rsid w:val="00845FA7"/>
    <w:rsid w:val="008461F0"/>
    <w:rsid w:val="008465CA"/>
    <w:rsid w:val="0084740C"/>
    <w:rsid w:val="00847898"/>
    <w:rsid w:val="0084799E"/>
    <w:rsid w:val="00850146"/>
    <w:rsid w:val="008502FD"/>
    <w:rsid w:val="00850307"/>
    <w:rsid w:val="00850350"/>
    <w:rsid w:val="00850818"/>
    <w:rsid w:val="00850977"/>
    <w:rsid w:val="00850C5C"/>
    <w:rsid w:val="00851221"/>
    <w:rsid w:val="00851AF3"/>
    <w:rsid w:val="00852734"/>
    <w:rsid w:val="00852AD0"/>
    <w:rsid w:val="00852D7A"/>
    <w:rsid w:val="008531F1"/>
    <w:rsid w:val="00853453"/>
    <w:rsid w:val="00854051"/>
    <w:rsid w:val="00854575"/>
    <w:rsid w:val="00854DD3"/>
    <w:rsid w:val="00854E65"/>
    <w:rsid w:val="008558AD"/>
    <w:rsid w:val="00855A7E"/>
    <w:rsid w:val="00855D07"/>
    <w:rsid w:val="00855DA3"/>
    <w:rsid w:val="0085732B"/>
    <w:rsid w:val="008601E2"/>
    <w:rsid w:val="00860399"/>
    <w:rsid w:val="0086096E"/>
    <w:rsid w:val="00860F9E"/>
    <w:rsid w:val="00861513"/>
    <w:rsid w:val="00861AB1"/>
    <w:rsid w:val="00861B6B"/>
    <w:rsid w:val="00862C5E"/>
    <w:rsid w:val="008645E1"/>
    <w:rsid w:val="00864704"/>
    <w:rsid w:val="008647E1"/>
    <w:rsid w:val="0086511D"/>
    <w:rsid w:val="00865683"/>
    <w:rsid w:val="008662D4"/>
    <w:rsid w:val="008670DA"/>
    <w:rsid w:val="0086717F"/>
    <w:rsid w:val="008672ED"/>
    <w:rsid w:val="008676BF"/>
    <w:rsid w:val="0087065F"/>
    <w:rsid w:val="00870AE6"/>
    <w:rsid w:val="00870AFA"/>
    <w:rsid w:val="00870B27"/>
    <w:rsid w:val="00870D2B"/>
    <w:rsid w:val="00871148"/>
    <w:rsid w:val="00871211"/>
    <w:rsid w:val="008712BE"/>
    <w:rsid w:val="008713B4"/>
    <w:rsid w:val="00871709"/>
    <w:rsid w:val="00872161"/>
    <w:rsid w:val="0087218F"/>
    <w:rsid w:val="00872AD6"/>
    <w:rsid w:val="00872CA0"/>
    <w:rsid w:val="00872DC1"/>
    <w:rsid w:val="00873012"/>
    <w:rsid w:val="00873133"/>
    <w:rsid w:val="00873459"/>
    <w:rsid w:val="008741C3"/>
    <w:rsid w:val="00875B10"/>
    <w:rsid w:val="00876140"/>
    <w:rsid w:val="00876B2D"/>
    <w:rsid w:val="00877198"/>
    <w:rsid w:val="00877771"/>
    <w:rsid w:val="00880450"/>
    <w:rsid w:val="008808CE"/>
    <w:rsid w:val="00880ED2"/>
    <w:rsid w:val="00881533"/>
    <w:rsid w:val="00882891"/>
    <w:rsid w:val="00882D11"/>
    <w:rsid w:val="008831C3"/>
    <w:rsid w:val="00883BB6"/>
    <w:rsid w:val="00884314"/>
    <w:rsid w:val="00884B92"/>
    <w:rsid w:val="00886BD9"/>
    <w:rsid w:val="00887062"/>
    <w:rsid w:val="008872FD"/>
    <w:rsid w:val="00887642"/>
    <w:rsid w:val="008877C6"/>
    <w:rsid w:val="00887D3A"/>
    <w:rsid w:val="00887FCC"/>
    <w:rsid w:val="008901B7"/>
    <w:rsid w:val="00890FE8"/>
    <w:rsid w:val="00891233"/>
    <w:rsid w:val="008916CF"/>
    <w:rsid w:val="00891BF3"/>
    <w:rsid w:val="00891F99"/>
    <w:rsid w:val="00892867"/>
    <w:rsid w:val="008929E3"/>
    <w:rsid w:val="00893155"/>
    <w:rsid w:val="008942EC"/>
    <w:rsid w:val="00894559"/>
    <w:rsid w:val="008946B3"/>
    <w:rsid w:val="00894816"/>
    <w:rsid w:val="00894BBA"/>
    <w:rsid w:val="00894BD0"/>
    <w:rsid w:val="00895855"/>
    <w:rsid w:val="00895E5B"/>
    <w:rsid w:val="008961C2"/>
    <w:rsid w:val="00896747"/>
    <w:rsid w:val="008967A9"/>
    <w:rsid w:val="008978BD"/>
    <w:rsid w:val="00897EB3"/>
    <w:rsid w:val="008A19AD"/>
    <w:rsid w:val="008A27BF"/>
    <w:rsid w:val="008A3586"/>
    <w:rsid w:val="008A3763"/>
    <w:rsid w:val="008A4102"/>
    <w:rsid w:val="008A4260"/>
    <w:rsid w:val="008A5063"/>
    <w:rsid w:val="008A50F4"/>
    <w:rsid w:val="008A56BA"/>
    <w:rsid w:val="008A5B02"/>
    <w:rsid w:val="008A6288"/>
    <w:rsid w:val="008A76D9"/>
    <w:rsid w:val="008A7940"/>
    <w:rsid w:val="008A7E16"/>
    <w:rsid w:val="008B0114"/>
    <w:rsid w:val="008B0964"/>
    <w:rsid w:val="008B09BC"/>
    <w:rsid w:val="008B1257"/>
    <w:rsid w:val="008B21C4"/>
    <w:rsid w:val="008B225C"/>
    <w:rsid w:val="008B251C"/>
    <w:rsid w:val="008B2E56"/>
    <w:rsid w:val="008B2EEE"/>
    <w:rsid w:val="008B3664"/>
    <w:rsid w:val="008B3FDD"/>
    <w:rsid w:val="008B40AB"/>
    <w:rsid w:val="008B4BAC"/>
    <w:rsid w:val="008B4C93"/>
    <w:rsid w:val="008B5103"/>
    <w:rsid w:val="008B53CF"/>
    <w:rsid w:val="008B54B2"/>
    <w:rsid w:val="008B770A"/>
    <w:rsid w:val="008B79E6"/>
    <w:rsid w:val="008C04C0"/>
    <w:rsid w:val="008C0D2F"/>
    <w:rsid w:val="008C1B4D"/>
    <w:rsid w:val="008C1B63"/>
    <w:rsid w:val="008C1B73"/>
    <w:rsid w:val="008C2355"/>
    <w:rsid w:val="008C290C"/>
    <w:rsid w:val="008C3643"/>
    <w:rsid w:val="008C3ABF"/>
    <w:rsid w:val="008C3F67"/>
    <w:rsid w:val="008C4535"/>
    <w:rsid w:val="008C485C"/>
    <w:rsid w:val="008C4CC6"/>
    <w:rsid w:val="008C4FAE"/>
    <w:rsid w:val="008C5461"/>
    <w:rsid w:val="008C5DB9"/>
    <w:rsid w:val="008C5EB4"/>
    <w:rsid w:val="008C609D"/>
    <w:rsid w:val="008C61AA"/>
    <w:rsid w:val="008C69EF"/>
    <w:rsid w:val="008C6A1D"/>
    <w:rsid w:val="008C6CC2"/>
    <w:rsid w:val="008C70BF"/>
    <w:rsid w:val="008C735A"/>
    <w:rsid w:val="008C75B6"/>
    <w:rsid w:val="008C7BF4"/>
    <w:rsid w:val="008C7EC2"/>
    <w:rsid w:val="008D0647"/>
    <w:rsid w:val="008D08B1"/>
    <w:rsid w:val="008D0A7F"/>
    <w:rsid w:val="008D0EAC"/>
    <w:rsid w:val="008D11C0"/>
    <w:rsid w:val="008D1D91"/>
    <w:rsid w:val="008D2AE0"/>
    <w:rsid w:val="008D2C48"/>
    <w:rsid w:val="008D2D50"/>
    <w:rsid w:val="008D3107"/>
    <w:rsid w:val="008D431A"/>
    <w:rsid w:val="008D451A"/>
    <w:rsid w:val="008D4FC2"/>
    <w:rsid w:val="008D53F4"/>
    <w:rsid w:val="008D64B5"/>
    <w:rsid w:val="008D6607"/>
    <w:rsid w:val="008D709A"/>
    <w:rsid w:val="008D7255"/>
    <w:rsid w:val="008D730E"/>
    <w:rsid w:val="008D75EC"/>
    <w:rsid w:val="008D7A6A"/>
    <w:rsid w:val="008E0E25"/>
    <w:rsid w:val="008E0FC8"/>
    <w:rsid w:val="008E11C1"/>
    <w:rsid w:val="008E140C"/>
    <w:rsid w:val="008E1442"/>
    <w:rsid w:val="008E19A0"/>
    <w:rsid w:val="008E19D1"/>
    <w:rsid w:val="008E2048"/>
    <w:rsid w:val="008E2508"/>
    <w:rsid w:val="008E2D95"/>
    <w:rsid w:val="008E37AA"/>
    <w:rsid w:val="008E386D"/>
    <w:rsid w:val="008E39DC"/>
    <w:rsid w:val="008E48B5"/>
    <w:rsid w:val="008E4FB6"/>
    <w:rsid w:val="008E660D"/>
    <w:rsid w:val="008E6DEA"/>
    <w:rsid w:val="008E7DAE"/>
    <w:rsid w:val="008F003F"/>
    <w:rsid w:val="008F0765"/>
    <w:rsid w:val="008F0A6A"/>
    <w:rsid w:val="008F0CDC"/>
    <w:rsid w:val="008F0F2E"/>
    <w:rsid w:val="008F136D"/>
    <w:rsid w:val="008F15F8"/>
    <w:rsid w:val="008F19EF"/>
    <w:rsid w:val="008F1C36"/>
    <w:rsid w:val="008F2229"/>
    <w:rsid w:val="008F22B6"/>
    <w:rsid w:val="008F28C9"/>
    <w:rsid w:val="008F2B71"/>
    <w:rsid w:val="008F2F37"/>
    <w:rsid w:val="008F35C7"/>
    <w:rsid w:val="008F3698"/>
    <w:rsid w:val="008F38F0"/>
    <w:rsid w:val="008F40AD"/>
    <w:rsid w:val="008F4358"/>
    <w:rsid w:val="008F4863"/>
    <w:rsid w:val="008F4A1D"/>
    <w:rsid w:val="008F515F"/>
    <w:rsid w:val="008F5707"/>
    <w:rsid w:val="008F717B"/>
    <w:rsid w:val="008F7BB9"/>
    <w:rsid w:val="008F7FB1"/>
    <w:rsid w:val="009011B1"/>
    <w:rsid w:val="00901584"/>
    <w:rsid w:val="00902329"/>
    <w:rsid w:val="0090238F"/>
    <w:rsid w:val="0090380F"/>
    <w:rsid w:val="00903C2E"/>
    <w:rsid w:val="00903E2E"/>
    <w:rsid w:val="0090453A"/>
    <w:rsid w:val="0090512E"/>
    <w:rsid w:val="00905262"/>
    <w:rsid w:val="00906B32"/>
    <w:rsid w:val="009072D3"/>
    <w:rsid w:val="00907490"/>
    <w:rsid w:val="00907741"/>
    <w:rsid w:val="00907A96"/>
    <w:rsid w:val="0091007A"/>
    <w:rsid w:val="00910A10"/>
    <w:rsid w:val="0091136A"/>
    <w:rsid w:val="00911459"/>
    <w:rsid w:val="0091190F"/>
    <w:rsid w:val="00912991"/>
    <w:rsid w:val="00912CB3"/>
    <w:rsid w:val="00912E90"/>
    <w:rsid w:val="00913133"/>
    <w:rsid w:val="009131AB"/>
    <w:rsid w:val="00913685"/>
    <w:rsid w:val="0091381F"/>
    <w:rsid w:val="00914CB3"/>
    <w:rsid w:val="00914F8D"/>
    <w:rsid w:val="009150FD"/>
    <w:rsid w:val="00916DA4"/>
    <w:rsid w:val="0091708F"/>
    <w:rsid w:val="0091727C"/>
    <w:rsid w:val="00917812"/>
    <w:rsid w:val="00920065"/>
    <w:rsid w:val="00920282"/>
    <w:rsid w:val="009202F4"/>
    <w:rsid w:val="009203DC"/>
    <w:rsid w:val="009204BE"/>
    <w:rsid w:val="009207D0"/>
    <w:rsid w:val="00920E2E"/>
    <w:rsid w:val="0092100A"/>
    <w:rsid w:val="0092136C"/>
    <w:rsid w:val="009227F9"/>
    <w:rsid w:val="00922AD3"/>
    <w:rsid w:val="00924B6F"/>
    <w:rsid w:val="00925800"/>
    <w:rsid w:val="009258F8"/>
    <w:rsid w:val="00925B80"/>
    <w:rsid w:val="00926256"/>
    <w:rsid w:val="009262D9"/>
    <w:rsid w:val="009264D0"/>
    <w:rsid w:val="00926D11"/>
    <w:rsid w:val="0092799D"/>
    <w:rsid w:val="009279C4"/>
    <w:rsid w:val="00927A89"/>
    <w:rsid w:val="0093051B"/>
    <w:rsid w:val="009308C3"/>
    <w:rsid w:val="00930A81"/>
    <w:rsid w:val="00930B3D"/>
    <w:rsid w:val="00931502"/>
    <w:rsid w:val="0093170B"/>
    <w:rsid w:val="00932643"/>
    <w:rsid w:val="00933928"/>
    <w:rsid w:val="00933989"/>
    <w:rsid w:val="00934A18"/>
    <w:rsid w:val="00934E0B"/>
    <w:rsid w:val="0093600E"/>
    <w:rsid w:val="009360F8"/>
    <w:rsid w:val="0093620A"/>
    <w:rsid w:val="0093761F"/>
    <w:rsid w:val="00937A6C"/>
    <w:rsid w:val="0094018D"/>
    <w:rsid w:val="00940573"/>
    <w:rsid w:val="0094062B"/>
    <w:rsid w:val="0094082F"/>
    <w:rsid w:val="009419D4"/>
    <w:rsid w:val="00942049"/>
    <w:rsid w:val="0094283B"/>
    <w:rsid w:val="00942999"/>
    <w:rsid w:val="00942FBE"/>
    <w:rsid w:val="00943780"/>
    <w:rsid w:val="00943A13"/>
    <w:rsid w:val="009448C5"/>
    <w:rsid w:val="00944E79"/>
    <w:rsid w:val="009456A4"/>
    <w:rsid w:val="0094581F"/>
    <w:rsid w:val="009460F9"/>
    <w:rsid w:val="00946743"/>
    <w:rsid w:val="00947016"/>
    <w:rsid w:val="009507AE"/>
    <w:rsid w:val="00951362"/>
    <w:rsid w:val="0095231A"/>
    <w:rsid w:val="009523E3"/>
    <w:rsid w:val="00952A8E"/>
    <w:rsid w:val="00952FCA"/>
    <w:rsid w:val="009532C2"/>
    <w:rsid w:val="0095351A"/>
    <w:rsid w:val="0095382B"/>
    <w:rsid w:val="0095385F"/>
    <w:rsid w:val="00953D83"/>
    <w:rsid w:val="009541B6"/>
    <w:rsid w:val="009542B1"/>
    <w:rsid w:val="0095499A"/>
    <w:rsid w:val="0095501D"/>
    <w:rsid w:val="00955E64"/>
    <w:rsid w:val="009561D3"/>
    <w:rsid w:val="009562DD"/>
    <w:rsid w:val="00956F8B"/>
    <w:rsid w:val="009571B8"/>
    <w:rsid w:val="0095734B"/>
    <w:rsid w:val="00957A52"/>
    <w:rsid w:val="009610D4"/>
    <w:rsid w:val="009611A2"/>
    <w:rsid w:val="0096145E"/>
    <w:rsid w:val="0096270D"/>
    <w:rsid w:val="009628F9"/>
    <w:rsid w:val="00964D58"/>
    <w:rsid w:val="00966384"/>
    <w:rsid w:val="00967502"/>
    <w:rsid w:val="00967629"/>
    <w:rsid w:val="00967797"/>
    <w:rsid w:val="00967D70"/>
    <w:rsid w:val="00967E0F"/>
    <w:rsid w:val="00970B11"/>
    <w:rsid w:val="00970BBD"/>
    <w:rsid w:val="00970C68"/>
    <w:rsid w:val="009710F9"/>
    <w:rsid w:val="009714E7"/>
    <w:rsid w:val="00971E20"/>
    <w:rsid w:val="009723A1"/>
    <w:rsid w:val="0097250A"/>
    <w:rsid w:val="00972993"/>
    <w:rsid w:val="00972ACE"/>
    <w:rsid w:val="00972B5C"/>
    <w:rsid w:val="00972C7C"/>
    <w:rsid w:val="009733D8"/>
    <w:rsid w:val="009738BF"/>
    <w:rsid w:val="00973CEF"/>
    <w:rsid w:val="00974411"/>
    <w:rsid w:val="009745E0"/>
    <w:rsid w:val="00974661"/>
    <w:rsid w:val="009748B5"/>
    <w:rsid w:val="00974AAC"/>
    <w:rsid w:val="00975EBA"/>
    <w:rsid w:val="00976B71"/>
    <w:rsid w:val="009779DD"/>
    <w:rsid w:val="00977E6D"/>
    <w:rsid w:val="009800D8"/>
    <w:rsid w:val="00980755"/>
    <w:rsid w:val="00980D73"/>
    <w:rsid w:val="00980D93"/>
    <w:rsid w:val="0098120B"/>
    <w:rsid w:val="009813F2"/>
    <w:rsid w:val="00981400"/>
    <w:rsid w:val="009816F5"/>
    <w:rsid w:val="009817EA"/>
    <w:rsid w:val="00981B83"/>
    <w:rsid w:val="00981E15"/>
    <w:rsid w:val="00981E74"/>
    <w:rsid w:val="00982A85"/>
    <w:rsid w:val="009832AD"/>
    <w:rsid w:val="00983AC5"/>
    <w:rsid w:val="00983DFA"/>
    <w:rsid w:val="009856F7"/>
    <w:rsid w:val="00985CFC"/>
    <w:rsid w:val="00985E64"/>
    <w:rsid w:val="009867DF"/>
    <w:rsid w:val="00986907"/>
    <w:rsid w:val="0098738D"/>
    <w:rsid w:val="0098742C"/>
    <w:rsid w:val="009874AD"/>
    <w:rsid w:val="009907DA"/>
    <w:rsid w:val="009908C2"/>
    <w:rsid w:val="0099169F"/>
    <w:rsid w:val="00991EAE"/>
    <w:rsid w:val="009920CE"/>
    <w:rsid w:val="009925DA"/>
    <w:rsid w:val="0099268C"/>
    <w:rsid w:val="009947EC"/>
    <w:rsid w:val="009950C8"/>
    <w:rsid w:val="00995942"/>
    <w:rsid w:val="0099676F"/>
    <w:rsid w:val="00997498"/>
    <w:rsid w:val="009974AD"/>
    <w:rsid w:val="009976B0"/>
    <w:rsid w:val="009A04A7"/>
    <w:rsid w:val="009A05CE"/>
    <w:rsid w:val="009A0AC8"/>
    <w:rsid w:val="009A0C3E"/>
    <w:rsid w:val="009A1002"/>
    <w:rsid w:val="009A14CC"/>
    <w:rsid w:val="009A1885"/>
    <w:rsid w:val="009A18B5"/>
    <w:rsid w:val="009A1B8D"/>
    <w:rsid w:val="009A1CDF"/>
    <w:rsid w:val="009A25A4"/>
    <w:rsid w:val="009A2A9F"/>
    <w:rsid w:val="009A3896"/>
    <w:rsid w:val="009A41C2"/>
    <w:rsid w:val="009A45EE"/>
    <w:rsid w:val="009A46F4"/>
    <w:rsid w:val="009A4F3C"/>
    <w:rsid w:val="009A55A1"/>
    <w:rsid w:val="009A57F2"/>
    <w:rsid w:val="009A7222"/>
    <w:rsid w:val="009A73F9"/>
    <w:rsid w:val="009A74DE"/>
    <w:rsid w:val="009A7E1A"/>
    <w:rsid w:val="009B0060"/>
    <w:rsid w:val="009B096B"/>
    <w:rsid w:val="009B0C04"/>
    <w:rsid w:val="009B0C40"/>
    <w:rsid w:val="009B110E"/>
    <w:rsid w:val="009B14F1"/>
    <w:rsid w:val="009B1C5F"/>
    <w:rsid w:val="009B24FD"/>
    <w:rsid w:val="009B2E6E"/>
    <w:rsid w:val="009B3161"/>
    <w:rsid w:val="009B36AA"/>
    <w:rsid w:val="009B3ACE"/>
    <w:rsid w:val="009B4650"/>
    <w:rsid w:val="009B49F6"/>
    <w:rsid w:val="009B4A41"/>
    <w:rsid w:val="009B4B8F"/>
    <w:rsid w:val="009B4E83"/>
    <w:rsid w:val="009B5FC4"/>
    <w:rsid w:val="009B668A"/>
    <w:rsid w:val="009B6DBF"/>
    <w:rsid w:val="009B6DDE"/>
    <w:rsid w:val="009B7626"/>
    <w:rsid w:val="009C0360"/>
    <w:rsid w:val="009C0BBC"/>
    <w:rsid w:val="009C0E51"/>
    <w:rsid w:val="009C0FA4"/>
    <w:rsid w:val="009C12D0"/>
    <w:rsid w:val="009C1373"/>
    <w:rsid w:val="009C1B19"/>
    <w:rsid w:val="009C1C02"/>
    <w:rsid w:val="009C26EE"/>
    <w:rsid w:val="009C2981"/>
    <w:rsid w:val="009C3872"/>
    <w:rsid w:val="009C3D0A"/>
    <w:rsid w:val="009C3DA2"/>
    <w:rsid w:val="009C40F8"/>
    <w:rsid w:val="009C44D2"/>
    <w:rsid w:val="009C4953"/>
    <w:rsid w:val="009C49B2"/>
    <w:rsid w:val="009C4B40"/>
    <w:rsid w:val="009C55CD"/>
    <w:rsid w:val="009C5C4A"/>
    <w:rsid w:val="009C5F2B"/>
    <w:rsid w:val="009C607E"/>
    <w:rsid w:val="009C677A"/>
    <w:rsid w:val="009C6940"/>
    <w:rsid w:val="009C6DA0"/>
    <w:rsid w:val="009C75FF"/>
    <w:rsid w:val="009C79B6"/>
    <w:rsid w:val="009C7ED8"/>
    <w:rsid w:val="009D0454"/>
    <w:rsid w:val="009D096F"/>
    <w:rsid w:val="009D0D7D"/>
    <w:rsid w:val="009D1136"/>
    <w:rsid w:val="009D1852"/>
    <w:rsid w:val="009D2480"/>
    <w:rsid w:val="009D27F9"/>
    <w:rsid w:val="009D296D"/>
    <w:rsid w:val="009D2E42"/>
    <w:rsid w:val="009D3835"/>
    <w:rsid w:val="009D4330"/>
    <w:rsid w:val="009D43F7"/>
    <w:rsid w:val="009D47E7"/>
    <w:rsid w:val="009D4A41"/>
    <w:rsid w:val="009D4E68"/>
    <w:rsid w:val="009D5455"/>
    <w:rsid w:val="009D55C5"/>
    <w:rsid w:val="009D579D"/>
    <w:rsid w:val="009D57FA"/>
    <w:rsid w:val="009D650F"/>
    <w:rsid w:val="009D6DDE"/>
    <w:rsid w:val="009D78DC"/>
    <w:rsid w:val="009D7908"/>
    <w:rsid w:val="009E02C8"/>
    <w:rsid w:val="009E0B5C"/>
    <w:rsid w:val="009E0C00"/>
    <w:rsid w:val="009E0E64"/>
    <w:rsid w:val="009E1424"/>
    <w:rsid w:val="009E17B2"/>
    <w:rsid w:val="009E1BB4"/>
    <w:rsid w:val="009E20FE"/>
    <w:rsid w:val="009E212F"/>
    <w:rsid w:val="009E2320"/>
    <w:rsid w:val="009E27FB"/>
    <w:rsid w:val="009E375A"/>
    <w:rsid w:val="009E390C"/>
    <w:rsid w:val="009E3BC9"/>
    <w:rsid w:val="009E47E7"/>
    <w:rsid w:val="009E49F4"/>
    <w:rsid w:val="009E4CAB"/>
    <w:rsid w:val="009E594E"/>
    <w:rsid w:val="009E6F0C"/>
    <w:rsid w:val="009F034D"/>
    <w:rsid w:val="009F06F3"/>
    <w:rsid w:val="009F0736"/>
    <w:rsid w:val="009F09CE"/>
    <w:rsid w:val="009F0C63"/>
    <w:rsid w:val="009F0D07"/>
    <w:rsid w:val="009F0F9D"/>
    <w:rsid w:val="009F1000"/>
    <w:rsid w:val="009F1277"/>
    <w:rsid w:val="009F12FB"/>
    <w:rsid w:val="009F137E"/>
    <w:rsid w:val="009F16B6"/>
    <w:rsid w:val="009F19BB"/>
    <w:rsid w:val="009F1BF0"/>
    <w:rsid w:val="009F2293"/>
    <w:rsid w:val="009F248A"/>
    <w:rsid w:val="009F2C6B"/>
    <w:rsid w:val="009F3C9B"/>
    <w:rsid w:val="009F418B"/>
    <w:rsid w:val="009F43A6"/>
    <w:rsid w:val="009F4D0F"/>
    <w:rsid w:val="009F4E95"/>
    <w:rsid w:val="009F5182"/>
    <w:rsid w:val="009F55E1"/>
    <w:rsid w:val="009F5BDD"/>
    <w:rsid w:val="009F6075"/>
    <w:rsid w:val="009F7154"/>
    <w:rsid w:val="009F7281"/>
    <w:rsid w:val="009F78B1"/>
    <w:rsid w:val="009F7B58"/>
    <w:rsid w:val="00A00691"/>
    <w:rsid w:val="00A0075C"/>
    <w:rsid w:val="00A00B61"/>
    <w:rsid w:val="00A00DAE"/>
    <w:rsid w:val="00A01049"/>
    <w:rsid w:val="00A011C5"/>
    <w:rsid w:val="00A01779"/>
    <w:rsid w:val="00A01B99"/>
    <w:rsid w:val="00A01DFA"/>
    <w:rsid w:val="00A025FC"/>
    <w:rsid w:val="00A0283B"/>
    <w:rsid w:val="00A03894"/>
    <w:rsid w:val="00A03959"/>
    <w:rsid w:val="00A0446E"/>
    <w:rsid w:val="00A04C62"/>
    <w:rsid w:val="00A050DF"/>
    <w:rsid w:val="00A057FB"/>
    <w:rsid w:val="00A05B17"/>
    <w:rsid w:val="00A060DA"/>
    <w:rsid w:val="00A067FE"/>
    <w:rsid w:val="00A070FE"/>
    <w:rsid w:val="00A07226"/>
    <w:rsid w:val="00A07856"/>
    <w:rsid w:val="00A07BBC"/>
    <w:rsid w:val="00A07C55"/>
    <w:rsid w:val="00A07CE0"/>
    <w:rsid w:val="00A101E1"/>
    <w:rsid w:val="00A1047A"/>
    <w:rsid w:val="00A105C4"/>
    <w:rsid w:val="00A11BD6"/>
    <w:rsid w:val="00A12623"/>
    <w:rsid w:val="00A13214"/>
    <w:rsid w:val="00A132B1"/>
    <w:rsid w:val="00A139DC"/>
    <w:rsid w:val="00A13A47"/>
    <w:rsid w:val="00A145EC"/>
    <w:rsid w:val="00A14AC4"/>
    <w:rsid w:val="00A1538A"/>
    <w:rsid w:val="00A15AFB"/>
    <w:rsid w:val="00A15D32"/>
    <w:rsid w:val="00A164B6"/>
    <w:rsid w:val="00A16712"/>
    <w:rsid w:val="00A169BF"/>
    <w:rsid w:val="00A16A8B"/>
    <w:rsid w:val="00A16B17"/>
    <w:rsid w:val="00A16C0C"/>
    <w:rsid w:val="00A16F5F"/>
    <w:rsid w:val="00A17CCD"/>
    <w:rsid w:val="00A2069A"/>
    <w:rsid w:val="00A20CA8"/>
    <w:rsid w:val="00A21B1C"/>
    <w:rsid w:val="00A21BC4"/>
    <w:rsid w:val="00A22F50"/>
    <w:rsid w:val="00A230B3"/>
    <w:rsid w:val="00A23283"/>
    <w:rsid w:val="00A23590"/>
    <w:rsid w:val="00A235CD"/>
    <w:rsid w:val="00A236E2"/>
    <w:rsid w:val="00A23D49"/>
    <w:rsid w:val="00A241D8"/>
    <w:rsid w:val="00A248EA"/>
    <w:rsid w:val="00A24CA1"/>
    <w:rsid w:val="00A2677B"/>
    <w:rsid w:val="00A26C92"/>
    <w:rsid w:val="00A2713B"/>
    <w:rsid w:val="00A27FA1"/>
    <w:rsid w:val="00A303D1"/>
    <w:rsid w:val="00A30437"/>
    <w:rsid w:val="00A30811"/>
    <w:rsid w:val="00A30A76"/>
    <w:rsid w:val="00A3151D"/>
    <w:rsid w:val="00A32606"/>
    <w:rsid w:val="00A326BC"/>
    <w:rsid w:val="00A33509"/>
    <w:rsid w:val="00A33894"/>
    <w:rsid w:val="00A33E04"/>
    <w:rsid w:val="00A33F4C"/>
    <w:rsid w:val="00A34AA8"/>
    <w:rsid w:val="00A35287"/>
    <w:rsid w:val="00A36339"/>
    <w:rsid w:val="00A365FC"/>
    <w:rsid w:val="00A36A04"/>
    <w:rsid w:val="00A36F06"/>
    <w:rsid w:val="00A37582"/>
    <w:rsid w:val="00A3792B"/>
    <w:rsid w:val="00A40134"/>
    <w:rsid w:val="00A4023D"/>
    <w:rsid w:val="00A40CE4"/>
    <w:rsid w:val="00A42BC1"/>
    <w:rsid w:val="00A4378A"/>
    <w:rsid w:val="00A44046"/>
    <w:rsid w:val="00A443D9"/>
    <w:rsid w:val="00A44413"/>
    <w:rsid w:val="00A458EA"/>
    <w:rsid w:val="00A463A1"/>
    <w:rsid w:val="00A463B1"/>
    <w:rsid w:val="00A46549"/>
    <w:rsid w:val="00A467A3"/>
    <w:rsid w:val="00A472E0"/>
    <w:rsid w:val="00A4731E"/>
    <w:rsid w:val="00A4777A"/>
    <w:rsid w:val="00A47A90"/>
    <w:rsid w:val="00A47B80"/>
    <w:rsid w:val="00A47BCB"/>
    <w:rsid w:val="00A50342"/>
    <w:rsid w:val="00A5057F"/>
    <w:rsid w:val="00A50D07"/>
    <w:rsid w:val="00A50E64"/>
    <w:rsid w:val="00A516B7"/>
    <w:rsid w:val="00A522B1"/>
    <w:rsid w:val="00A52D83"/>
    <w:rsid w:val="00A53114"/>
    <w:rsid w:val="00A533E5"/>
    <w:rsid w:val="00A541E6"/>
    <w:rsid w:val="00A542B9"/>
    <w:rsid w:val="00A551A0"/>
    <w:rsid w:val="00A55963"/>
    <w:rsid w:val="00A55CA3"/>
    <w:rsid w:val="00A55D00"/>
    <w:rsid w:val="00A55F57"/>
    <w:rsid w:val="00A55FC4"/>
    <w:rsid w:val="00A56346"/>
    <w:rsid w:val="00A573C0"/>
    <w:rsid w:val="00A60003"/>
    <w:rsid w:val="00A604BD"/>
    <w:rsid w:val="00A60554"/>
    <w:rsid w:val="00A60800"/>
    <w:rsid w:val="00A60869"/>
    <w:rsid w:val="00A60E83"/>
    <w:rsid w:val="00A6125B"/>
    <w:rsid w:val="00A6150E"/>
    <w:rsid w:val="00A6161A"/>
    <w:rsid w:val="00A6163D"/>
    <w:rsid w:val="00A618CE"/>
    <w:rsid w:val="00A628EF"/>
    <w:rsid w:val="00A62DCC"/>
    <w:rsid w:val="00A636DF"/>
    <w:rsid w:val="00A637F7"/>
    <w:rsid w:val="00A642C8"/>
    <w:rsid w:val="00A64862"/>
    <w:rsid w:val="00A64EB3"/>
    <w:rsid w:val="00A65781"/>
    <w:rsid w:val="00A66027"/>
    <w:rsid w:val="00A6617F"/>
    <w:rsid w:val="00A66204"/>
    <w:rsid w:val="00A662F3"/>
    <w:rsid w:val="00A670FC"/>
    <w:rsid w:val="00A674A7"/>
    <w:rsid w:val="00A675C0"/>
    <w:rsid w:val="00A6770A"/>
    <w:rsid w:val="00A703AA"/>
    <w:rsid w:val="00A71A15"/>
    <w:rsid w:val="00A71AE8"/>
    <w:rsid w:val="00A7234C"/>
    <w:rsid w:val="00A723F7"/>
    <w:rsid w:val="00A72A22"/>
    <w:rsid w:val="00A72FDF"/>
    <w:rsid w:val="00A735AF"/>
    <w:rsid w:val="00A741C9"/>
    <w:rsid w:val="00A750BB"/>
    <w:rsid w:val="00A752EE"/>
    <w:rsid w:val="00A754F7"/>
    <w:rsid w:val="00A758B6"/>
    <w:rsid w:val="00A75FA5"/>
    <w:rsid w:val="00A76DDF"/>
    <w:rsid w:val="00A8107B"/>
    <w:rsid w:val="00A815D7"/>
    <w:rsid w:val="00A817E6"/>
    <w:rsid w:val="00A825CD"/>
    <w:rsid w:val="00A830B3"/>
    <w:rsid w:val="00A83321"/>
    <w:rsid w:val="00A83A2B"/>
    <w:rsid w:val="00A842DA"/>
    <w:rsid w:val="00A84764"/>
    <w:rsid w:val="00A84D89"/>
    <w:rsid w:val="00A853D1"/>
    <w:rsid w:val="00A859C5"/>
    <w:rsid w:val="00A85F1A"/>
    <w:rsid w:val="00A86339"/>
    <w:rsid w:val="00A8640B"/>
    <w:rsid w:val="00A87CAF"/>
    <w:rsid w:val="00A90360"/>
    <w:rsid w:val="00A906F2"/>
    <w:rsid w:val="00A90D78"/>
    <w:rsid w:val="00A91F61"/>
    <w:rsid w:val="00A92061"/>
    <w:rsid w:val="00A922BF"/>
    <w:rsid w:val="00A92941"/>
    <w:rsid w:val="00A92DFA"/>
    <w:rsid w:val="00A93771"/>
    <w:rsid w:val="00A937CF"/>
    <w:rsid w:val="00A947A5"/>
    <w:rsid w:val="00A955E1"/>
    <w:rsid w:val="00A9596A"/>
    <w:rsid w:val="00A96170"/>
    <w:rsid w:val="00A96815"/>
    <w:rsid w:val="00A96B4F"/>
    <w:rsid w:val="00A96EFA"/>
    <w:rsid w:val="00A97678"/>
    <w:rsid w:val="00AA02DE"/>
    <w:rsid w:val="00AA0979"/>
    <w:rsid w:val="00AA09D0"/>
    <w:rsid w:val="00AA0A00"/>
    <w:rsid w:val="00AA16AA"/>
    <w:rsid w:val="00AA1797"/>
    <w:rsid w:val="00AA1E8B"/>
    <w:rsid w:val="00AA2411"/>
    <w:rsid w:val="00AA2509"/>
    <w:rsid w:val="00AA384A"/>
    <w:rsid w:val="00AA3BDA"/>
    <w:rsid w:val="00AA3C1D"/>
    <w:rsid w:val="00AA3DA8"/>
    <w:rsid w:val="00AA3FE3"/>
    <w:rsid w:val="00AA50A2"/>
    <w:rsid w:val="00AA53A5"/>
    <w:rsid w:val="00AA5EC6"/>
    <w:rsid w:val="00AA696E"/>
    <w:rsid w:val="00AA71F6"/>
    <w:rsid w:val="00AA782E"/>
    <w:rsid w:val="00AA7C0E"/>
    <w:rsid w:val="00AA7FF5"/>
    <w:rsid w:val="00AB009F"/>
    <w:rsid w:val="00AB1960"/>
    <w:rsid w:val="00AB1D8D"/>
    <w:rsid w:val="00AB1DEA"/>
    <w:rsid w:val="00AB2183"/>
    <w:rsid w:val="00AB2273"/>
    <w:rsid w:val="00AB240B"/>
    <w:rsid w:val="00AB31B4"/>
    <w:rsid w:val="00AB360B"/>
    <w:rsid w:val="00AB3799"/>
    <w:rsid w:val="00AB3A25"/>
    <w:rsid w:val="00AB3C24"/>
    <w:rsid w:val="00AB3EA9"/>
    <w:rsid w:val="00AB4106"/>
    <w:rsid w:val="00AB47AF"/>
    <w:rsid w:val="00AB4910"/>
    <w:rsid w:val="00AB4B98"/>
    <w:rsid w:val="00AB4CDA"/>
    <w:rsid w:val="00AB5D65"/>
    <w:rsid w:val="00AB60BD"/>
    <w:rsid w:val="00AB63F6"/>
    <w:rsid w:val="00AB69AC"/>
    <w:rsid w:val="00AB700B"/>
    <w:rsid w:val="00AB70C9"/>
    <w:rsid w:val="00AB7555"/>
    <w:rsid w:val="00AB7A11"/>
    <w:rsid w:val="00AB7AA1"/>
    <w:rsid w:val="00AB7EDA"/>
    <w:rsid w:val="00AC0A6E"/>
    <w:rsid w:val="00AC133B"/>
    <w:rsid w:val="00AC22D1"/>
    <w:rsid w:val="00AC2E6F"/>
    <w:rsid w:val="00AC30A6"/>
    <w:rsid w:val="00AC3247"/>
    <w:rsid w:val="00AC328C"/>
    <w:rsid w:val="00AC36EF"/>
    <w:rsid w:val="00AC3F12"/>
    <w:rsid w:val="00AC441E"/>
    <w:rsid w:val="00AC5C16"/>
    <w:rsid w:val="00AC663E"/>
    <w:rsid w:val="00AC6700"/>
    <w:rsid w:val="00AC6903"/>
    <w:rsid w:val="00AC6BCA"/>
    <w:rsid w:val="00AC7095"/>
    <w:rsid w:val="00AC71B5"/>
    <w:rsid w:val="00AC7200"/>
    <w:rsid w:val="00AC785F"/>
    <w:rsid w:val="00AC7D70"/>
    <w:rsid w:val="00AD0661"/>
    <w:rsid w:val="00AD0949"/>
    <w:rsid w:val="00AD0A36"/>
    <w:rsid w:val="00AD0D0E"/>
    <w:rsid w:val="00AD0F49"/>
    <w:rsid w:val="00AD135E"/>
    <w:rsid w:val="00AD1602"/>
    <w:rsid w:val="00AD162F"/>
    <w:rsid w:val="00AD168E"/>
    <w:rsid w:val="00AD197F"/>
    <w:rsid w:val="00AD1B7E"/>
    <w:rsid w:val="00AD20E2"/>
    <w:rsid w:val="00AD2A1C"/>
    <w:rsid w:val="00AD324A"/>
    <w:rsid w:val="00AD3D19"/>
    <w:rsid w:val="00AD41DE"/>
    <w:rsid w:val="00AD5038"/>
    <w:rsid w:val="00AD543D"/>
    <w:rsid w:val="00AD599D"/>
    <w:rsid w:val="00AD677F"/>
    <w:rsid w:val="00AD68F4"/>
    <w:rsid w:val="00AD7045"/>
    <w:rsid w:val="00AD70D5"/>
    <w:rsid w:val="00AD7756"/>
    <w:rsid w:val="00AD7DA5"/>
    <w:rsid w:val="00AD7DE6"/>
    <w:rsid w:val="00AD7E00"/>
    <w:rsid w:val="00AE01E4"/>
    <w:rsid w:val="00AE0454"/>
    <w:rsid w:val="00AE0B9B"/>
    <w:rsid w:val="00AE1065"/>
    <w:rsid w:val="00AE13A3"/>
    <w:rsid w:val="00AE1428"/>
    <w:rsid w:val="00AE1516"/>
    <w:rsid w:val="00AE1848"/>
    <w:rsid w:val="00AE1CF7"/>
    <w:rsid w:val="00AE31A1"/>
    <w:rsid w:val="00AE33AE"/>
    <w:rsid w:val="00AE37C9"/>
    <w:rsid w:val="00AE3C5B"/>
    <w:rsid w:val="00AE4EE9"/>
    <w:rsid w:val="00AE5532"/>
    <w:rsid w:val="00AE57E7"/>
    <w:rsid w:val="00AE5AA3"/>
    <w:rsid w:val="00AE602D"/>
    <w:rsid w:val="00AE60DF"/>
    <w:rsid w:val="00AE6BEE"/>
    <w:rsid w:val="00AE6E1A"/>
    <w:rsid w:val="00AE72F1"/>
    <w:rsid w:val="00AE7382"/>
    <w:rsid w:val="00AE74D3"/>
    <w:rsid w:val="00AE750A"/>
    <w:rsid w:val="00AF0409"/>
    <w:rsid w:val="00AF04A7"/>
    <w:rsid w:val="00AF0800"/>
    <w:rsid w:val="00AF1070"/>
    <w:rsid w:val="00AF10B9"/>
    <w:rsid w:val="00AF157E"/>
    <w:rsid w:val="00AF257E"/>
    <w:rsid w:val="00AF26CF"/>
    <w:rsid w:val="00AF3F63"/>
    <w:rsid w:val="00AF472D"/>
    <w:rsid w:val="00AF487E"/>
    <w:rsid w:val="00AF52B5"/>
    <w:rsid w:val="00AF5333"/>
    <w:rsid w:val="00AF553E"/>
    <w:rsid w:val="00AF5A1F"/>
    <w:rsid w:val="00AF6241"/>
    <w:rsid w:val="00AF6321"/>
    <w:rsid w:val="00AF698B"/>
    <w:rsid w:val="00AF7215"/>
    <w:rsid w:val="00AF7305"/>
    <w:rsid w:val="00AF7647"/>
    <w:rsid w:val="00AF7F87"/>
    <w:rsid w:val="00B002AE"/>
    <w:rsid w:val="00B00B76"/>
    <w:rsid w:val="00B00F7B"/>
    <w:rsid w:val="00B01490"/>
    <w:rsid w:val="00B022EA"/>
    <w:rsid w:val="00B02DE9"/>
    <w:rsid w:val="00B02EAE"/>
    <w:rsid w:val="00B03485"/>
    <w:rsid w:val="00B037B3"/>
    <w:rsid w:val="00B03B70"/>
    <w:rsid w:val="00B042F3"/>
    <w:rsid w:val="00B045A4"/>
    <w:rsid w:val="00B05926"/>
    <w:rsid w:val="00B05CCF"/>
    <w:rsid w:val="00B05CE8"/>
    <w:rsid w:val="00B060BD"/>
    <w:rsid w:val="00B0661D"/>
    <w:rsid w:val="00B06627"/>
    <w:rsid w:val="00B06A50"/>
    <w:rsid w:val="00B06FA3"/>
    <w:rsid w:val="00B07131"/>
    <w:rsid w:val="00B07571"/>
    <w:rsid w:val="00B07A5C"/>
    <w:rsid w:val="00B07E80"/>
    <w:rsid w:val="00B10134"/>
    <w:rsid w:val="00B103D1"/>
    <w:rsid w:val="00B10C78"/>
    <w:rsid w:val="00B10D51"/>
    <w:rsid w:val="00B10D74"/>
    <w:rsid w:val="00B10D8D"/>
    <w:rsid w:val="00B10EC8"/>
    <w:rsid w:val="00B10F6A"/>
    <w:rsid w:val="00B10FF2"/>
    <w:rsid w:val="00B1162F"/>
    <w:rsid w:val="00B12547"/>
    <w:rsid w:val="00B12AB8"/>
    <w:rsid w:val="00B12C51"/>
    <w:rsid w:val="00B130CD"/>
    <w:rsid w:val="00B13386"/>
    <w:rsid w:val="00B13448"/>
    <w:rsid w:val="00B13EF7"/>
    <w:rsid w:val="00B1430B"/>
    <w:rsid w:val="00B1497B"/>
    <w:rsid w:val="00B15BDE"/>
    <w:rsid w:val="00B15EB7"/>
    <w:rsid w:val="00B162BA"/>
    <w:rsid w:val="00B16B8C"/>
    <w:rsid w:val="00B17854"/>
    <w:rsid w:val="00B201F3"/>
    <w:rsid w:val="00B20255"/>
    <w:rsid w:val="00B21BFC"/>
    <w:rsid w:val="00B223EF"/>
    <w:rsid w:val="00B22455"/>
    <w:rsid w:val="00B225B4"/>
    <w:rsid w:val="00B228A9"/>
    <w:rsid w:val="00B2294C"/>
    <w:rsid w:val="00B22CC7"/>
    <w:rsid w:val="00B22F27"/>
    <w:rsid w:val="00B236F0"/>
    <w:rsid w:val="00B24C6D"/>
    <w:rsid w:val="00B25199"/>
    <w:rsid w:val="00B25211"/>
    <w:rsid w:val="00B252DD"/>
    <w:rsid w:val="00B256E4"/>
    <w:rsid w:val="00B25F70"/>
    <w:rsid w:val="00B26CBE"/>
    <w:rsid w:val="00B2708B"/>
    <w:rsid w:val="00B270B6"/>
    <w:rsid w:val="00B2730A"/>
    <w:rsid w:val="00B273FD"/>
    <w:rsid w:val="00B2769F"/>
    <w:rsid w:val="00B300B4"/>
    <w:rsid w:val="00B300E0"/>
    <w:rsid w:val="00B30BFD"/>
    <w:rsid w:val="00B30EAB"/>
    <w:rsid w:val="00B3129E"/>
    <w:rsid w:val="00B314E5"/>
    <w:rsid w:val="00B31A57"/>
    <w:rsid w:val="00B32E7B"/>
    <w:rsid w:val="00B32F47"/>
    <w:rsid w:val="00B335A5"/>
    <w:rsid w:val="00B3360C"/>
    <w:rsid w:val="00B33F1D"/>
    <w:rsid w:val="00B342CC"/>
    <w:rsid w:val="00B34501"/>
    <w:rsid w:val="00B34CB8"/>
    <w:rsid w:val="00B3509C"/>
    <w:rsid w:val="00B357C3"/>
    <w:rsid w:val="00B35A78"/>
    <w:rsid w:val="00B35B94"/>
    <w:rsid w:val="00B35D43"/>
    <w:rsid w:val="00B3649E"/>
    <w:rsid w:val="00B365DE"/>
    <w:rsid w:val="00B36E16"/>
    <w:rsid w:val="00B36F89"/>
    <w:rsid w:val="00B37112"/>
    <w:rsid w:val="00B3753A"/>
    <w:rsid w:val="00B3786A"/>
    <w:rsid w:val="00B40C29"/>
    <w:rsid w:val="00B40ED3"/>
    <w:rsid w:val="00B415C4"/>
    <w:rsid w:val="00B418A5"/>
    <w:rsid w:val="00B41B52"/>
    <w:rsid w:val="00B41F5D"/>
    <w:rsid w:val="00B42293"/>
    <w:rsid w:val="00B42476"/>
    <w:rsid w:val="00B433DE"/>
    <w:rsid w:val="00B43655"/>
    <w:rsid w:val="00B43958"/>
    <w:rsid w:val="00B44A52"/>
    <w:rsid w:val="00B44F69"/>
    <w:rsid w:val="00B456E5"/>
    <w:rsid w:val="00B45845"/>
    <w:rsid w:val="00B45CBA"/>
    <w:rsid w:val="00B45E07"/>
    <w:rsid w:val="00B4603A"/>
    <w:rsid w:val="00B46C47"/>
    <w:rsid w:val="00B476BF"/>
    <w:rsid w:val="00B476E5"/>
    <w:rsid w:val="00B47833"/>
    <w:rsid w:val="00B4786E"/>
    <w:rsid w:val="00B47BD8"/>
    <w:rsid w:val="00B5025B"/>
    <w:rsid w:val="00B5040D"/>
    <w:rsid w:val="00B50E78"/>
    <w:rsid w:val="00B510D2"/>
    <w:rsid w:val="00B5252A"/>
    <w:rsid w:val="00B53026"/>
    <w:rsid w:val="00B531EF"/>
    <w:rsid w:val="00B53752"/>
    <w:rsid w:val="00B53786"/>
    <w:rsid w:val="00B53864"/>
    <w:rsid w:val="00B53C9A"/>
    <w:rsid w:val="00B5409A"/>
    <w:rsid w:val="00B54381"/>
    <w:rsid w:val="00B54ABA"/>
    <w:rsid w:val="00B552D0"/>
    <w:rsid w:val="00B555D9"/>
    <w:rsid w:val="00B55ADF"/>
    <w:rsid w:val="00B55E58"/>
    <w:rsid w:val="00B561D9"/>
    <w:rsid w:val="00B5677B"/>
    <w:rsid w:val="00B56794"/>
    <w:rsid w:val="00B56960"/>
    <w:rsid w:val="00B579D4"/>
    <w:rsid w:val="00B57B04"/>
    <w:rsid w:val="00B57DE6"/>
    <w:rsid w:val="00B606D3"/>
    <w:rsid w:val="00B60988"/>
    <w:rsid w:val="00B6148A"/>
    <w:rsid w:val="00B61579"/>
    <w:rsid w:val="00B61BF3"/>
    <w:rsid w:val="00B62B64"/>
    <w:rsid w:val="00B62DD5"/>
    <w:rsid w:val="00B63078"/>
    <w:rsid w:val="00B63451"/>
    <w:rsid w:val="00B6352E"/>
    <w:rsid w:val="00B63BE3"/>
    <w:rsid w:val="00B63BFD"/>
    <w:rsid w:val="00B63FE1"/>
    <w:rsid w:val="00B641E2"/>
    <w:rsid w:val="00B64C80"/>
    <w:rsid w:val="00B6579B"/>
    <w:rsid w:val="00B65ADD"/>
    <w:rsid w:val="00B65E2F"/>
    <w:rsid w:val="00B6600C"/>
    <w:rsid w:val="00B660AC"/>
    <w:rsid w:val="00B67252"/>
    <w:rsid w:val="00B67991"/>
    <w:rsid w:val="00B67E26"/>
    <w:rsid w:val="00B70801"/>
    <w:rsid w:val="00B715E6"/>
    <w:rsid w:val="00B716B7"/>
    <w:rsid w:val="00B7172A"/>
    <w:rsid w:val="00B71C66"/>
    <w:rsid w:val="00B71E8A"/>
    <w:rsid w:val="00B729FE"/>
    <w:rsid w:val="00B72C09"/>
    <w:rsid w:val="00B73081"/>
    <w:rsid w:val="00B735F2"/>
    <w:rsid w:val="00B7369B"/>
    <w:rsid w:val="00B74050"/>
    <w:rsid w:val="00B741DC"/>
    <w:rsid w:val="00B74696"/>
    <w:rsid w:val="00B746AC"/>
    <w:rsid w:val="00B74CEE"/>
    <w:rsid w:val="00B75068"/>
    <w:rsid w:val="00B76C39"/>
    <w:rsid w:val="00B76C90"/>
    <w:rsid w:val="00B777BB"/>
    <w:rsid w:val="00B7790F"/>
    <w:rsid w:val="00B81773"/>
    <w:rsid w:val="00B81C71"/>
    <w:rsid w:val="00B81DF6"/>
    <w:rsid w:val="00B82BAC"/>
    <w:rsid w:val="00B8331F"/>
    <w:rsid w:val="00B83903"/>
    <w:rsid w:val="00B83A2E"/>
    <w:rsid w:val="00B84274"/>
    <w:rsid w:val="00B845B1"/>
    <w:rsid w:val="00B8469F"/>
    <w:rsid w:val="00B846B8"/>
    <w:rsid w:val="00B84E59"/>
    <w:rsid w:val="00B8531C"/>
    <w:rsid w:val="00B85514"/>
    <w:rsid w:val="00B8563E"/>
    <w:rsid w:val="00B85843"/>
    <w:rsid w:val="00B85F63"/>
    <w:rsid w:val="00B86183"/>
    <w:rsid w:val="00B865B9"/>
    <w:rsid w:val="00B8667F"/>
    <w:rsid w:val="00B86F2C"/>
    <w:rsid w:val="00B8713C"/>
    <w:rsid w:val="00B879A7"/>
    <w:rsid w:val="00B87D4B"/>
    <w:rsid w:val="00B900B0"/>
    <w:rsid w:val="00B90941"/>
    <w:rsid w:val="00B910A1"/>
    <w:rsid w:val="00B913CB"/>
    <w:rsid w:val="00B91A87"/>
    <w:rsid w:val="00B91CCB"/>
    <w:rsid w:val="00B91DE1"/>
    <w:rsid w:val="00B91F62"/>
    <w:rsid w:val="00B92DE0"/>
    <w:rsid w:val="00B946AB"/>
    <w:rsid w:val="00B94761"/>
    <w:rsid w:val="00B95A6A"/>
    <w:rsid w:val="00B95D9E"/>
    <w:rsid w:val="00B95FFE"/>
    <w:rsid w:val="00B96035"/>
    <w:rsid w:val="00B962ED"/>
    <w:rsid w:val="00B96A00"/>
    <w:rsid w:val="00B96C80"/>
    <w:rsid w:val="00B97AD8"/>
    <w:rsid w:val="00B97CB5"/>
    <w:rsid w:val="00B97CED"/>
    <w:rsid w:val="00BA10DA"/>
    <w:rsid w:val="00BA1612"/>
    <w:rsid w:val="00BA1970"/>
    <w:rsid w:val="00BA238B"/>
    <w:rsid w:val="00BA276C"/>
    <w:rsid w:val="00BA2868"/>
    <w:rsid w:val="00BA2980"/>
    <w:rsid w:val="00BA2AFA"/>
    <w:rsid w:val="00BA3583"/>
    <w:rsid w:val="00BA3687"/>
    <w:rsid w:val="00BA379B"/>
    <w:rsid w:val="00BA42DA"/>
    <w:rsid w:val="00BA4ABA"/>
    <w:rsid w:val="00BA550D"/>
    <w:rsid w:val="00BA562C"/>
    <w:rsid w:val="00BA57E8"/>
    <w:rsid w:val="00BA63CE"/>
    <w:rsid w:val="00BA6532"/>
    <w:rsid w:val="00BA65BF"/>
    <w:rsid w:val="00BA6F44"/>
    <w:rsid w:val="00BB0606"/>
    <w:rsid w:val="00BB09D3"/>
    <w:rsid w:val="00BB11C6"/>
    <w:rsid w:val="00BB1A37"/>
    <w:rsid w:val="00BB2125"/>
    <w:rsid w:val="00BB2993"/>
    <w:rsid w:val="00BB3B9C"/>
    <w:rsid w:val="00BB3BC8"/>
    <w:rsid w:val="00BB3F21"/>
    <w:rsid w:val="00BB415C"/>
    <w:rsid w:val="00BB42FA"/>
    <w:rsid w:val="00BB4E53"/>
    <w:rsid w:val="00BB4F8B"/>
    <w:rsid w:val="00BB5CAB"/>
    <w:rsid w:val="00BB60CC"/>
    <w:rsid w:val="00BB619F"/>
    <w:rsid w:val="00BB68A0"/>
    <w:rsid w:val="00BB78BA"/>
    <w:rsid w:val="00BB7C83"/>
    <w:rsid w:val="00BB7E60"/>
    <w:rsid w:val="00BB7FAA"/>
    <w:rsid w:val="00BC03E0"/>
    <w:rsid w:val="00BC04FB"/>
    <w:rsid w:val="00BC19CA"/>
    <w:rsid w:val="00BC2A8E"/>
    <w:rsid w:val="00BC2EB8"/>
    <w:rsid w:val="00BC2F0C"/>
    <w:rsid w:val="00BC31FD"/>
    <w:rsid w:val="00BC37D2"/>
    <w:rsid w:val="00BC37E7"/>
    <w:rsid w:val="00BC3E70"/>
    <w:rsid w:val="00BC478A"/>
    <w:rsid w:val="00BC49E1"/>
    <w:rsid w:val="00BC4A20"/>
    <w:rsid w:val="00BC4C38"/>
    <w:rsid w:val="00BC4E63"/>
    <w:rsid w:val="00BC694D"/>
    <w:rsid w:val="00BC6ACD"/>
    <w:rsid w:val="00BC774E"/>
    <w:rsid w:val="00BC78B8"/>
    <w:rsid w:val="00BC7BB2"/>
    <w:rsid w:val="00BC7D15"/>
    <w:rsid w:val="00BC7F99"/>
    <w:rsid w:val="00BD019A"/>
    <w:rsid w:val="00BD0829"/>
    <w:rsid w:val="00BD2104"/>
    <w:rsid w:val="00BD295E"/>
    <w:rsid w:val="00BD2DF4"/>
    <w:rsid w:val="00BD31DC"/>
    <w:rsid w:val="00BD3323"/>
    <w:rsid w:val="00BD33CD"/>
    <w:rsid w:val="00BD3732"/>
    <w:rsid w:val="00BD3D4A"/>
    <w:rsid w:val="00BD42D2"/>
    <w:rsid w:val="00BD4684"/>
    <w:rsid w:val="00BD47A8"/>
    <w:rsid w:val="00BD4AD1"/>
    <w:rsid w:val="00BD53DE"/>
    <w:rsid w:val="00BD5935"/>
    <w:rsid w:val="00BD5DB3"/>
    <w:rsid w:val="00BD6051"/>
    <w:rsid w:val="00BD6492"/>
    <w:rsid w:val="00BD69CA"/>
    <w:rsid w:val="00BD78D4"/>
    <w:rsid w:val="00BD79C0"/>
    <w:rsid w:val="00BE0AE5"/>
    <w:rsid w:val="00BE0C0B"/>
    <w:rsid w:val="00BE0EAA"/>
    <w:rsid w:val="00BE0F3E"/>
    <w:rsid w:val="00BE1845"/>
    <w:rsid w:val="00BE2142"/>
    <w:rsid w:val="00BE2CFA"/>
    <w:rsid w:val="00BE3100"/>
    <w:rsid w:val="00BE4D24"/>
    <w:rsid w:val="00BE5A31"/>
    <w:rsid w:val="00BE5B32"/>
    <w:rsid w:val="00BE5E80"/>
    <w:rsid w:val="00BE61AF"/>
    <w:rsid w:val="00BE6517"/>
    <w:rsid w:val="00BE74BD"/>
    <w:rsid w:val="00BF0E9E"/>
    <w:rsid w:val="00BF0F5C"/>
    <w:rsid w:val="00BF109A"/>
    <w:rsid w:val="00BF122F"/>
    <w:rsid w:val="00BF1F60"/>
    <w:rsid w:val="00BF2314"/>
    <w:rsid w:val="00BF2352"/>
    <w:rsid w:val="00BF2520"/>
    <w:rsid w:val="00BF2ECC"/>
    <w:rsid w:val="00BF3C48"/>
    <w:rsid w:val="00BF3C5D"/>
    <w:rsid w:val="00BF3CF2"/>
    <w:rsid w:val="00BF404C"/>
    <w:rsid w:val="00BF40D2"/>
    <w:rsid w:val="00BF4867"/>
    <w:rsid w:val="00BF4BCA"/>
    <w:rsid w:val="00BF51BA"/>
    <w:rsid w:val="00BF60B9"/>
    <w:rsid w:val="00BF6780"/>
    <w:rsid w:val="00BF6EB5"/>
    <w:rsid w:val="00BF71C5"/>
    <w:rsid w:val="00BF751E"/>
    <w:rsid w:val="00BF7AF3"/>
    <w:rsid w:val="00C0021F"/>
    <w:rsid w:val="00C0023D"/>
    <w:rsid w:val="00C01B91"/>
    <w:rsid w:val="00C02436"/>
    <w:rsid w:val="00C02A66"/>
    <w:rsid w:val="00C0338F"/>
    <w:rsid w:val="00C0350F"/>
    <w:rsid w:val="00C03BDF"/>
    <w:rsid w:val="00C05D22"/>
    <w:rsid w:val="00C068CE"/>
    <w:rsid w:val="00C068EF"/>
    <w:rsid w:val="00C06D3A"/>
    <w:rsid w:val="00C06F82"/>
    <w:rsid w:val="00C07004"/>
    <w:rsid w:val="00C07E72"/>
    <w:rsid w:val="00C10537"/>
    <w:rsid w:val="00C10699"/>
    <w:rsid w:val="00C10A00"/>
    <w:rsid w:val="00C110DB"/>
    <w:rsid w:val="00C116DC"/>
    <w:rsid w:val="00C11CE7"/>
    <w:rsid w:val="00C1273A"/>
    <w:rsid w:val="00C12AC0"/>
    <w:rsid w:val="00C12DB2"/>
    <w:rsid w:val="00C1310D"/>
    <w:rsid w:val="00C1322A"/>
    <w:rsid w:val="00C13FE4"/>
    <w:rsid w:val="00C1402C"/>
    <w:rsid w:val="00C14AA0"/>
    <w:rsid w:val="00C152A8"/>
    <w:rsid w:val="00C154A6"/>
    <w:rsid w:val="00C1584F"/>
    <w:rsid w:val="00C16436"/>
    <w:rsid w:val="00C165FC"/>
    <w:rsid w:val="00C21A52"/>
    <w:rsid w:val="00C226E1"/>
    <w:rsid w:val="00C2302F"/>
    <w:rsid w:val="00C231EB"/>
    <w:rsid w:val="00C2320F"/>
    <w:rsid w:val="00C23655"/>
    <w:rsid w:val="00C239EA"/>
    <w:rsid w:val="00C24D22"/>
    <w:rsid w:val="00C24D91"/>
    <w:rsid w:val="00C2569F"/>
    <w:rsid w:val="00C26661"/>
    <w:rsid w:val="00C26C31"/>
    <w:rsid w:val="00C26E5D"/>
    <w:rsid w:val="00C271AF"/>
    <w:rsid w:val="00C2727E"/>
    <w:rsid w:val="00C2769F"/>
    <w:rsid w:val="00C276B5"/>
    <w:rsid w:val="00C3008F"/>
    <w:rsid w:val="00C30417"/>
    <w:rsid w:val="00C30468"/>
    <w:rsid w:val="00C30681"/>
    <w:rsid w:val="00C306EA"/>
    <w:rsid w:val="00C30787"/>
    <w:rsid w:val="00C3110B"/>
    <w:rsid w:val="00C3157F"/>
    <w:rsid w:val="00C319CF"/>
    <w:rsid w:val="00C33DB1"/>
    <w:rsid w:val="00C33FB9"/>
    <w:rsid w:val="00C3408D"/>
    <w:rsid w:val="00C3443A"/>
    <w:rsid w:val="00C3467E"/>
    <w:rsid w:val="00C346DD"/>
    <w:rsid w:val="00C34991"/>
    <w:rsid w:val="00C34E68"/>
    <w:rsid w:val="00C34FF2"/>
    <w:rsid w:val="00C350D2"/>
    <w:rsid w:val="00C3520B"/>
    <w:rsid w:val="00C354B7"/>
    <w:rsid w:val="00C35752"/>
    <w:rsid w:val="00C35AA7"/>
    <w:rsid w:val="00C35EF1"/>
    <w:rsid w:val="00C3662D"/>
    <w:rsid w:val="00C36BAF"/>
    <w:rsid w:val="00C36E84"/>
    <w:rsid w:val="00C3705C"/>
    <w:rsid w:val="00C3716F"/>
    <w:rsid w:val="00C37396"/>
    <w:rsid w:val="00C37856"/>
    <w:rsid w:val="00C40647"/>
    <w:rsid w:val="00C40663"/>
    <w:rsid w:val="00C4127C"/>
    <w:rsid w:val="00C415E0"/>
    <w:rsid w:val="00C41D64"/>
    <w:rsid w:val="00C41E6C"/>
    <w:rsid w:val="00C425B4"/>
    <w:rsid w:val="00C4354D"/>
    <w:rsid w:val="00C43B88"/>
    <w:rsid w:val="00C4473F"/>
    <w:rsid w:val="00C44774"/>
    <w:rsid w:val="00C44DF2"/>
    <w:rsid w:val="00C45050"/>
    <w:rsid w:val="00C45EE5"/>
    <w:rsid w:val="00C46081"/>
    <w:rsid w:val="00C46B95"/>
    <w:rsid w:val="00C474DB"/>
    <w:rsid w:val="00C4756F"/>
    <w:rsid w:val="00C479C8"/>
    <w:rsid w:val="00C50042"/>
    <w:rsid w:val="00C500F9"/>
    <w:rsid w:val="00C5035C"/>
    <w:rsid w:val="00C50EBF"/>
    <w:rsid w:val="00C51069"/>
    <w:rsid w:val="00C511FA"/>
    <w:rsid w:val="00C51204"/>
    <w:rsid w:val="00C515F7"/>
    <w:rsid w:val="00C52596"/>
    <w:rsid w:val="00C525D2"/>
    <w:rsid w:val="00C52AA8"/>
    <w:rsid w:val="00C5336C"/>
    <w:rsid w:val="00C539EE"/>
    <w:rsid w:val="00C53DE5"/>
    <w:rsid w:val="00C53FAB"/>
    <w:rsid w:val="00C542AA"/>
    <w:rsid w:val="00C542DC"/>
    <w:rsid w:val="00C54E45"/>
    <w:rsid w:val="00C553E0"/>
    <w:rsid w:val="00C555AB"/>
    <w:rsid w:val="00C56B30"/>
    <w:rsid w:val="00C56BDA"/>
    <w:rsid w:val="00C56C28"/>
    <w:rsid w:val="00C57384"/>
    <w:rsid w:val="00C576BE"/>
    <w:rsid w:val="00C5790B"/>
    <w:rsid w:val="00C57DF4"/>
    <w:rsid w:val="00C60A5B"/>
    <w:rsid w:val="00C615A5"/>
    <w:rsid w:val="00C61BDC"/>
    <w:rsid w:val="00C61CDC"/>
    <w:rsid w:val="00C61D0A"/>
    <w:rsid w:val="00C61D6D"/>
    <w:rsid w:val="00C62003"/>
    <w:rsid w:val="00C6225F"/>
    <w:rsid w:val="00C6274A"/>
    <w:rsid w:val="00C62830"/>
    <w:rsid w:val="00C62C90"/>
    <w:rsid w:val="00C63ACE"/>
    <w:rsid w:val="00C63B91"/>
    <w:rsid w:val="00C63D21"/>
    <w:rsid w:val="00C63F44"/>
    <w:rsid w:val="00C64B92"/>
    <w:rsid w:val="00C64E10"/>
    <w:rsid w:val="00C64F2C"/>
    <w:rsid w:val="00C64F7C"/>
    <w:rsid w:val="00C659C6"/>
    <w:rsid w:val="00C65AAF"/>
    <w:rsid w:val="00C664BC"/>
    <w:rsid w:val="00C6678D"/>
    <w:rsid w:val="00C6685B"/>
    <w:rsid w:val="00C6697A"/>
    <w:rsid w:val="00C670E1"/>
    <w:rsid w:val="00C704EE"/>
    <w:rsid w:val="00C70790"/>
    <w:rsid w:val="00C708A7"/>
    <w:rsid w:val="00C71D14"/>
    <w:rsid w:val="00C71E88"/>
    <w:rsid w:val="00C71FFC"/>
    <w:rsid w:val="00C727BC"/>
    <w:rsid w:val="00C72C83"/>
    <w:rsid w:val="00C72CB4"/>
    <w:rsid w:val="00C72DBB"/>
    <w:rsid w:val="00C73668"/>
    <w:rsid w:val="00C741EE"/>
    <w:rsid w:val="00C74CB3"/>
    <w:rsid w:val="00C751A9"/>
    <w:rsid w:val="00C7539E"/>
    <w:rsid w:val="00C75B58"/>
    <w:rsid w:val="00C75C64"/>
    <w:rsid w:val="00C75F8C"/>
    <w:rsid w:val="00C7695D"/>
    <w:rsid w:val="00C76B29"/>
    <w:rsid w:val="00C76E11"/>
    <w:rsid w:val="00C777BB"/>
    <w:rsid w:val="00C81629"/>
    <w:rsid w:val="00C81BBB"/>
    <w:rsid w:val="00C8284B"/>
    <w:rsid w:val="00C8329C"/>
    <w:rsid w:val="00C832A4"/>
    <w:rsid w:val="00C840D2"/>
    <w:rsid w:val="00C84D89"/>
    <w:rsid w:val="00C85C0C"/>
    <w:rsid w:val="00C85CBE"/>
    <w:rsid w:val="00C861EA"/>
    <w:rsid w:val="00C87010"/>
    <w:rsid w:val="00C87656"/>
    <w:rsid w:val="00C87880"/>
    <w:rsid w:val="00C879A6"/>
    <w:rsid w:val="00C900ED"/>
    <w:rsid w:val="00C9049E"/>
    <w:rsid w:val="00C909D7"/>
    <w:rsid w:val="00C91B40"/>
    <w:rsid w:val="00C928BD"/>
    <w:rsid w:val="00C92B67"/>
    <w:rsid w:val="00C9312F"/>
    <w:rsid w:val="00C931C8"/>
    <w:rsid w:val="00C93697"/>
    <w:rsid w:val="00C93999"/>
    <w:rsid w:val="00C94117"/>
    <w:rsid w:val="00C946EF"/>
    <w:rsid w:val="00C94DD8"/>
    <w:rsid w:val="00C95363"/>
    <w:rsid w:val="00C95726"/>
    <w:rsid w:val="00C957CA"/>
    <w:rsid w:val="00C95B3F"/>
    <w:rsid w:val="00C95CCD"/>
    <w:rsid w:val="00C962CB"/>
    <w:rsid w:val="00C974D3"/>
    <w:rsid w:val="00C978D2"/>
    <w:rsid w:val="00C97C2F"/>
    <w:rsid w:val="00CA1304"/>
    <w:rsid w:val="00CA18FA"/>
    <w:rsid w:val="00CA19BF"/>
    <w:rsid w:val="00CA22A3"/>
    <w:rsid w:val="00CA3202"/>
    <w:rsid w:val="00CA3811"/>
    <w:rsid w:val="00CA42B1"/>
    <w:rsid w:val="00CA4991"/>
    <w:rsid w:val="00CA4D42"/>
    <w:rsid w:val="00CA4E28"/>
    <w:rsid w:val="00CA5250"/>
    <w:rsid w:val="00CA5DE0"/>
    <w:rsid w:val="00CA63A5"/>
    <w:rsid w:val="00CA6700"/>
    <w:rsid w:val="00CA69A3"/>
    <w:rsid w:val="00CA6B40"/>
    <w:rsid w:val="00CA6DDB"/>
    <w:rsid w:val="00CA75E6"/>
    <w:rsid w:val="00CB0241"/>
    <w:rsid w:val="00CB0254"/>
    <w:rsid w:val="00CB0CF1"/>
    <w:rsid w:val="00CB0FB5"/>
    <w:rsid w:val="00CB1272"/>
    <w:rsid w:val="00CB1365"/>
    <w:rsid w:val="00CB1D91"/>
    <w:rsid w:val="00CB29C3"/>
    <w:rsid w:val="00CB2B9B"/>
    <w:rsid w:val="00CB2F5D"/>
    <w:rsid w:val="00CB3580"/>
    <w:rsid w:val="00CB36A5"/>
    <w:rsid w:val="00CB4D57"/>
    <w:rsid w:val="00CB510A"/>
    <w:rsid w:val="00CB5148"/>
    <w:rsid w:val="00CB5433"/>
    <w:rsid w:val="00CB5C2E"/>
    <w:rsid w:val="00CB60A5"/>
    <w:rsid w:val="00CB6623"/>
    <w:rsid w:val="00CB7147"/>
    <w:rsid w:val="00CB7CD4"/>
    <w:rsid w:val="00CC0716"/>
    <w:rsid w:val="00CC1306"/>
    <w:rsid w:val="00CC1393"/>
    <w:rsid w:val="00CC1598"/>
    <w:rsid w:val="00CC1E1C"/>
    <w:rsid w:val="00CC2538"/>
    <w:rsid w:val="00CC2C06"/>
    <w:rsid w:val="00CC38A7"/>
    <w:rsid w:val="00CC3B5B"/>
    <w:rsid w:val="00CC3CAC"/>
    <w:rsid w:val="00CC40AC"/>
    <w:rsid w:val="00CC4A5E"/>
    <w:rsid w:val="00CC4E7F"/>
    <w:rsid w:val="00CC574F"/>
    <w:rsid w:val="00CC57F5"/>
    <w:rsid w:val="00CC67A6"/>
    <w:rsid w:val="00CC68E7"/>
    <w:rsid w:val="00CC6F22"/>
    <w:rsid w:val="00CC747A"/>
    <w:rsid w:val="00CC77E9"/>
    <w:rsid w:val="00CD0DA6"/>
    <w:rsid w:val="00CD168A"/>
    <w:rsid w:val="00CD185D"/>
    <w:rsid w:val="00CD1FD6"/>
    <w:rsid w:val="00CD2B63"/>
    <w:rsid w:val="00CD33EC"/>
    <w:rsid w:val="00CD36F8"/>
    <w:rsid w:val="00CD40E1"/>
    <w:rsid w:val="00CD44B5"/>
    <w:rsid w:val="00CD45C9"/>
    <w:rsid w:val="00CD4675"/>
    <w:rsid w:val="00CD4D00"/>
    <w:rsid w:val="00CD50DF"/>
    <w:rsid w:val="00CD51E1"/>
    <w:rsid w:val="00CD57E2"/>
    <w:rsid w:val="00CD5936"/>
    <w:rsid w:val="00CD6013"/>
    <w:rsid w:val="00CD6CD3"/>
    <w:rsid w:val="00CD6E79"/>
    <w:rsid w:val="00CD6FAC"/>
    <w:rsid w:val="00CD716A"/>
    <w:rsid w:val="00CD72C8"/>
    <w:rsid w:val="00CE0240"/>
    <w:rsid w:val="00CE0DF7"/>
    <w:rsid w:val="00CE1249"/>
    <w:rsid w:val="00CE15A5"/>
    <w:rsid w:val="00CE16A9"/>
    <w:rsid w:val="00CE2718"/>
    <w:rsid w:val="00CE2780"/>
    <w:rsid w:val="00CE2D60"/>
    <w:rsid w:val="00CE39B8"/>
    <w:rsid w:val="00CE45A0"/>
    <w:rsid w:val="00CE45EB"/>
    <w:rsid w:val="00CE5E01"/>
    <w:rsid w:val="00CE6C4B"/>
    <w:rsid w:val="00CE73BE"/>
    <w:rsid w:val="00CE73D7"/>
    <w:rsid w:val="00CE743B"/>
    <w:rsid w:val="00CE7B64"/>
    <w:rsid w:val="00CE7EE2"/>
    <w:rsid w:val="00CE7FE8"/>
    <w:rsid w:val="00CF0564"/>
    <w:rsid w:val="00CF2A2B"/>
    <w:rsid w:val="00CF2EE6"/>
    <w:rsid w:val="00CF2F4A"/>
    <w:rsid w:val="00CF34CD"/>
    <w:rsid w:val="00CF3523"/>
    <w:rsid w:val="00CF41C2"/>
    <w:rsid w:val="00CF4291"/>
    <w:rsid w:val="00CF4A0D"/>
    <w:rsid w:val="00CF52AF"/>
    <w:rsid w:val="00CF52C2"/>
    <w:rsid w:val="00CF5393"/>
    <w:rsid w:val="00CF5941"/>
    <w:rsid w:val="00CF5D65"/>
    <w:rsid w:val="00CF6141"/>
    <w:rsid w:val="00CF629B"/>
    <w:rsid w:val="00CF62AF"/>
    <w:rsid w:val="00CF6593"/>
    <w:rsid w:val="00CF6FDF"/>
    <w:rsid w:val="00CF73FD"/>
    <w:rsid w:val="00CF752E"/>
    <w:rsid w:val="00CF75B3"/>
    <w:rsid w:val="00D00EDD"/>
    <w:rsid w:val="00D00FE9"/>
    <w:rsid w:val="00D0122C"/>
    <w:rsid w:val="00D0127A"/>
    <w:rsid w:val="00D013E2"/>
    <w:rsid w:val="00D014A6"/>
    <w:rsid w:val="00D01B35"/>
    <w:rsid w:val="00D01D74"/>
    <w:rsid w:val="00D0217F"/>
    <w:rsid w:val="00D0230A"/>
    <w:rsid w:val="00D0238A"/>
    <w:rsid w:val="00D027EC"/>
    <w:rsid w:val="00D02A4F"/>
    <w:rsid w:val="00D02CA0"/>
    <w:rsid w:val="00D0316D"/>
    <w:rsid w:val="00D03E18"/>
    <w:rsid w:val="00D045FF"/>
    <w:rsid w:val="00D04847"/>
    <w:rsid w:val="00D04C9F"/>
    <w:rsid w:val="00D04DF2"/>
    <w:rsid w:val="00D05178"/>
    <w:rsid w:val="00D055A7"/>
    <w:rsid w:val="00D05967"/>
    <w:rsid w:val="00D05FDF"/>
    <w:rsid w:val="00D06486"/>
    <w:rsid w:val="00D069B9"/>
    <w:rsid w:val="00D07762"/>
    <w:rsid w:val="00D07808"/>
    <w:rsid w:val="00D078E6"/>
    <w:rsid w:val="00D07B0E"/>
    <w:rsid w:val="00D11F3F"/>
    <w:rsid w:val="00D12088"/>
    <w:rsid w:val="00D13A40"/>
    <w:rsid w:val="00D14001"/>
    <w:rsid w:val="00D143E9"/>
    <w:rsid w:val="00D146DC"/>
    <w:rsid w:val="00D14B81"/>
    <w:rsid w:val="00D14CA9"/>
    <w:rsid w:val="00D14D45"/>
    <w:rsid w:val="00D14E53"/>
    <w:rsid w:val="00D15135"/>
    <w:rsid w:val="00D1648C"/>
    <w:rsid w:val="00D1694E"/>
    <w:rsid w:val="00D17283"/>
    <w:rsid w:val="00D17845"/>
    <w:rsid w:val="00D2017D"/>
    <w:rsid w:val="00D20755"/>
    <w:rsid w:val="00D218E3"/>
    <w:rsid w:val="00D226A9"/>
    <w:rsid w:val="00D22938"/>
    <w:rsid w:val="00D231EC"/>
    <w:rsid w:val="00D236AC"/>
    <w:rsid w:val="00D2373C"/>
    <w:rsid w:val="00D238D9"/>
    <w:rsid w:val="00D23F3F"/>
    <w:rsid w:val="00D24465"/>
    <w:rsid w:val="00D2460D"/>
    <w:rsid w:val="00D246D7"/>
    <w:rsid w:val="00D250EA"/>
    <w:rsid w:val="00D258A8"/>
    <w:rsid w:val="00D25A70"/>
    <w:rsid w:val="00D25B64"/>
    <w:rsid w:val="00D25DB4"/>
    <w:rsid w:val="00D25F89"/>
    <w:rsid w:val="00D26156"/>
    <w:rsid w:val="00D2688F"/>
    <w:rsid w:val="00D26B9C"/>
    <w:rsid w:val="00D26BD9"/>
    <w:rsid w:val="00D27ACF"/>
    <w:rsid w:val="00D27BD6"/>
    <w:rsid w:val="00D27D73"/>
    <w:rsid w:val="00D308EF"/>
    <w:rsid w:val="00D30D4A"/>
    <w:rsid w:val="00D30FDD"/>
    <w:rsid w:val="00D3177C"/>
    <w:rsid w:val="00D32038"/>
    <w:rsid w:val="00D323BE"/>
    <w:rsid w:val="00D3253F"/>
    <w:rsid w:val="00D3258C"/>
    <w:rsid w:val="00D32E1D"/>
    <w:rsid w:val="00D3340F"/>
    <w:rsid w:val="00D33690"/>
    <w:rsid w:val="00D33892"/>
    <w:rsid w:val="00D34195"/>
    <w:rsid w:val="00D3427B"/>
    <w:rsid w:val="00D3468A"/>
    <w:rsid w:val="00D34B26"/>
    <w:rsid w:val="00D3546F"/>
    <w:rsid w:val="00D35838"/>
    <w:rsid w:val="00D358D3"/>
    <w:rsid w:val="00D3677A"/>
    <w:rsid w:val="00D36A34"/>
    <w:rsid w:val="00D37171"/>
    <w:rsid w:val="00D37B30"/>
    <w:rsid w:val="00D37C7C"/>
    <w:rsid w:val="00D4003E"/>
    <w:rsid w:val="00D402F0"/>
    <w:rsid w:val="00D40E03"/>
    <w:rsid w:val="00D410B8"/>
    <w:rsid w:val="00D41120"/>
    <w:rsid w:val="00D41674"/>
    <w:rsid w:val="00D41D0D"/>
    <w:rsid w:val="00D41E13"/>
    <w:rsid w:val="00D425F3"/>
    <w:rsid w:val="00D42645"/>
    <w:rsid w:val="00D42DCB"/>
    <w:rsid w:val="00D432F3"/>
    <w:rsid w:val="00D435EE"/>
    <w:rsid w:val="00D43742"/>
    <w:rsid w:val="00D4383F"/>
    <w:rsid w:val="00D4490B"/>
    <w:rsid w:val="00D45AD1"/>
    <w:rsid w:val="00D467D1"/>
    <w:rsid w:val="00D46B2B"/>
    <w:rsid w:val="00D46D0D"/>
    <w:rsid w:val="00D47C71"/>
    <w:rsid w:val="00D50213"/>
    <w:rsid w:val="00D50341"/>
    <w:rsid w:val="00D50C80"/>
    <w:rsid w:val="00D52246"/>
    <w:rsid w:val="00D52338"/>
    <w:rsid w:val="00D53495"/>
    <w:rsid w:val="00D538F9"/>
    <w:rsid w:val="00D54605"/>
    <w:rsid w:val="00D54946"/>
    <w:rsid w:val="00D5556E"/>
    <w:rsid w:val="00D556B6"/>
    <w:rsid w:val="00D5587D"/>
    <w:rsid w:val="00D56707"/>
    <w:rsid w:val="00D571CA"/>
    <w:rsid w:val="00D6071D"/>
    <w:rsid w:val="00D61560"/>
    <w:rsid w:val="00D6203F"/>
    <w:rsid w:val="00D6271D"/>
    <w:rsid w:val="00D62F92"/>
    <w:rsid w:val="00D63466"/>
    <w:rsid w:val="00D638C5"/>
    <w:rsid w:val="00D64709"/>
    <w:rsid w:val="00D65091"/>
    <w:rsid w:val="00D6531F"/>
    <w:rsid w:val="00D6597A"/>
    <w:rsid w:val="00D65C7A"/>
    <w:rsid w:val="00D664EE"/>
    <w:rsid w:val="00D679D6"/>
    <w:rsid w:val="00D70344"/>
    <w:rsid w:val="00D70E13"/>
    <w:rsid w:val="00D7147E"/>
    <w:rsid w:val="00D7231A"/>
    <w:rsid w:val="00D728D8"/>
    <w:rsid w:val="00D72C70"/>
    <w:rsid w:val="00D7363D"/>
    <w:rsid w:val="00D73B2C"/>
    <w:rsid w:val="00D73C25"/>
    <w:rsid w:val="00D742FE"/>
    <w:rsid w:val="00D7459C"/>
    <w:rsid w:val="00D756FD"/>
    <w:rsid w:val="00D75FD2"/>
    <w:rsid w:val="00D7614C"/>
    <w:rsid w:val="00D76676"/>
    <w:rsid w:val="00D76970"/>
    <w:rsid w:val="00D76F4C"/>
    <w:rsid w:val="00D7711A"/>
    <w:rsid w:val="00D77225"/>
    <w:rsid w:val="00D77B3B"/>
    <w:rsid w:val="00D77CBF"/>
    <w:rsid w:val="00D77E40"/>
    <w:rsid w:val="00D77FDA"/>
    <w:rsid w:val="00D80895"/>
    <w:rsid w:val="00D80984"/>
    <w:rsid w:val="00D80ACE"/>
    <w:rsid w:val="00D81431"/>
    <w:rsid w:val="00D81C65"/>
    <w:rsid w:val="00D81DF8"/>
    <w:rsid w:val="00D82992"/>
    <w:rsid w:val="00D83034"/>
    <w:rsid w:val="00D83A0B"/>
    <w:rsid w:val="00D83A53"/>
    <w:rsid w:val="00D83CDB"/>
    <w:rsid w:val="00D83E2B"/>
    <w:rsid w:val="00D843C3"/>
    <w:rsid w:val="00D846C4"/>
    <w:rsid w:val="00D84709"/>
    <w:rsid w:val="00D858BE"/>
    <w:rsid w:val="00D864FA"/>
    <w:rsid w:val="00D865AF"/>
    <w:rsid w:val="00D8693A"/>
    <w:rsid w:val="00D86F3E"/>
    <w:rsid w:val="00D87CAC"/>
    <w:rsid w:val="00D87CFD"/>
    <w:rsid w:val="00D87E73"/>
    <w:rsid w:val="00D90631"/>
    <w:rsid w:val="00D90E52"/>
    <w:rsid w:val="00D90FE5"/>
    <w:rsid w:val="00D9190C"/>
    <w:rsid w:val="00D91923"/>
    <w:rsid w:val="00D9258D"/>
    <w:rsid w:val="00D938AF"/>
    <w:rsid w:val="00D94047"/>
    <w:rsid w:val="00D94099"/>
    <w:rsid w:val="00D94219"/>
    <w:rsid w:val="00D94FC9"/>
    <w:rsid w:val="00D95482"/>
    <w:rsid w:val="00D95864"/>
    <w:rsid w:val="00D961C0"/>
    <w:rsid w:val="00D96697"/>
    <w:rsid w:val="00D9761A"/>
    <w:rsid w:val="00DA00ED"/>
    <w:rsid w:val="00DA048F"/>
    <w:rsid w:val="00DA0B86"/>
    <w:rsid w:val="00DA0C0F"/>
    <w:rsid w:val="00DA0D38"/>
    <w:rsid w:val="00DA1CC1"/>
    <w:rsid w:val="00DA1F35"/>
    <w:rsid w:val="00DA1FB9"/>
    <w:rsid w:val="00DA23B2"/>
    <w:rsid w:val="00DA259A"/>
    <w:rsid w:val="00DA27AE"/>
    <w:rsid w:val="00DA2CE0"/>
    <w:rsid w:val="00DA3188"/>
    <w:rsid w:val="00DA4298"/>
    <w:rsid w:val="00DA5123"/>
    <w:rsid w:val="00DA5B95"/>
    <w:rsid w:val="00DA604A"/>
    <w:rsid w:val="00DA634F"/>
    <w:rsid w:val="00DA7089"/>
    <w:rsid w:val="00DA7885"/>
    <w:rsid w:val="00DB28A9"/>
    <w:rsid w:val="00DB3296"/>
    <w:rsid w:val="00DB32D2"/>
    <w:rsid w:val="00DB35DD"/>
    <w:rsid w:val="00DB3624"/>
    <w:rsid w:val="00DB3B79"/>
    <w:rsid w:val="00DB544B"/>
    <w:rsid w:val="00DB575C"/>
    <w:rsid w:val="00DB579F"/>
    <w:rsid w:val="00DB60A5"/>
    <w:rsid w:val="00DB6A2D"/>
    <w:rsid w:val="00DB6A50"/>
    <w:rsid w:val="00DB706C"/>
    <w:rsid w:val="00DB72F7"/>
    <w:rsid w:val="00DB76B0"/>
    <w:rsid w:val="00DC0FA3"/>
    <w:rsid w:val="00DC13B0"/>
    <w:rsid w:val="00DC192A"/>
    <w:rsid w:val="00DC1E18"/>
    <w:rsid w:val="00DC1FCE"/>
    <w:rsid w:val="00DC23A1"/>
    <w:rsid w:val="00DC297A"/>
    <w:rsid w:val="00DC2BA7"/>
    <w:rsid w:val="00DC4953"/>
    <w:rsid w:val="00DC49A9"/>
    <w:rsid w:val="00DC49CC"/>
    <w:rsid w:val="00DC4C30"/>
    <w:rsid w:val="00DC529E"/>
    <w:rsid w:val="00DC5A43"/>
    <w:rsid w:val="00DC6247"/>
    <w:rsid w:val="00DC62FA"/>
    <w:rsid w:val="00DC65B7"/>
    <w:rsid w:val="00DC69C7"/>
    <w:rsid w:val="00DC72CC"/>
    <w:rsid w:val="00DC74CE"/>
    <w:rsid w:val="00DC76EC"/>
    <w:rsid w:val="00DC7910"/>
    <w:rsid w:val="00DD00BE"/>
    <w:rsid w:val="00DD08ED"/>
    <w:rsid w:val="00DD09A4"/>
    <w:rsid w:val="00DD0A77"/>
    <w:rsid w:val="00DD0EFF"/>
    <w:rsid w:val="00DD1455"/>
    <w:rsid w:val="00DD1738"/>
    <w:rsid w:val="00DD307A"/>
    <w:rsid w:val="00DD40E8"/>
    <w:rsid w:val="00DD43CA"/>
    <w:rsid w:val="00DD4D5D"/>
    <w:rsid w:val="00DD5D83"/>
    <w:rsid w:val="00DD6299"/>
    <w:rsid w:val="00DD631F"/>
    <w:rsid w:val="00DD7062"/>
    <w:rsid w:val="00DE01D2"/>
    <w:rsid w:val="00DE0263"/>
    <w:rsid w:val="00DE05A2"/>
    <w:rsid w:val="00DE15B8"/>
    <w:rsid w:val="00DE1B86"/>
    <w:rsid w:val="00DE1CD1"/>
    <w:rsid w:val="00DE1D9B"/>
    <w:rsid w:val="00DE1EF4"/>
    <w:rsid w:val="00DE3C57"/>
    <w:rsid w:val="00DE55B5"/>
    <w:rsid w:val="00DE61BF"/>
    <w:rsid w:val="00DE6651"/>
    <w:rsid w:val="00DE6A35"/>
    <w:rsid w:val="00DE6D09"/>
    <w:rsid w:val="00DE7634"/>
    <w:rsid w:val="00DE78D6"/>
    <w:rsid w:val="00DE7B79"/>
    <w:rsid w:val="00DE7D63"/>
    <w:rsid w:val="00DE7EA0"/>
    <w:rsid w:val="00DE7F12"/>
    <w:rsid w:val="00DF04BD"/>
    <w:rsid w:val="00DF0527"/>
    <w:rsid w:val="00DF0C4B"/>
    <w:rsid w:val="00DF11D1"/>
    <w:rsid w:val="00DF141A"/>
    <w:rsid w:val="00DF1A11"/>
    <w:rsid w:val="00DF1FB8"/>
    <w:rsid w:val="00DF1FF6"/>
    <w:rsid w:val="00DF2040"/>
    <w:rsid w:val="00DF20E8"/>
    <w:rsid w:val="00DF2510"/>
    <w:rsid w:val="00DF26B3"/>
    <w:rsid w:val="00DF27ED"/>
    <w:rsid w:val="00DF3194"/>
    <w:rsid w:val="00DF376E"/>
    <w:rsid w:val="00DF4790"/>
    <w:rsid w:val="00DF49D5"/>
    <w:rsid w:val="00DF503E"/>
    <w:rsid w:val="00DF5233"/>
    <w:rsid w:val="00DF54A3"/>
    <w:rsid w:val="00DF54EA"/>
    <w:rsid w:val="00DF6094"/>
    <w:rsid w:val="00DF62B1"/>
    <w:rsid w:val="00DF70B5"/>
    <w:rsid w:val="00DF7453"/>
    <w:rsid w:val="00DF7B2B"/>
    <w:rsid w:val="00DF7DC1"/>
    <w:rsid w:val="00DF7EE0"/>
    <w:rsid w:val="00DF7FDB"/>
    <w:rsid w:val="00E00BB0"/>
    <w:rsid w:val="00E00BE4"/>
    <w:rsid w:val="00E010E3"/>
    <w:rsid w:val="00E0171C"/>
    <w:rsid w:val="00E01AEA"/>
    <w:rsid w:val="00E01F40"/>
    <w:rsid w:val="00E0245F"/>
    <w:rsid w:val="00E0254C"/>
    <w:rsid w:val="00E028D0"/>
    <w:rsid w:val="00E02961"/>
    <w:rsid w:val="00E033FB"/>
    <w:rsid w:val="00E0367D"/>
    <w:rsid w:val="00E03859"/>
    <w:rsid w:val="00E03921"/>
    <w:rsid w:val="00E03BA3"/>
    <w:rsid w:val="00E03FE3"/>
    <w:rsid w:val="00E045A1"/>
    <w:rsid w:val="00E046EF"/>
    <w:rsid w:val="00E04741"/>
    <w:rsid w:val="00E04B5C"/>
    <w:rsid w:val="00E04F4A"/>
    <w:rsid w:val="00E0543B"/>
    <w:rsid w:val="00E062F6"/>
    <w:rsid w:val="00E0734D"/>
    <w:rsid w:val="00E07C4A"/>
    <w:rsid w:val="00E1006F"/>
    <w:rsid w:val="00E1046E"/>
    <w:rsid w:val="00E10730"/>
    <w:rsid w:val="00E10C88"/>
    <w:rsid w:val="00E110B0"/>
    <w:rsid w:val="00E110E1"/>
    <w:rsid w:val="00E11D8C"/>
    <w:rsid w:val="00E12102"/>
    <w:rsid w:val="00E12385"/>
    <w:rsid w:val="00E129E7"/>
    <w:rsid w:val="00E13082"/>
    <w:rsid w:val="00E13113"/>
    <w:rsid w:val="00E136D3"/>
    <w:rsid w:val="00E13C5D"/>
    <w:rsid w:val="00E13DD5"/>
    <w:rsid w:val="00E15B89"/>
    <w:rsid w:val="00E15C39"/>
    <w:rsid w:val="00E16B06"/>
    <w:rsid w:val="00E16ECE"/>
    <w:rsid w:val="00E1706C"/>
    <w:rsid w:val="00E17913"/>
    <w:rsid w:val="00E20096"/>
    <w:rsid w:val="00E202F6"/>
    <w:rsid w:val="00E2059F"/>
    <w:rsid w:val="00E208CE"/>
    <w:rsid w:val="00E208D0"/>
    <w:rsid w:val="00E20FAC"/>
    <w:rsid w:val="00E2130D"/>
    <w:rsid w:val="00E216CF"/>
    <w:rsid w:val="00E21D58"/>
    <w:rsid w:val="00E221AD"/>
    <w:rsid w:val="00E22507"/>
    <w:rsid w:val="00E228FC"/>
    <w:rsid w:val="00E22B94"/>
    <w:rsid w:val="00E22FEF"/>
    <w:rsid w:val="00E23097"/>
    <w:rsid w:val="00E242F5"/>
    <w:rsid w:val="00E243E1"/>
    <w:rsid w:val="00E244CF"/>
    <w:rsid w:val="00E24679"/>
    <w:rsid w:val="00E24C85"/>
    <w:rsid w:val="00E2527B"/>
    <w:rsid w:val="00E25C47"/>
    <w:rsid w:val="00E26306"/>
    <w:rsid w:val="00E26F37"/>
    <w:rsid w:val="00E27193"/>
    <w:rsid w:val="00E274C7"/>
    <w:rsid w:val="00E301F2"/>
    <w:rsid w:val="00E30B3C"/>
    <w:rsid w:val="00E31D01"/>
    <w:rsid w:val="00E31D05"/>
    <w:rsid w:val="00E31FDE"/>
    <w:rsid w:val="00E322A5"/>
    <w:rsid w:val="00E33882"/>
    <w:rsid w:val="00E339E4"/>
    <w:rsid w:val="00E33DE6"/>
    <w:rsid w:val="00E33E28"/>
    <w:rsid w:val="00E344B1"/>
    <w:rsid w:val="00E34926"/>
    <w:rsid w:val="00E34FCD"/>
    <w:rsid w:val="00E3510D"/>
    <w:rsid w:val="00E36244"/>
    <w:rsid w:val="00E36653"/>
    <w:rsid w:val="00E3687D"/>
    <w:rsid w:val="00E368EA"/>
    <w:rsid w:val="00E369BB"/>
    <w:rsid w:val="00E36A3B"/>
    <w:rsid w:val="00E376AE"/>
    <w:rsid w:val="00E37A96"/>
    <w:rsid w:val="00E37F42"/>
    <w:rsid w:val="00E401AF"/>
    <w:rsid w:val="00E402F4"/>
    <w:rsid w:val="00E4074B"/>
    <w:rsid w:val="00E407D1"/>
    <w:rsid w:val="00E41995"/>
    <w:rsid w:val="00E41BD9"/>
    <w:rsid w:val="00E42025"/>
    <w:rsid w:val="00E42263"/>
    <w:rsid w:val="00E425FD"/>
    <w:rsid w:val="00E43289"/>
    <w:rsid w:val="00E43FDF"/>
    <w:rsid w:val="00E4429A"/>
    <w:rsid w:val="00E444DE"/>
    <w:rsid w:val="00E44667"/>
    <w:rsid w:val="00E44924"/>
    <w:rsid w:val="00E44B66"/>
    <w:rsid w:val="00E454F9"/>
    <w:rsid w:val="00E45A1B"/>
    <w:rsid w:val="00E45C9D"/>
    <w:rsid w:val="00E45E5B"/>
    <w:rsid w:val="00E46099"/>
    <w:rsid w:val="00E4683A"/>
    <w:rsid w:val="00E468B2"/>
    <w:rsid w:val="00E46E0E"/>
    <w:rsid w:val="00E47258"/>
    <w:rsid w:val="00E507B5"/>
    <w:rsid w:val="00E5080B"/>
    <w:rsid w:val="00E509C4"/>
    <w:rsid w:val="00E50AFA"/>
    <w:rsid w:val="00E50FDC"/>
    <w:rsid w:val="00E514D1"/>
    <w:rsid w:val="00E5216F"/>
    <w:rsid w:val="00E52A1D"/>
    <w:rsid w:val="00E532CA"/>
    <w:rsid w:val="00E539BA"/>
    <w:rsid w:val="00E53CC3"/>
    <w:rsid w:val="00E53E00"/>
    <w:rsid w:val="00E5409F"/>
    <w:rsid w:val="00E54EDE"/>
    <w:rsid w:val="00E5512B"/>
    <w:rsid w:val="00E555A3"/>
    <w:rsid w:val="00E556BF"/>
    <w:rsid w:val="00E55931"/>
    <w:rsid w:val="00E55F78"/>
    <w:rsid w:val="00E5659F"/>
    <w:rsid w:val="00E56805"/>
    <w:rsid w:val="00E57C12"/>
    <w:rsid w:val="00E57C98"/>
    <w:rsid w:val="00E60B60"/>
    <w:rsid w:val="00E60BF0"/>
    <w:rsid w:val="00E60D43"/>
    <w:rsid w:val="00E6135E"/>
    <w:rsid w:val="00E61A6B"/>
    <w:rsid w:val="00E61E31"/>
    <w:rsid w:val="00E61FE5"/>
    <w:rsid w:val="00E62BAA"/>
    <w:rsid w:val="00E62E40"/>
    <w:rsid w:val="00E6332F"/>
    <w:rsid w:val="00E6346E"/>
    <w:rsid w:val="00E63923"/>
    <w:rsid w:val="00E6396E"/>
    <w:rsid w:val="00E63EDC"/>
    <w:rsid w:val="00E64073"/>
    <w:rsid w:val="00E64B94"/>
    <w:rsid w:val="00E650D1"/>
    <w:rsid w:val="00E65BA3"/>
    <w:rsid w:val="00E65BBA"/>
    <w:rsid w:val="00E66D71"/>
    <w:rsid w:val="00E6714A"/>
    <w:rsid w:val="00E6783B"/>
    <w:rsid w:val="00E702B3"/>
    <w:rsid w:val="00E704AC"/>
    <w:rsid w:val="00E7067D"/>
    <w:rsid w:val="00E70D9B"/>
    <w:rsid w:val="00E70FBD"/>
    <w:rsid w:val="00E71405"/>
    <w:rsid w:val="00E71BF8"/>
    <w:rsid w:val="00E721B6"/>
    <w:rsid w:val="00E72AD7"/>
    <w:rsid w:val="00E72D2B"/>
    <w:rsid w:val="00E746AA"/>
    <w:rsid w:val="00E7478B"/>
    <w:rsid w:val="00E752EC"/>
    <w:rsid w:val="00E754F9"/>
    <w:rsid w:val="00E756DE"/>
    <w:rsid w:val="00E756E9"/>
    <w:rsid w:val="00E758CF"/>
    <w:rsid w:val="00E75A12"/>
    <w:rsid w:val="00E76169"/>
    <w:rsid w:val="00E76F20"/>
    <w:rsid w:val="00E77113"/>
    <w:rsid w:val="00E77DC8"/>
    <w:rsid w:val="00E8124F"/>
    <w:rsid w:val="00E81350"/>
    <w:rsid w:val="00E81BE1"/>
    <w:rsid w:val="00E828AE"/>
    <w:rsid w:val="00E82C3B"/>
    <w:rsid w:val="00E83018"/>
    <w:rsid w:val="00E839B7"/>
    <w:rsid w:val="00E83F42"/>
    <w:rsid w:val="00E85175"/>
    <w:rsid w:val="00E8531E"/>
    <w:rsid w:val="00E85B23"/>
    <w:rsid w:val="00E85C50"/>
    <w:rsid w:val="00E85C70"/>
    <w:rsid w:val="00E86A01"/>
    <w:rsid w:val="00E86EDF"/>
    <w:rsid w:val="00E87127"/>
    <w:rsid w:val="00E87239"/>
    <w:rsid w:val="00E87342"/>
    <w:rsid w:val="00E877B9"/>
    <w:rsid w:val="00E87A1F"/>
    <w:rsid w:val="00E9034D"/>
    <w:rsid w:val="00E90A2B"/>
    <w:rsid w:val="00E9138B"/>
    <w:rsid w:val="00E91AE7"/>
    <w:rsid w:val="00E91BAE"/>
    <w:rsid w:val="00E92545"/>
    <w:rsid w:val="00E92EF7"/>
    <w:rsid w:val="00E934B5"/>
    <w:rsid w:val="00E93743"/>
    <w:rsid w:val="00E939D7"/>
    <w:rsid w:val="00E939E9"/>
    <w:rsid w:val="00E94214"/>
    <w:rsid w:val="00E94502"/>
    <w:rsid w:val="00E94E09"/>
    <w:rsid w:val="00E95C78"/>
    <w:rsid w:val="00E97471"/>
    <w:rsid w:val="00E979E2"/>
    <w:rsid w:val="00E97BAC"/>
    <w:rsid w:val="00E97EB4"/>
    <w:rsid w:val="00E97FB9"/>
    <w:rsid w:val="00EA05AF"/>
    <w:rsid w:val="00EA06D4"/>
    <w:rsid w:val="00EA0EB1"/>
    <w:rsid w:val="00EA3389"/>
    <w:rsid w:val="00EA3763"/>
    <w:rsid w:val="00EA3CE4"/>
    <w:rsid w:val="00EA4465"/>
    <w:rsid w:val="00EA5502"/>
    <w:rsid w:val="00EA55C9"/>
    <w:rsid w:val="00EA56EC"/>
    <w:rsid w:val="00EA5932"/>
    <w:rsid w:val="00EA641B"/>
    <w:rsid w:val="00EA65D0"/>
    <w:rsid w:val="00EA6EAF"/>
    <w:rsid w:val="00EA7F10"/>
    <w:rsid w:val="00EB0D03"/>
    <w:rsid w:val="00EB0F62"/>
    <w:rsid w:val="00EB13B7"/>
    <w:rsid w:val="00EB1E8D"/>
    <w:rsid w:val="00EB1F74"/>
    <w:rsid w:val="00EB1FD2"/>
    <w:rsid w:val="00EB21B1"/>
    <w:rsid w:val="00EB320E"/>
    <w:rsid w:val="00EB3370"/>
    <w:rsid w:val="00EB37DC"/>
    <w:rsid w:val="00EB475A"/>
    <w:rsid w:val="00EB53C3"/>
    <w:rsid w:val="00EB55AC"/>
    <w:rsid w:val="00EB6096"/>
    <w:rsid w:val="00EB6C0E"/>
    <w:rsid w:val="00EB7216"/>
    <w:rsid w:val="00EB7F2B"/>
    <w:rsid w:val="00EC012E"/>
    <w:rsid w:val="00EC0E9A"/>
    <w:rsid w:val="00EC1746"/>
    <w:rsid w:val="00EC1C7B"/>
    <w:rsid w:val="00EC2114"/>
    <w:rsid w:val="00EC21EF"/>
    <w:rsid w:val="00EC29AE"/>
    <w:rsid w:val="00EC3A62"/>
    <w:rsid w:val="00EC3BD3"/>
    <w:rsid w:val="00EC53D8"/>
    <w:rsid w:val="00EC6EAA"/>
    <w:rsid w:val="00EC706A"/>
    <w:rsid w:val="00EC7F42"/>
    <w:rsid w:val="00ED0402"/>
    <w:rsid w:val="00ED0590"/>
    <w:rsid w:val="00ED0C0A"/>
    <w:rsid w:val="00ED18F7"/>
    <w:rsid w:val="00ED2371"/>
    <w:rsid w:val="00ED26AB"/>
    <w:rsid w:val="00ED270A"/>
    <w:rsid w:val="00ED2E67"/>
    <w:rsid w:val="00ED34D8"/>
    <w:rsid w:val="00ED37F0"/>
    <w:rsid w:val="00ED3C8C"/>
    <w:rsid w:val="00ED3E43"/>
    <w:rsid w:val="00ED4383"/>
    <w:rsid w:val="00ED447B"/>
    <w:rsid w:val="00ED4D16"/>
    <w:rsid w:val="00ED6838"/>
    <w:rsid w:val="00ED6867"/>
    <w:rsid w:val="00ED6926"/>
    <w:rsid w:val="00ED6D6D"/>
    <w:rsid w:val="00ED7552"/>
    <w:rsid w:val="00ED7F9D"/>
    <w:rsid w:val="00EE0238"/>
    <w:rsid w:val="00EE0459"/>
    <w:rsid w:val="00EE073B"/>
    <w:rsid w:val="00EE18C7"/>
    <w:rsid w:val="00EE2124"/>
    <w:rsid w:val="00EE22A6"/>
    <w:rsid w:val="00EE2426"/>
    <w:rsid w:val="00EE288E"/>
    <w:rsid w:val="00EE2913"/>
    <w:rsid w:val="00EE2A25"/>
    <w:rsid w:val="00EE3361"/>
    <w:rsid w:val="00EE33EC"/>
    <w:rsid w:val="00EE34E3"/>
    <w:rsid w:val="00EE35B0"/>
    <w:rsid w:val="00EE35E3"/>
    <w:rsid w:val="00EE366A"/>
    <w:rsid w:val="00EE374E"/>
    <w:rsid w:val="00EE4581"/>
    <w:rsid w:val="00EE4A59"/>
    <w:rsid w:val="00EE4D33"/>
    <w:rsid w:val="00EE5322"/>
    <w:rsid w:val="00EE569C"/>
    <w:rsid w:val="00EE5EF1"/>
    <w:rsid w:val="00EE6463"/>
    <w:rsid w:val="00EE6E24"/>
    <w:rsid w:val="00EE72F3"/>
    <w:rsid w:val="00EE78C4"/>
    <w:rsid w:val="00EF0954"/>
    <w:rsid w:val="00EF0B47"/>
    <w:rsid w:val="00EF0C0A"/>
    <w:rsid w:val="00EF14F0"/>
    <w:rsid w:val="00EF1B8F"/>
    <w:rsid w:val="00EF2339"/>
    <w:rsid w:val="00EF29EE"/>
    <w:rsid w:val="00EF2A97"/>
    <w:rsid w:val="00EF32A1"/>
    <w:rsid w:val="00EF3B59"/>
    <w:rsid w:val="00EF3E18"/>
    <w:rsid w:val="00EF3FEC"/>
    <w:rsid w:val="00EF4138"/>
    <w:rsid w:val="00EF46F3"/>
    <w:rsid w:val="00EF4D5D"/>
    <w:rsid w:val="00EF4E93"/>
    <w:rsid w:val="00EF4EB3"/>
    <w:rsid w:val="00EF5225"/>
    <w:rsid w:val="00EF5358"/>
    <w:rsid w:val="00EF6BDE"/>
    <w:rsid w:val="00EF702A"/>
    <w:rsid w:val="00EF71C5"/>
    <w:rsid w:val="00EF71C8"/>
    <w:rsid w:val="00EF7331"/>
    <w:rsid w:val="00EF73A0"/>
    <w:rsid w:val="00EF7694"/>
    <w:rsid w:val="00EF79CE"/>
    <w:rsid w:val="00EF7FC6"/>
    <w:rsid w:val="00F004C5"/>
    <w:rsid w:val="00F007D9"/>
    <w:rsid w:val="00F0184C"/>
    <w:rsid w:val="00F01A6F"/>
    <w:rsid w:val="00F02643"/>
    <w:rsid w:val="00F02CD7"/>
    <w:rsid w:val="00F03120"/>
    <w:rsid w:val="00F033DD"/>
    <w:rsid w:val="00F0350C"/>
    <w:rsid w:val="00F03C8E"/>
    <w:rsid w:val="00F03E5A"/>
    <w:rsid w:val="00F04CE4"/>
    <w:rsid w:val="00F04E5E"/>
    <w:rsid w:val="00F0516A"/>
    <w:rsid w:val="00F051E6"/>
    <w:rsid w:val="00F05396"/>
    <w:rsid w:val="00F05686"/>
    <w:rsid w:val="00F05FE4"/>
    <w:rsid w:val="00F061BB"/>
    <w:rsid w:val="00F06615"/>
    <w:rsid w:val="00F06DFB"/>
    <w:rsid w:val="00F07105"/>
    <w:rsid w:val="00F0747F"/>
    <w:rsid w:val="00F07F4C"/>
    <w:rsid w:val="00F100B6"/>
    <w:rsid w:val="00F10478"/>
    <w:rsid w:val="00F1051C"/>
    <w:rsid w:val="00F10A3D"/>
    <w:rsid w:val="00F10EA2"/>
    <w:rsid w:val="00F10F04"/>
    <w:rsid w:val="00F110A6"/>
    <w:rsid w:val="00F111D1"/>
    <w:rsid w:val="00F12798"/>
    <w:rsid w:val="00F12B26"/>
    <w:rsid w:val="00F12FEE"/>
    <w:rsid w:val="00F13B09"/>
    <w:rsid w:val="00F15247"/>
    <w:rsid w:val="00F152F3"/>
    <w:rsid w:val="00F15676"/>
    <w:rsid w:val="00F15F0B"/>
    <w:rsid w:val="00F16995"/>
    <w:rsid w:val="00F16DD2"/>
    <w:rsid w:val="00F1774B"/>
    <w:rsid w:val="00F17871"/>
    <w:rsid w:val="00F179F2"/>
    <w:rsid w:val="00F17AD1"/>
    <w:rsid w:val="00F20242"/>
    <w:rsid w:val="00F2124E"/>
    <w:rsid w:val="00F2126C"/>
    <w:rsid w:val="00F217F5"/>
    <w:rsid w:val="00F22190"/>
    <w:rsid w:val="00F23231"/>
    <w:rsid w:val="00F234FB"/>
    <w:rsid w:val="00F238FF"/>
    <w:rsid w:val="00F23E5D"/>
    <w:rsid w:val="00F2423A"/>
    <w:rsid w:val="00F2435B"/>
    <w:rsid w:val="00F2480F"/>
    <w:rsid w:val="00F248CE"/>
    <w:rsid w:val="00F25F1C"/>
    <w:rsid w:val="00F26189"/>
    <w:rsid w:val="00F26195"/>
    <w:rsid w:val="00F26500"/>
    <w:rsid w:val="00F26B2C"/>
    <w:rsid w:val="00F27811"/>
    <w:rsid w:val="00F27955"/>
    <w:rsid w:val="00F27AF1"/>
    <w:rsid w:val="00F27F88"/>
    <w:rsid w:val="00F3018F"/>
    <w:rsid w:val="00F301B4"/>
    <w:rsid w:val="00F30750"/>
    <w:rsid w:val="00F30BD2"/>
    <w:rsid w:val="00F30CF3"/>
    <w:rsid w:val="00F3101E"/>
    <w:rsid w:val="00F312EF"/>
    <w:rsid w:val="00F31324"/>
    <w:rsid w:val="00F3182A"/>
    <w:rsid w:val="00F31E35"/>
    <w:rsid w:val="00F31EE3"/>
    <w:rsid w:val="00F320BE"/>
    <w:rsid w:val="00F323EB"/>
    <w:rsid w:val="00F32DA9"/>
    <w:rsid w:val="00F3319F"/>
    <w:rsid w:val="00F33CC6"/>
    <w:rsid w:val="00F34552"/>
    <w:rsid w:val="00F34610"/>
    <w:rsid w:val="00F34C79"/>
    <w:rsid w:val="00F34D96"/>
    <w:rsid w:val="00F3575F"/>
    <w:rsid w:val="00F3686A"/>
    <w:rsid w:val="00F3790F"/>
    <w:rsid w:val="00F37DE1"/>
    <w:rsid w:val="00F40D74"/>
    <w:rsid w:val="00F4196D"/>
    <w:rsid w:val="00F419DC"/>
    <w:rsid w:val="00F41E96"/>
    <w:rsid w:val="00F42051"/>
    <w:rsid w:val="00F42097"/>
    <w:rsid w:val="00F420E3"/>
    <w:rsid w:val="00F42A4A"/>
    <w:rsid w:val="00F431CB"/>
    <w:rsid w:val="00F43401"/>
    <w:rsid w:val="00F43F25"/>
    <w:rsid w:val="00F449C8"/>
    <w:rsid w:val="00F44B2E"/>
    <w:rsid w:val="00F44B6A"/>
    <w:rsid w:val="00F44CD2"/>
    <w:rsid w:val="00F4555B"/>
    <w:rsid w:val="00F45686"/>
    <w:rsid w:val="00F46326"/>
    <w:rsid w:val="00F46C8F"/>
    <w:rsid w:val="00F47129"/>
    <w:rsid w:val="00F47773"/>
    <w:rsid w:val="00F500BD"/>
    <w:rsid w:val="00F50833"/>
    <w:rsid w:val="00F50853"/>
    <w:rsid w:val="00F50C12"/>
    <w:rsid w:val="00F50F28"/>
    <w:rsid w:val="00F513A8"/>
    <w:rsid w:val="00F516F2"/>
    <w:rsid w:val="00F51D5B"/>
    <w:rsid w:val="00F51D6F"/>
    <w:rsid w:val="00F51E32"/>
    <w:rsid w:val="00F52369"/>
    <w:rsid w:val="00F523F4"/>
    <w:rsid w:val="00F53078"/>
    <w:rsid w:val="00F5332B"/>
    <w:rsid w:val="00F5338A"/>
    <w:rsid w:val="00F544C8"/>
    <w:rsid w:val="00F54676"/>
    <w:rsid w:val="00F548D2"/>
    <w:rsid w:val="00F54A43"/>
    <w:rsid w:val="00F553FD"/>
    <w:rsid w:val="00F55674"/>
    <w:rsid w:val="00F556B5"/>
    <w:rsid w:val="00F55738"/>
    <w:rsid w:val="00F56D53"/>
    <w:rsid w:val="00F57113"/>
    <w:rsid w:val="00F60085"/>
    <w:rsid w:val="00F601C0"/>
    <w:rsid w:val="00F602DE"/>
    <w:rsid w:val="00F6097A"/>
    <w:rsid w:val="00F611E8"/>
    <w:rsid w:val="00F6153E"/>
    <w:rsid w:val="00F62161"/>
    <w:rsid w:val="00F62320"/>
    <w:rsid w:val="00F627F5"/>
    <w:rsid w:val="00F62AFD"/>
    <w:rsid w:val="00F62D58"/>
    <w:rsid w:val="00F6381D"/>
    <w:rsid w:val="00F63C9F"/>
    <w:rsid w:val="00F6515B"/>
    <w:rsid w:val="00F65DCA"/>
    <w:rsid w:val="00F65FD1"/>
    <w:rsid w:val="00F6630F"/>
    <w:rsid w:val="00F66320"/>
    <w:rsid w:val="00F67CE6"/>
    <w:rsid w:val="00F70CD8"/>
    <w:rsid w:val="00F7145D"/>
    <w:rsid w:val="00F7165F"/>
    <w:rsid w:val="00F717E9"/>
    <w:rsid w:val="00F71E64"/>
    <w:rsid w:val="00F7272E"/>
    <w:rsid w:val="00F730EB"/>
    <w:rsid w:val="00F73CB8"/>
    <w:rsid w:val="00F74F60"/>
    <w:rsid w:val="00F759AE"/>
    <w:rsid w:val="00F75D96"/>
    <w:rsid w:val="00F7614F"/>
    <w:rsid w:val="00F7638B"/>
    <w:rsid w:val="00F76874"/>
    <w:rsid w:val="00F76ACE"/>
    <w:rsid w:val="00F7727C"/>
    <w:rsid w:val="00F77DE5"/>
    <w:rsid w:val="00F77F27"/>
    <w:rsid w:val="00F80056"/>
    <w:rsid w:val="00F800C2"/>
    <w:rsid w:val="00F804D3"/>
    <w:rsid w:val="00F80B0C"/>
    <w:rsid w:val="00F81720"/>
    <w:rsid w:val="00F81A04"/>
    <w:rsid w:val="00F81C5E"/>
    <w:rsid w:val="00F81CA9"/>
    <w:rsid w:val="00F81ED6"/>
    <w:rsid w:val="00F81F9D"/>
    <w:rsid w:val="00F8224F"/>
    <w:rsid w:val="00F82265"/>
    <w:rsid w:val="00F83B2D"/>
    <w:rsid w:val="00F83FD4"/>
    <w:rsid w:val="00F84227"/>
    <w:rsid w:val="00F8427B"/>
    <w:rsid w:val="00F84529"/>
    <w:rsid w:val="00F84A24"/>
    <w:rsid w:val="00F84B0B"/>
    <w:rsid w:val="00F84C67"/>
    <w:rsid w:val="00F84E98"/>
    <w:rsid w:val="00F85214"/>
    <w:rsid w:val="00F85781"/>
    <w:rsid w:val="00F8578A"/>
    <w:rsid w:val="00F85C03"/>
    <w:rsid w:val="00F865D3"/>
    <w:rsid w:val="00F86718"/>
    <w:rsid w:val="00F86EA7"/>
    <w:rsid w:val="00F86F6A"/>
    <w:rsid w:val="00F8723B"/>
    <w:rsid w:val="00F87382"/>
    <w:rsid w:val="00F87497"/>
    <w:rsid w:val="00F9052B"/>
    <w:rsid w:val="00F90B64"/>
    <w:rsid w:val="00F914CC"/>
    <w:rsid w:val="00F92096"/>
    <w:rsid w:val="00F93092"/>
    <w:rsid w:val="00F9354D"/>
    <w:rsid w:val="00F936C0"/>
    <w:rsid w:val="00F93B07"/>
    <w:rsid w:val="00F94B1C"/>
    <w:rsid w:val="00F9552C"/>
    <w:rsid w:val="00F95C02"/>
    <w:rsid w:val="00F95CB6"/>
    <w:rsid w:val="00F96A1B"/>
    <w:rsid w:val="00F96C25"/>
    <w:rsid w:val="00F96DDF"/>
    <w:rsid w:val="00F97621"/>
    <w:rsid w:val="00F97993"/>
    <w:rsid w:val="00F97F06"/>
    <w:rsid w:val="00FA0BD2"/>
    <w:rsid w:val="00FA1739"/>
    <w:rsid w:val="00FA2126"/>
    <w:rsid w:val="00FA2157"/>
    <w:rsid w:val="00FA279A"/>
    <w:rsid w:val="00FA2FA4"/>
    <w:rsid w:val="00FA39B3"/>
    <w:rsid w:val="00FA3BD7"/>
    <w:rsid w:val="00FA420F"/>
    <w:rsid w:val="00FA4668"/>
    <w:rsid w:val="00FA4905"/>
    <w:rsid w:val="00FA5570"/>
    <w:rsid w:val="00FA56B5"/>
    <w:rsid w:val="00FA5884"/>
    <w:rsid w:val="00FA58A0"/>
    <w:rsid w:val="00FA6E57"/>
    <w:rsid w:val="00FA7012"/>
    <w:rsid w:val="00FA757F"/>
    <w:rsid w:val="00FB0A01"/>
    <w:rsid w:val="00FB1865"/>
    <w:rsid w:val="00FB1CAD"/>
    <w:rsid w:val="00FB25E4"/>
    <w:rsid w:val="00FB3111"/>
    <w:rsid w:val="00FB3174"/>
    <w:rsid w:val="00FB47A1"/>
    <w:rsid w:val="00FB4C08"/>
    <w:rsid w:val="00FB562D"/>
    <w:rsid w:val="00FB6317"/>
    <w:rsid w:val="00FB656E"/>
    <w:rsid w:val="00FB70B6"/>
    <w:rsid w:val="00FB72C9"/>
    <w:rsid w:val="00FB7D91"/>
    <w:rsid w:val="00FB7F47"/>
    <w:rsid w:val="00FC02A0"/>
    <w:rsid w:val="00FC036A"/>
    <w:rsid w:val="00FC0EBE"/>
    <w:rsid w:val="00FC1098"/>
    <w:rsid w:val="00FC113C"/>
    <w:rsid w:val="00FC1602"/>
    <w:rsid w:val="00FC1665"/>
    <w:rsid w:val="00FC1754"/>
    <w:rsid w:val="00FC193A"/>
    <w:rsid w:val="00FC1A0B"/>
    <w:rsid w:val="00FC207A"/>
    <w:rsid w:val="00FC2294"/>
    <w:rsid w:val="00FC2783"/>
    <w:rsid w:val="00FC2E50"/>
    <w:rsid w:val="00FC4098"/>
    <w:rsid w:val="00FC435C"/>
    <w:rsid w:val="00FC453E"/>
    <w:rsid w:val="00FC465E"/>
    <w:rsid w:val="00FC4BD9"/>
    <w:rsid w:val="00FC5022"/>
    <w:rsid w:val="00FC52E9"/>
    <w:rsid w:val="00FC53D4"/>
    <w:rsid w:val="00FC56A0"/>
    <w:rsid w:val="00FC56B2"/>
    <w:rsid w:val="00FC649E"/>
    <w:rsid w:val="00FC657E"/>
    <w:rsid w:val="00FC6AA5"/>
    <w:rsid w:val="00FC6ACF"/>
    <w:rsid w:val="00FC6CFB"/>
    <w:rsid w:val="00FC71A9"/>
    <w:rsid w:val="00FD077D"/>
    <w:rsid w:val="00FD08BD"/>
    <w:rsid w:val="00FD08D6"/>
    <w:rsid w:val="00FD0FA6"/>
    <w:rsid w:val="00FD13F3"/>
    <w:rsid w:val="00FD1765"/>
    <w:rsid w:val="00FD17B7"/>
    <w:rsid w:val="00FD210D"/>
    <w:rsid w:val="00FD2DDA"/>
    <w:rsid w:val="00FD350B"/>
    <w:rsid w:val="00FD3FF3"/>
    <w:rsid w:val="00FD4069"/>
    <w:rsid w:val="00FD45F8"/>
    <w:rsid w:val="00FD475A"/>
    <w:rsid w:val="00FD4CBC"/>
    <w:rsid w:val="00FD53C9"/>
    <w:rsid w:val="00FD5435"/>
    <w:rsid w:val="00FD55D3"/>
    <w:rsid w:val="00FD6F48"/>
    <w:rsid w:val="00FD7E83"/>
    <w:rsid w:val="00FE00D0"/>
    <w:rsid w:val="00FE0234"/>
    <w:rsid w:val="00FE02BC"/>
    <w:rsid w:val="00FE1950"/>
    <w:rsid w:val="00FE2063"/>
    <w:rsid w:val="00FE23C3"/>
    <w:rsid w:val="00FE24BA"/>
    <w:rsid w:val="00FE2734"/>
    <w:rsid w:val="00FE2D8F"/>
    <w:rsid w:val="00FE303E"/>
    <w:rsid w:val="00FE36E4"/>
    <w:rsid w:val="00FE5773"/>
    <w:rsid w:val="00FE5FE8"/>
    <w:rsid w:val="00FE6297"/>
    <w:rsid w:val="00FE6780"/>
    <w:rsid w:val="00FE68D9"/>
    <w:rsid w:val="00FE6C32"/>
    <w:rsid w:val="00FE7FF3"/>
    <w:rsid w:val="00FF047E"/>
    <w:rsid w:val="00FF0B8B"/>
    <w:rsid w:val="00FF11E6"/>
    <w:rsid w:val="00FF1329"/>
    <w:rsid w:val="00FF1A3D"/>
    <w:rsid w:val="00FF1B8C"/>
    <w:rsid w:val="00FF1CAF"/>
    <w:rsid w:val="00FF1CD9"/>
    <w:rsid w:val="00FF1E9A"/>
    <w:rsid w:val="00FF20F6"/>
    <w:rsid w:val="00FF24CC"/>
    <w:rsid w:val="00FF2F4E"/>
    <w:rsid w:val="00FF3153"/>
    <w:rsid w:val="00FF330A"/>
    <w:rsid w:val="00FF4819"/>
    <w:rsid w:val="00FF49C0"/>
    <w:rsid w:val="00FF4E35"/>
    <w:rsid w:val="00FF5274"/>
    <w:rsid w:val="00FF6F06"/>
    <w:rsid w:val="00FF6F63"/>
    <w:rsid w:val="00FF7E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22B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uiPriority="99" w:qFormat="1"/>
    <w:lsdException w:name="heading 4" w:qFormat="1"/>
    <w:lsdException w:name="heading 5" w:qFormat="1"/>
    <w:lsdException w:name="heading 6" w:qFormat="1"/>
    <w:lsdException w:name="heading 7"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qFormat="1"/>
    <w:lsdException w:name="header" w:uiPriority="99"/>
    <w:lsdException w:name="footer" w:uiPriority="99"/>
    <w:lsdException w:name="index heading" w:qFormat="1"/>
    <w:lsdException w:name="caption" w:qFormat="1"/>
    <w:lsdException w:name="footnote reference" w:uiPriority="99" w:qFormat="1"/>
    <w:lsdException w:name="annotation reference" w:uiPriority="99" w:qFormat="1"/>
    <w:lsdException w:name="page number" w:qFormat="1"/>
    <w:lsdException w:name="endnote reference" w:qFormat="1"/>
    <w:lsdException w:name="endnote text" w:qFormat="1"/>
    <w:lsdException w:name="macro" w:semiHidden="0" w:unhideWhenUsed="0"/>
    <w:lsdException w:name="List Bullet" w:semiHidden="0" w:unhideWhenUsed="0" w:qFormat="1"/>
    <w:lsdException w:name="List Number" w:semiHidden="0" w:unhideWhenUsed="0"/>
    <w:lsdException w:name="List Number 2" w:uiPriority="99" w:qFormat="1"/>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2" w:qFormat="1"/>
    <w:lsdException w:name="Body Text 3" w:qFormat="1"/>
    <w:lsdException w:name="Body Text Indent 2" w:qFormat="1"/>
    <w:lsdException w:name="Body Text Indent 3" w:qFormat="1"/>
    <w:lsdException w:name="Hyperlink" w:uiPriority="99"/>
    <w:lsdException w:name="FollowedHyperlink" w:uiPriority="99" w:qFormat="1"/>
    <w:lsdException w:name="Strong" w:semiHidden="0" w:uiPriority="22"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Preformatted" w:qFormat="1"/>
    <w:lsdException w:name="annotation subject" w:qFormat="1"/>
    <w:lsdException w:name="No List" w:uiPriority="99"/>
    <w:lsdException w:name="Balloon Text" w:uiPriority="99"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65001A"/>
    <w:pPr>
      <w:suppressAutoHyphens/>
      <w:overflowPunct w:val="0"/>
      <w:autoSpaceDE w:val="0"/>
      <w:ind w:firstLine="709"/>
      <w:jc w:val="both"/>
      <w:textAlignment w:val="baseline"/>
    </w:pPr>
    <w:rPr>
      <w:sz w:val="28"/>
      <w:lang w:eastAsia="ar-SA"/>
    </w:rPr>
  </w:style>
  <w:style w:type="paragraph" w:styleId="12">
    <w:name w:val="heading 1"/>
    <w:basedOn w:val="a2"/>
    <w:next w:val="a2"/>
    <w:link w:val="13"/>
    <w:uiPriority w:val="99"/>
    <w:qFormat/>
    <w:rsid w:val="00007A3A"/>
    <w:pPr>
      <w:keepNext/>
      <w:spacing w:before="240" w:after="60"/>
      <w:outlineLvl w:val="0"/>
    </w:pPr>
    <w:rPr>
      <w:rFonts w:cs="Arial"/>
      <w:b/>
      <w:bCs/>
      <w:smallCaps/>
      <w:kern w:val="32"/>
      <w:szCs w:val="32"/>
    </w:rPr>
  </w:style>
  <w:style w:type="paragraph" w:styleId="23">
    <w:name w:val="heading 2"/>
    <w:basedOn w:val="a2"/>
    <w:next w:val="a2"/>
    <w:link w:val="24"/>
    <w:qFormat/>
    <w:rsid w:val="00DA00ED"/>
    <w:pPr>
      <w:keepNext/>
      <w:spacing w:after="120"/>
      <w:outlineLvl w:val="1"/>
    </w:pPr>
    <w:rPr>
      <w:b/>
    </w:rPr>
  </w:style>
  <w:style w:type="paragraph" w:styleId="30">
    <w:name w:val="heading 3"/>
    <w:basedOn w:val="a2"/>
    <w:next w:val="a2"/>
    <w:link w:val="31"/>
    <w:uiPriority w:val="99"/>
    <w:qFormat/>
    <w:rsid w:val="00355E57"/>
    <w:pPr>
      <w:keepNext/>
      <w:spacing w:before="240" w:after="60"/>
      <w:outlineLvl w:val="2"/>
    </w:pPr>
    <w:rPr>
      <w:rFonts w:ascii="Arial" w:hAnsi="Arial" w:cs="Arial"/>
      <w:b/>
      <w:bCs/>
      <w:sz w:val="26"/>
      <w:szCs w:val="26"/>
    </w:rPr>
  </w:style>
  <w:style w:type="paragraph" w:styleId="40">
    <w:name w:val="heading 4"/>
    <w:basedOn w:val="a2"/>
    <w:next w:val="a2"/>
    <w:link w:val="41"/>
    <w:qFormat/>
    <w:rsid w:val="00355E57"/>
    <w:pPr>
      <w:keepNext/>
      <w:suppressAutoHyphens w:val="0"/>
      <w:overflowPunct/>
      <w:autoSpaceDE/>
      <w:spacing w:before="240" w:after="60"/>
      <w:textAlignment w:val="auto"/>
      <w:outlineLvl w:val="3"/>
    </w:pPr>
    <w:rPr>
      <w:b/>
      <w:bCs/>
      <w:szCs w:val="28"/>
      <w:lang w:eastAsia="ru-RU"/>
    </w:rPr>
  </w:style>
  <w:style w:type="paragraph" w:styleId="5">
    <w:name w:val="heading 5"/>
    <w:basedOn w:val="a2"/>
    <w:next w:val="a2"/>
    <w:link w:val="50"/>
    <w:qFormat/>
    <w:rsid w:val="00355E57"/>
    <w:pPr>
      <w:suppressAutoHyphens w:val="0"/>
      <w:overflowPunct/>
      <w:autoSpaceDE/>
      <w:spacing w:before="240" w:after="60"/>
      <w:textAlignment w:val="auto"/>
      <w:outlineLvl w:val="4"/>
    </w:pPr>
    <w:rPr>
      <w:b/>
      <w:bCs/>
      <w:i/>
      <w:iCs/>
      <w:sz w:val="26"/>
      <w:szCs w:val="26"/>
      <w:lang w:eastAsia="ru-RU"/>
    </w:rPr>
  </w:style>
  <w:style w:type="paragraph" w:styleId="6">
    <w:name w:val="heading 6"/>
    <w:basedOn w:val="a2"/>
    <w:next w:val="a2"/>
    <w:link w:val="60"/>
    <w:qFormat/>
    <w:rsid w:val="00355E57"/>
    <w:pPr>
      <w:suppressAutoHyphens w:val="0"/>
      <w:overflowPunct/>
      <w:autoSpaceDE/>
      <w:spacing w:before="240" w:after="60"/>
      <w:textAlignment w:val="auto"/>
      <w:outlineLvl w:val="5"/>
    </w:pPr>
    <w:rPr>
      <w:b/>
      <w:bCs/>
      <w:sz w:val="22"/>
      <w:szCs w:val="22"/>
      <w:lang w:eastAsia="ru-RU"/>
    </w:rPr>
  </w:style>
  <w:style w:type="paragraph" w:styleId="7">
    <w:name w:val="heading 7"/>
    <w:basedOn w:val="a2"/>
    <w:next w:val="a2"/>
    <w:link w:val="70"/>
    <w:qFormat/>
    <w:rsid w:val="00355E57"/>
    <w:pPr>
      <w:keepNext/>
      <w:suppressAutoHyphens w:val="0"/>
      <w:overflowPunct/>
      <w:autoSpaceDE/>
      <w:textAlignment w:val="auto"/>
      <w:outlineLvl w:val="6"/>
    </w:pPr>
    <w:rPr>
      <w:b/>
      <w:sz w:val="24"/>
      <w:lang w:eastAsia="ru-RU"/>
    </w:rPr>
  </w:style>
  <w:style w:type="paragraph" w:styleId="8">
    <w:name w:val="heading 8"/>
    <w:basedOn w:val="a2"/>
    <w:next w:val="a2"/>
    <w:link w:val="80"/>
    <w:uiPriority w:val="9"/>
    <w:qFormat/>
    <w:rsid w:val="00355E57"/>
    <w:pPr>
      <w:suppressAutoHyphens w:val="0"/>
      <w:overflowPunct/>
      <w:autoSpaceDE/>
      <w:spacing w:before="240" w:after="60"/>
      <w:textAlignment w:val="auto"/>
      <w:outlineLvl w:val="7"/>
    </w:pPr>
    <w:rPr>
      <w:i/>
      <w:iCs/>
      <w:sz w:val="24"/>
      <w:szCs w:val="24"/>
      <w:lang w:eastAsia="ru-RU"/>
    </w:rPr>
  </w:style>
  <w:style w:type="paragraph" w:styleId="9">
    <w:name w:val="heading 9"/>
    <w:basedOn w:val="a2"/>
    <w:next w:val="a2"/>
    <w:link w:val="90"/>
    <w:qFormat/>
    <w:rsid w:val="00355E57"/>
    <w:pPr>
      <w:keepNext/>
      <w:suppressAutoHyphens w:val="0"/>
      <w:overflowPunct/>
      <w:autoSpaceDE/>
      <w:spacing w:line="360" w:lineRule="auto"/>
      <w:ind w:firstLine="720"/>
      <w:jc w:val="center"/>
      <w:textAlignment w:val="auto"/>
      <w:outlineLvl w:val="8"/>
    </w:pPr>
    <w:rPr>
      <w:i/>
      <w:sz w:val="24"/>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ВерхКолонтитул"/>
    <w:basedOn w:val="a2"/>
    <w:link w:val="a7"/>
    <w:uiPriority w:val="99"/>
    <w:rsid w:val="002B4249"/>
    <w:pPr>
      <w:tabs>
        <w:tab w:val="center" w:pos="4677"/>
        <w:tab w:val="right" w:pos="9355"/>
      </w:tabs>
    </w:pPr>
  </w:style>
  <w:style w:type="paragraph" w:styleId="a8">
    <w:name w:val="footer"/>
    <w:basedOn w:val="a2"/>
    <w:link w:val="a9"/>
    <w:uiPriority w:val="99"/>
    <w:rsid w:val="002B4249"/>
    <w:pPr>
      <w:tabs>
        <w:tab w:val="center" w:pos="4677"/>
        <w:tab w:val="right" w:pos="9355"/>
      </w:tabs>
    </w:pPr>
  </w:style>
  <w:style w:type="paragraph" w:styleId="aa">
    <w:name w:val="Normal (Web)"/>
    <w:basedOn w:val="a2"/>
    <w:uiPriority w:val="99"/>
    <w:qFormat/>
    <w:rsid w:val="00C8329C"/>
    <w:pPr>
      <w:suppressAutoHyphens w:val="0"/>
      <w:overflowPunct/>
      <w:autoSpaceDE/>
      <w:spacing w:before="45" w:after="100"/>
      <w:textAlignment w:val="auto"/>
    </w:pPr>
    <w:rPr>
      <w:sz w:val="24"/>
      <w:szCs w:val="24"/>
    </w:rPr>
  </w:style>
  <w:style w:type="character" w:styleId="ab">
    <w:name w:val="Hyperlink"/>
    <w:uiPriority w:val="99"/>
    <w:rsid w:val="00C8329C"/>
    <w:rPr>
      <w:color w:val="000080"/>
      <w:u w:val="single"/>
    </w:rPr>
  </w:style>
  <w:style w:type="paragraph" w:customStyle="1" w:styleId="ac">
    <w:name w:val="??????? (???)"/>
    <w:basedOn w:val="a2"/>
    <w:rsid w:val="00C8329C"/>
    <w:pPr>
      <w:spacing w:before="45" w:after="280"/>
    </w:pPr>
    <w:rPr>
      <w:sz w:val="24"/>
    </w:rPr>
  </w:style>
  <w:style w:type="character" w:customStyle="1" w:styleId="mw-headline">
    <w:name w:val="mw-headline"/>
    <w:basedOn w:val="a3"/>
    <w:qFormat/>
    <w:rsid w:val="00C8329C"/>
  </w:style>
  <w:style w:type="paragraph" w:customStyle="1" w:styleId="14">
    <w:name w:val="Обычный1"/>
    <w:rsid w:val="005839E6"/>
    <w:pPr>
      <w:suppressAutoHyphens/>
      <w:overflowPunct w:val="0"/>
      <w:autoSpaceDE w:val="0"/>
      <w:jc w:val="both"/>
      <w:textAlignment w:val="baseline"/>
    </w:pPr>
    <w:rPr>
      <w:rFonts w:ascii="MS Sans Serif" w:eastAsia="Arial" w:hAnsi="MS Sans Serif"/>
      <w:lang w:val="en-US" w:eastAsia="ar-SA"/>
    </w:rPr>
  </w:style>
  <w:style w:type="paragraph" w:customStyle="1" w:styleId="310">
    <w:name w:val="Основной текст с отступом 31"/>
    <w:basedOn w:val="a2"/>
    <w:qFormat/>
    <w:rsid w:val="005839E6"/>
    <w:pPr>
      <w:spacing w:after="120"/>
      <w:ind w:left="283"/>
    </w:pPr>
    <w:rPr>
      <w:sz w:val="16"/>
      <w:szCs w:val="16"/>
    </w:rPr>
  </w:style>
  <w:style w:type="character" w:customStyle="1" w:styleId="FontStyle156">
    <w:name w:val="Font Style156"/>
    <w:rsid w:val="005839E6"/>
    <w:rPr>
      <w:rFonts w:ascii="Times New Roman" w:hAnsi="Times New Roman" w:cs="Times New Roman"/>
      <w:sz w:val="24"/>
      <w:szCs w:val="24"/>
    </w:rPr>
  </w:style>
  <w:style w:type="paragraph" w:customStyle="1" w:styleId="Style9">
    <w:name w:val="Style9"/>
    <w:basedOn w:val="a2"/>
    <w:rsid w:val="005839E6"/>
    <w:pPr>
      <w:widowControl w:val="0"/>
      <w:suppressAutoHyphens w:val="0"/>
      <w:overflowPunct/>
      <w:spacing w:line="448" w:lineRule="exact"/>
      <w:ind w:firstLine="533"/>
      <w:textAlignment w:val="auto"/>
    </w:pPr>
    <w:rPr>
      <w:rFonts w:ascii="Arial" w:hAnsi="Arial" w:cs="Arial"/>
      <w:sz w:val="24"/>
      <w:szCs w:val="24"/>
    </w:rPr>
  </w:style>
  <w:style w:type="paragraph" w:styleId="32">
    <w:name w:val="Body Text 3"/>
    <w:basedOn w:val="a2"/>
    <w:link w:val="33"/>
    <w:qFormat/>
    <w:rsid w:val="005839E6"/>
    <w:pPr>
      <w:suppressAutoHyphens w:val="0"/>
      <w:overflowPunct/>
      <w:autoSpaceDE/>
      <w:spacing w:after="120"/>
      <w:textAlignment w:val="auto"/>
    </w:pPr>
    <w:rPr>
      <w:sz w:val="16"/>
      <w:szCs w:val="16"/>
      <w:lang w:eastAsia="ru-RU"/>
    </w:rPr>
  </w:style>
  <w:style w:type="paragraph" w:styleId="25">
    <w:name w:val="Body Text Indent 2"/>
    <w:aliases w:val=" Знак Знак Знак Знак Знак Знак, Знак Знак Знак Знак Знак Знак Знак,Знак Знак Знак Знак Знак,Знак Знак Знак Знак Знак Знак Знак,Знак Знак Знак Знак Знак Знак Знак Знак Знак,Знак Знак Знак Знак, Знак Знак Знак Знак Знак"/>
    <w:basedOn w:val="a2"/>
    <w:link w:val="26"/>
    <w:qFormat/>
    <w:rsid w:val="005839E6"/>
    <w:pPr>
      <w:suppressAutoHyphens w:val="0"/>
      <w:overflowPunct/>
      <w:autoSpaceDE/>
      <w:spacing w:after="120" w:line="480" w:lineRule="auto"/>
      <w:ind w:left="283"/>
      <w:textAlignment w:val="auto"/>
    </w:pPr>
    <w:rPr>
      <w:sz w:val="24"/>
      <w:szCs w:val="24"/>
      <w:lang w:eastAsia="ru-RU"/>
    </w:rPr>
  </w:style>
  <w:style w:type="table" w:styleId="ad">
    <w:name w:val="Table Grid"/>
    <w:basedOn w:val="a4"/>
    <w:uiPriority w:val="59"/>
    <w:rsid w:val="00C72D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3"/>
    <w:qFormat/>
    <w:rsid w:val="00E3687D"/>
  </w:style>
  <w:style w:type="paragraph" w:customStyle="1" w:styleId="ConsPlusNonformat">
    <w:name w:val="ConsPlusNonformat"/>
    <w:uiPriority w:val="99"/>
    <w:qFormat/>
    <w:rsid w:val="00E3687D"/>
    <w:pPr>
      <w:widowControl w:val="0"/>
      <w:autoSpaceDE w:val="0"/>
      <w:autoSpaceDN w:val="0"/>
      <w:adjustRightInd w:val="0"/>
      <w:jc w:val="both"/>
    </w:pPr>
    <w:rPr>
      <w:rFonts w:ascii="Courier New" w:hAnsi="Courier New" w:cs="Courier New"/>
    </w:rPr>
  </w:style>
  <w:style w:type="paragraph" w:styleId="af">
    <w:name w:val="Balloon Text"/>
    <w:basedOn w:val="a2"/>
    <w:link w:val="af0"/>
    <w:uiPriority w:val="99"/>
    <w:qFormat/>
    <w:rsid w:val="00E3687D"/>
    <w:pPr>
      <w:suppressAutoHyphens w:val="0"/>
      <w:overflowPunct/>
      <w:autoSpaceDE/>
      <w:textAlignment w:val="auto"/>
    </w:pPr>
    <w:rPr>
      <w:rFonts w:ascii="Tahoma" w:hAnsi="Tahoma" w:cs="Tahoma"/>
      <w:sz w:val="16"/>
      <w:szCs w:val="16"/>
      <w:lang w:eastAsia="ru-RU"/>
    </w:rPr>
  </w:style>
  <w:style w:type="paragraph" w:styleId="27">
    <w:name w:val="Body Text 2"/>
    <w:basedOn w:val="a2"/>
    <w:link w:val="2a"/>
    <w:qFormat/>
    <w:rsid w:val="00E3687D"/>
    <w:pPr>
      <w:suppressAutoHyphens w:val="0"/>
      <w:overflowPunct/>
      <w:autoSpaceDE/>
      <w:textAlignment w:val="auto"/>
    </w:pPr>
    <w:rPr>
      <w:sz w:val="24"/>
      <w:szCs w:val="22"/>
      <w:lang w:eastAsia="ru-RU"/>
    </w:rPr>
  </w:style>
  <w:style w:type="paragraph" w:customStyle="1" w:styleId="1">
    <w:name w:val="Пункт1"/>
    <w:basedOn w:val="a2"/>
    <w:next w:val="22"/>
    <w:rsid w:val="00E3687D"/>
    <w:pPr>
      <w:widowControl w:val="0"/>
      <w:numPr>
        <w:numId w:val="1"/>
      </w:numPr>
      <w:tabs>
        <w:tab w:val="clear" w:pos="1130"/>
        <w:tab w:val="left" w:pos="1134"/>
      </w:tabs>
      <w:suppressAutoHyphens w:val="0"/>
      <w:overflowPunct/>
      <w:autoSpaceDN w:val="0"/>
      <w:adjustRightInd w:val="0"/>
      <w:spacing w:before="240"/>
      <w:ind w:left="0" w:firstLine="720"/>
      <w:textAlignment w:val="auto"/>
    </w:pPr>
    <w:rPr>
      <w:b/>
      <w:sz w:val="24"/>
      <w:lang w:eastAsia="ru-RU"/>
    </w:rPr>
  </w:style>
  <w:style w:type="paragraph" w:customStyle="1" w:styleId="22">
    <w:name w:val="Пункт2"/>
    <w:basedOn w:val="a2"/>
    <w:rsid w:val="00E3687D"/>
    <w:pPr>
      <w:widowControl w:val="0"/>
      <w:numPr>
        <w:ilvl w:val="1"/>
        <w:numId w:val="1"/>
      </w:numPr>
      <w:tabs>
        <w:tab w:val="left" w:pos="426"/>
      </w:tabs>
      <w:suppressAutoHyphens w:val="0"/>
      <w:overflowPunct/>
      <w:autoSpaceDN w:val="0"/>
      <w:adjustRightInd w:val="0"/>
      <w:textAlignment w:val="auto"/>
    </w:pPr>
    <w:rPr>
      <w:sz w:val="24"/>
      <w:lang w:eastAsia="ru-RU"/>
    </w:rPr>
  </w:style>
  <w:style w:type="paragraph" w:styleId="af1">
    <w:name w:val="Body Text"/>
    <w:aliases w:val="Основной текст Знак Знак Знак"/>
    <w:basedOn w:val="a2"/>
    <w:link w:val="15"/>
    <w:rsid w:val="00511451"/>
    <w:pPr>
      <w:spacing w:after="120"/>
    </w:pPr>
  </w:style>
  <w:style w:type="paragraph" w:styleId="af2">
    <w:name w:val="Body Text Indent"/>
    <w:aliases w:val="Основной текст с отступом Знак,Основной текст с отступом Знак1"/>
    <w:basedOn w:val="a2"/>
    <w:link w:val="2b"/>
    <w:rsid w:val="00355E57"/>
    <w:pPr>
      <w:spacing w:after="120"/>
      <w:ind w:left="283"/>
    </w:pPr>
  </w:style>
  <w:style w:type="paragraph" w:styleId="34">
    <w:name w:val="Body Text Indent 3"/>
    <w:basedOn w:val="a2"/>
    <w:link w:val="35"/>
    <w:qFormat/>
    <w:rsid w:val="00355E57"/>
    <w:pPr>
      <w:suppressAutoHyphens w:val="0"/>
      <w:overflowPunct/>
      <w:autoSpaceDE/>
      <w:spacing w:after="120"/>
      <w:ind w:left="283"/>
      <w:textAlignment w:val="auto"/>
    </w:pPr>
    <w:rPr>
      <w:sz w:val="16"/>
      <w:szCs w:val="16"/>
      <w:lang w:eastAsia="ru-RU"/>
    </w:rPr>
  </w:style>
  <w:style w:type="paragraph" w:customStyle="1" w:styleId="af3">
    <w:name w:val="Таблица"/>
    <w:basedOn w:val="a2"/>
    <w:link w:val="af4"/>
    <w:rsid w:val="00355E57"/>
    <w:pPr>
      <w:suppressAutoHyphens w:val="0"/>
      <w:overflowPunct/>
      <w:autoSpaceDE/>
      <w:spacing w:before="80" w:after="80"/>
      <w:jc w:val="center"/>
      <w:textAlignment w:val="auto"/>
    </w:pPr>
    <w:rPr>
      <w:rFonts w:ascii="Arial" w:hAnsi="Arial"/>
      <w:sz w:val="22"/>
      <w:lang w:eastAsia="ru-RU"/>
    </w:rPr>
  </w:style>
  <w:style w:type="character" w:customStyle="1" w:styleId="13">
    <w:name w:val="Заголовок 1 Знак"/>
    <w:link w:val="12"/>
    <w:uiPriority w:val="99"/>
    <w:qFormat/>
    <w:rsid w:val="00007A3A"/>
    <w:rPr>
      <w:rFonts w:cs="Arial"/>
      <w:b/>
      <w:bCs/>
      <w:smallCaps/>
      <w:kern w:val="32"/>
      <w:sz w:val="28"/>
      <w:szCs w:val="32"/>
      <w:lang w:eastAsia="ar-SA"/>
    </w:rPr>
  </w:style>
  <w:style w:type="character" w:customStyle="1" w:styleId="15">
    <w:name w:val="Основной текст Знак1"/>
    <w:aliases w:val="Основной текст Знак Знак Знак Знак"/>
    <w:link w:val="af1"/>
    <w:rsid w:val="00355E57"/>
    <w:rPr>
      <w:sz w:val="28"/>
      <w:lang w:val="ru-RU" w:eastAsia="ar-SA" w:bidi="ar-SA"/>
    </w:rPr>
  </w:style>
  <w:style w:type="paragraph" w:styleId="af5">
    <w:name w:val="Title"/>
    <w:basedOn w:val="a2"/>
    <w:link w:val="af6"/>
    <w:qFormat/>
    <w:rsid w:val="00355E57"/>
    <w:pPr>
      <w:suppressAutoHyphens w:val="0"/>
      <w:overflowPunct/>
      <w:autoSpaceDE/>
      <w:jc w:val="center"/>
      <w:textAlignment w:val="auto"/>
    </w:pPr>
    <w:rPr>
      <w:rFonts w:ascii="Arial" w:hAnsi="Arial"/>
      <w:b/>
      <w:sz w:val="22"/>
      <w:lang w:eastAsia="ru-RU"/>
    </w:rPr>
  </w:style>
  <w:style w:type="character" w:customStyle="1" w:styleId="af6">
    <w:name w:val="Название Знак"/>
    <w:link w:val="af5"/>
    <w:qFormat/>
    <w:rsid w:val="00355E57"/>
    <w:rPr>
      <w:rFonts w:ascii="Arial" w:hAnsi="Arial"/>
      <w:b/>
      <w:sz w:val="22"/>
      <w:lang w:val="ru-RU" w:eastAsia="ru-RU" w:bidi="ar-SA"/>
    </w:rPr>
  </w:style>
  <w:style w:type="character" w:customStyle="1" w:styleId="31">
    <w:name w:val="Заголовок 3 Знак"/>
    <w:link w:val="30"/>
    <w:uiPriority w:val="9"/>
    <w:qFormat/>
    <w:rsid w:val="00355E57"/>
    <w:rPr>
      <w:rFonts w:ascii="Arial" w:hAnsi="Arial" w:cs="Arial"/>
      <w:b/>
      <w:bCs/>
      <w:sz w:val="26"/>
      <w:szCs w:val="26"/>
      <w:lang w:val="ru-RU" w:eastAsia="ar-SA" w:bidi="ar-SA"/>
    </w:rPr>
  </w:style>
  <w:style w:type="paragraph" w:customStyle="1" w:styleId="2c">
    <w:name w:val="заголовок 2"/>
    <w:basedOn w:val="a2"/>
    <w:next w:val="a2"/>
    <w:rsid w:val="00355E57"/>
    <w:pPr>
      <w:keepNext/>
      <w:suppressAutoHyphens w:val="0"/>
      <w:overflowPunct/>
      <w:autoSpaceDE/>
      <w:spacing w:before="240" w:after="120"/>
      <w:jc w:val="center"/>
      <w:textAlignment w:val="auto"/>
      <w:outlineLvl w:val="1"/>
    </w:pPr>
    <w:rPr>
      <w:rFonts w:cs="Arial"/>
      <w:b/>
      <w:iCs/>
      <w:sz w:val="22"/>
      <w:szCs w:val="24"/>
      <w:lang w:eastAsia="ru-RU"/>
    </w:rPr>
  </w:style>
  <w:style w:type="character" w:customStyle="1" w:styleId="af4">
    <w:name w:val="Таблица Знак"/>
    <w:link w:val="af3"/>
    <w:locked/>
    <w:rsid w:val="00355E57"/>
    <w:rPr>
      <w:rFonts w:ascii="Arial" w:hAnsi="Arial"/>
      <w:sz w:val="22"/>
      <w:lang w:val="ru-RU" w:eastAsia="ru-RU" w:bidi="ar-SA"/>
    </w:rPr>
  </w:style>
  <w:style w:type="paragraph" w:customStyle="1" w:styleId="16">
    <w:name w:val="Штамп1"/>
    <w:basedOn w:val="a2"/>
    <w:rsid w:val="00355E57"/>
    <w:pPr>
      <w:widowControl w:val="0"/>
      <w:suppressAutoHyphens w:val="0"/>
      <w:overflowPunct/>
      <w:autoSpaceDE/>
      <w:jc w:val="center"/>
      <w:textAlignment w:val="auto"/>
    </w:pPr>
    <w:rPr>
      <w:sz w:val="24"/>
      <w:lang w:eastAsia="ru-RU"/>
    </w:rPr>
  </w:style>
  <w:style w:type="character" w:customStyle="1" w:styleId="70">
    <w:name w:val="Заголовок 7 Знак"/>
    <w:link w:val="7"/>
    <w:qFormat/>
    <w:rsid w:val="00355E57"/>
    <w:rPr>
      <w:b/>
      <w:sz w:val="24"/>
      <w:lang w:val="ru-RU" w:eastAsia="ru-RU" w:bidi="ar-SA"/>
    </w:rPr>
  </w:style>
  <w:style w:type="character" w:customStyle="1" w:styleId="90">
    <w:name w:val="Заголовок 9 Знак"/>
    <w:link w:val="9"/>
    <w:qFormat/>
    <w:rsid w:val="00355E57"/>
    <w:rPr>
      <w:i/>
      <w:sz w:val="24"/>
      <w:lang w:val="ru-RU" w:eastAsia="ru-RU" w:bidi="ar-SA"/>
    </w:rPr>
  </w:style>
  <w:style w:type="character" w:customStyle="1" w:styleId="24">
    <w:name w:val="Заголовок 2 Знак"/>
    <w:link w:val="23"/>
    <w:qFormat/>
    <w:rsid w:val="00DA00ED"/>
    <w:rPr>
      <w:b/>
      <w:sz w:val="28"/>
      <w:lang w:eastAsia="ar-SA"/>
    </w:rPr>
  </w:style>
  <w:style w:type="character" w:customStyle="1" w:styleId="41">
    <w:name w:val="Заголовок 4 Знак"/>
    <w:link w:val="40"/>
    <w:qFormat/>
    <w:rsid w:val="00355E57"/>
    <w:rPr>
      <w:b/>
      <w:bCs/>
      <w:sz w:val="28"/>
      <w:szCs w:val="28"/>
      <w:lang w:val="ru-RU" w:eastAsia="ru-RU" w:bidi="ar-SA"/>
    </w:rPr>
  </w:style>
  <w:style w:type="character" w:customStyle="1" w:styleId="50">
    <w:name w:val="Заголовок 5 Знак"/>
    <w:link w:val="5"/>
    <w:qFormat/>
    <w:rsid w:val="00355E57"/>
    <w:rPr>
      <w:b/>
      <w:bCs/>
      <w:i/>
      <w:iCs/>
      <w:sz w:val="26"/>
      <w:szCs w:val="26"/>
      <w:lang w:val="ru-RU" w:eastAsia="ru-RU" w:bidi="ar-SA"/>
    </w:rPr>
  </w:style>
  <w:style w:type="character" w:customStyle="1" w:styleId="60">
    <w:name w:val="Заголовок 6 Знак"/>
    <w:link w:val="6"/>
    <w:qFormat/>
    <w:rsid w:val="00355E57"/>
    <w:rPr>
      <w:b/>
      <w:bCs/>
      <w:sz w:val="22"/>
      <w:szCs w:val="22"/>
      <w:lang w:val="ru-RU" w:eastAsia="ru-RU" w:bidi="ar-SA"/>
    </w:rPr>
  </w:style>
  <w:style w:type="character" w:customStyle="1" w:styleId="80">
    <w:name w:val="Заголовок 8 Знак"/>
    <w:link w:val="8"/>
    <w:uiPriority w:val="9"/>
    <w:qFormat/>
    <w:rsid w:val="00355E57"/>
    <w:rPr>
      <w:i/>
      <w:iCs/>
      <w:sz w:val="24"/>
      <w:szCs w:val="24"/>
      <w:lang w:val="ru-RU" w:eastAsia="ru-RU" w:bidi="ar-SA"/>
    </w:rPr>
  </w:style>
  <w:style w:type="character" w:styleId="af7">
    <w:name w:val="FollowedHyperlink"/>
    <w:uiPriority w:val="99"/>
    <w:unhideWhenUsed/>
    <w:qFormat/>
    <w:rsid w:val="00355E57"/>
    <w:rPr>
      <w:color w:val="800080"/>
      <w:u w:val="single"/>
    </w:rPr>
  </w:style>
  <w:style w:type="character" w:styleId="HTML">
    <w:name w:val="HTML Typewriter"/>
    <w:unhideWhenUsed/>
    <w:rsid w:val="00355E57"/>
    <w:rPr>
      <w:rFonts w:ascii="Courier New" w:eastAsia="Times New Roman" w:hAnsi="Courier New" w:cs="Courier New" w:hint="default"/>
      <w:sz w:val="20"/>
      <w:szCs w:val="20"/>
    </w:rPr>
  </w:style>
  <w:style w:type="paragraph" w:styleId="17">
    <w:name w:val="index 1"/>
    <w:basedOn w:val="a2"/>
    <w:next w:val="a2"/>
    <w:autoRedefine/>
    <w:unhideWhenUsed/>
    <w:rsid w:val="00355E57"/>
    <w:pPr>
      <w:suppressAutoHyphens w:val="0"/>
      <w:overflowPunct/>
      <w:autoSpaceDE/>
      <w:ind w:left="240" w:hanging="240"/>
      <w:textAlignment w:val="auto"/>
    </w:pPr>
    <w:rPr>
      <w:sz w:val="24"/>
      <w:szCs w:val="24"/>
      <w:lang w:eastAsia="ru-RU"/>
    </w:rPr>
  </w:style>
  <w:style w:type="paragraph" w:styleId="1a">
    <w:name w:val="toc 1"/>
    <w:basedOn w:val="a2"/>
    <w:next w:val="a2"/>
    <w:link w:val="1b"/>
    <w:autoRedefine/>
    <w:uiPriority w:val="39"/>
    <w:unhideWhenUsed/>
    <w:rsid w:val="00DA00ED"/>
    <w:pPr>
      <w:suppressAutoHyphens w:val="0"/>
      <w:overflowPunct/>
      <w:autoSpaceDE/>
      <w:textAlignment w:val="auto"/>
    </w:pPr>
    <w:rPr>
      <w:b/>
      <w:smallCaps/>
      <w:noProof/>
      <w:szCs w:val="24"/>
      <w:lang w:eastAsia="ru-RU"/>
    </w:rPr>
  </w:style>
  <w:style w:type="paragraph" w:styleId="2d">
    <w:name w:val="toc 2"/>
    <w:basedOn w:val="a2"/>
    <w:next w:val="a2"/>
    <w:autoRedefine/>
    <w:uiPriority w:val="39"/>
    <w:unhideWhenUsed/>
    <w:rsid w:val="00DA00ED"/>
    <w:pPr>
      <w:suppressAutoHyphens w:val="0"/>
      <w:overflowPunct/>
      <w:autoSpaceDE/>
      <w:ind w:left="936" w:hanging="482"/>
      <w:textAlignment w:val="auto"/>
    </w:pPr>
    <w:rPr>
      <w:i/>
      <w:noProof/>
      <w:color w:val="000000"/>
      <w:szCs w:val="24"/>
      <w:lang w:eastAsia="ru-RU"/>
    </w:rPr>
  </w:style>
  <w:style w:type="paragraph" w:styleId="36">
    <w:name w:val="toc 3"/>
    <w:basedOn w:val="a2"/>
    <w:next w:val="a2"/>
    <w:link w:val="37"/>
    <w:autoRedefine/>
    <w:uiPriority w:val="39"/>
    <w:unhideWhenUsed/>
    <w:rsid w:val="009D4E68"/>
    <w:pPr>
      <w:tabs>
        <w:tab w:val="right" w:pos="9346"/>
      </w:tabs>
      <w:suppressAutoHyphens w:val="0"/>
      <w:overflowPunct/>
      <w:autoSpaceDE/>
      <w:ind w:left="1418" w:hanging="709"/>
      <w:jc w:val="left"/>
      <w:textAlignment w:val="auto"/>
    </w:pPr>
    <w:rPr>
      <w:sz w:val="24"/>
      <w:szCs w:val="24"/>
      <w:lang w:eastAsia="ru-RU"/>
    </w:rPr>
  </w:style>
  <w:style w:type="paragraph" w:styleId="42">
    <w:name w:val="toc 4"/>
    <w:basedOn w:val="a2"/>
    <w:next w:val="a2"/>
    <w:autoRedefine/>
    <w:uiPriority w:val="39"/>
    <w:unhideWhenUsed/>
    <w:rsid w:val="00355E57"/>
    <w:pPr>
      <w:suppressAutoHyphens w:val="0"/>
      <w:overflowPunct/>
      <w:autoSpaceDE/>
      <w:ind w:left="720"/>
      <w:textAlignment w:val="auto"/>
    </w:pPr>
    <w:rPr>
      <w:sz w:val="24"/>
      <w:szCs w:val="24"/>
      <w:lang w:eastAsia="ru-RU"/>
    </w:rPr>
  </w:style>
  <w:style w:type="paragraph" w:styleId="51">
    <w:name w:val="toc 5"/>
    <w:basedOn w:val="a2"/>
    <w:next w:val="a2"/>
    <w:autoRedefine/>
    <w:uiPriority w:val="39"/>
    <w:unhideWhenUsed/>
    <w:rsid w:val="00355E57"/>
    <w:pPr>
      <w:suppressAutoHyphens w:val="0"/>
      <w:overflowPunct/>
      <w:autoSpaceDE/>
      <w:ind w:left="960"/>
      <w:textAlignment w:val="auto"/>
    </w:pPr>
    <w:rPr>
      <w:sz w:val="24"/>
      <w:szCs w:val="24"/>
      <w:lang w:eastAsia="ru-RU"/>
    </w:rPr>
  </w:style>
  <w:style w:type="paragraph" w:styleId="61">
    <w:name w:val="toc 6"/>
    <w:basedOn w:val="a2"/>
    <w:next w:val="a2"/>
    <w:autoRedefine/>
    <w:uiPriority w:val="39"/>
    <w:unhideWhenUsed/>
    <w:rsid w:val="00355E57"/>
    <w:pPr>
      <w:suppressAutoHyphens w:val="0"/>
      <w:overflowPunct/>
      <w:autoSpaceDE/>
      <w:ind w:left="1200"/>
      <w:textAlignment w:val="auto"/>
    </w:pPr>
    <w:rPr>
      <w:sz w:val="24"/>
      <w:szCs w:val="24"/>
      <w:lang w:eastAsia="ru-RU"/>
    </w:rPr>
  </w:style>
  <w:style w:type="paragraph" w:styleId="71">
    <w:name w:val="toc 7"/>
    <w:basedOn w:val="a2"/>
    <w:next w:val="a2"/>
    <w:autoRedefine/>
    <w:uiPriority w:val="39"/>
    <w:unhideWhenUsed/>
    <w:rsid w:val="00355E57"/>
    <w:pPr>
      <w:suppressAutoHyphens w:val="0"/>
      <w:overflowPunct/>
      <w:autoSpaceDE/>
      <w:ind w:left="1440"/>
      <w:textAlignment w:val="auto"/>
    </w:pPr>
    <w:rPr>
      <w:sz w:val="24"/>
      <w:szCs w:val="24"/>
      <w:lang w:eastAsia="ru-RU"/>
    </w:rPr>
  </w:style>
  <w:style w:type="paragraph" w:styleId="81">
    <w:name w:val="toc 8"/>
    <w:basedOn w:val="a2"/>
    <w:next w:val="a2"/>
    <w:autoRedefine/>
    <w:uiPriority w:val="39"/>
    <w:unhideWhenUsed/>
    <w:rsid w:val="00355E57"/>
    <w:pPr>
      <w:suppressAutoHyphens w:val="0"/>
      <w:overflowPunct/>
      <w:autoSpaceDE/>
      <w:ind w:left="1680"/>
      <w:textAlignment w:val="auto"/>
    </w:pPr>
    <w:rPr>
      <w:sz w:val="24"/>
      <w:szCs w:val="24"/>
      <w:lang w:eastAsia="ru-RU"/>
    </w:rPr>
  </w:style>
  <w:style w:type="paragraph" w:styleId="91">
    <w:name w:val="toc 9"/>
    <w:basedOn w:val="a2"/>
    <w:next w:val="a2"/>
    <w:link w:val="92"/>
    <w:autoRedefine/>
    <w:uiPriority w:val="39"/>
    <w:unhideWhenUsed/>
    <w:rsid w:val="00355E57"/>
    <w:pPr>
      <w:suppressAutoHyphens w:val="0"/>
      <w:overflowPunct/>
      <w:autoSpaceDE/>
      <w:ind w:left="1920"/>
      <w:textAlignment w:val="auto"/>
    </w:pPr>
    <w:rPr>
      <w:sz w:val="24"/>
      <w:szCs w:val="24"/>
      <w:lang w:eastAsia="ru-RU"/>
    </w:rPr>
  </w:style>
  <w:style w:type="paragraph" w:styleId="af8">
    <w:name w:val="Normal Indent"/>
    <w:basedOn w:val="a2"/>
    <w:unhideWhenUsed/>
    <w:rsid w:val="00355E57"/>
    <w:pPr>
      <w:suppressAutoHyphens w:val="0"/>
      <w:overflowPunct/>
      <w:autoSpaceDE/>
      <w:ind w:left="720"/>
      <w:textAlignment w:val="auto"/>
    </w:pPr>
    <w:rPr>
      <w:sz w:val="20"/>
      <w:lang w:eastAsia="ru-RU"/>
    </w:rPr>
  </w:style>
  <w:style w:type="paragraph" w:styleId="af9">
    <w:name w:val="footnote text"/>
    <w:aliases w:val="Table_Footnote_last Знак,Table_Footnote_last Знак Знак,Table_Footnote_last,Текст сноски Знак1,Текст сноски Знак Знак,Текст сноски Знак1 Знак Знак,Текст сноски Знак Знак Знак Знак,Table_Footnote_last Знак1 Знак Знак,single space,single s"/>
    <w:basedOn w:val="a2"/>
    <w:link w:val="afa"/>
    <w:uiPriority w:val="99"/>
    <w:unhideWhenUsed/>
    <w:qFormat/>
    <w:rsid w:val="00355E57"/>
    <w:pPr>
      <w:suppressAutoHyphens w:val="0"/>
      <w:overflowPunct/>
      <w:autoSpaceDE/>
      <w:textAlignment w:val="auto"/>
    </w:pPr>
    <w:rPr>
      <w:sz w:val="20"/>
      <w:lang w:eastAsia="ru-RU"/>
    </w:rPr>
  </w:style>
  <w:style w:type="character" w:customStyle="1" w:styleId="afa">
    <w:name w:val="Текст сноски Знак"/>
    <w:aliases w:val="Table_Footnote_last Знак Знак1,Table_Footnote_last Знак Знак Знак,Table_Footnote_last Знак1,Текст сноски Знак1 Знак,Текст сноски Знак Знак Знак,Текст сноски Знак1 Знак Знак Знак,Текст сноски Знак Знак Знак Знак Знак,single space Знак"/>
    <w:link w:val="af9"/>
    <w:uiPriority w:val="99"/>
    <w:qFormat/>
    <w:rsid w:val="00355E57"/>
    <w:rPr>
      <w:lang w:val="ru-RU" w:eastAsia="ru-RU" w:bidi="ar-SA"/>
    </w:rPr>
  </w:style>
  <w:style w:type="character" w:customStyle="1" w:styleId="a7">
    <w:name w:val="Верхний колонтитул Знак"/>
    <w:aliases w:val="ВерхКолонтитул Знак"/>
    <w:link w:val="a6"/>
    <w:uiPriority w:val="99"/>
    <w:qFormat/>
    <w:rsid w:val="00355E57"/>
    <w:rPr>
      <w:sz w:val="28"/>
      <w:lang w:val="ru-RU" w:eastAsia="ar-SA" w:bidi="ar-SA"/>
    </w:rPr>
  </w:style>
  <w:style w:type="character" w:customStyle="1" w:styleId="a9">
    <w:name w:val="Нижний колонтитул Знак"/>
    <w:link w:val="a8"/>
    <w:uiPriority w:val="99"/>
    <w:qFormat/>
    <w:rsid w:val="00355E57"/>
    <w:rPr>
      <w:sz w:val="28"/>
      <w:lang w:val="ru-RU" w:eastAsia="ar-SA" w:bidi="ar-SA"/>
    </w:rPr>
  </w:style>
  <w:style w:type="paragraph" w:styleId="afb">
    <w:name w:val="caption"/>
    <w:basedOn w:val="a2"/>
    <w:next w:val="a2"/>
    <w:qFormat/>
    <w:rsid w:val="00355E57"/>
    <w:pPr>
      <w:suppressAutoHyphens w:val="0"/>
      <w:overflowPunct/>
      <w:autoSpaceDE/>
      <w:textAlignment w:val="auto"/>
    </w:pPr>
    <w:rPr>
      <w:i/>
      <w:sz w:val="22"/>
      <w:lang w:eastAsia="ru-RU"/>
    </w:rPr>
  </w:style>
  <w:style w:type="paragraph" w:styleId="afc">
    <w:name w:val="endnote text"/>
    <w:basedOn w:val="a2"/>
    <w:link w:val="afd"/>
    <w:unhideWhenUsed/>
    <w:qFormat/>
    <w:rsid w:val="00355E57"/>
    <w:pPr>
      <w:suppressAutoHyphens w:val="0"/>
      <w:overflowPunct/>
      <w:autoSpaceDE/>
      <w:textAlignment w:val="auto"/>
    </w:pPr>
    <w:rPr>
      <w:sz w:val="20"/>
      <w:lang w:eastAsia="ru-RU"/>
    </w:rPr>
  </w:style>
  <w:style w:type="character" w:customStyle="1" w:styleId="afd">
    <w:name w:val="Текст концевой сноски Знак"/>
    <w:link w:val="afc"/>
    <w:qFormat/>
    <w:rsid w:val="00355E57"/>
    <w:rPr>
      <w:lang w:val="ru-RU" w:eastAsia="ru-RU" w:bidi="ar-SA"/>
    </w:rPr>
  </w:style>
  <w:style w:type="paragraph" w:styleId="afe">
    <w:name w:val="List"/>
    <w:basedOn w:val="a2"/>
    <w:unhideWhenUsed/>
    <w:rsid w:val="00355E57"/>
    <w:pPr>
      <w:suppressAutoHyphens w:val="0"/>
      <w:overflowPunct/>
      <w:autoSpaceDE/>
      <w:ind w:left="283" w:hanging="283"/>
      <w:textAlignment w:val="auto"/>
    </w:pPr>
    <w:rPr>
      <w:sz w:val="20"/>
      <w:lang w:eastAsia="ru-RU"/>
    </w:rPr>
  </w:style>
  <w:style w:type="paragraph" w:styleId="a">
    <w:name w:val="List Bullet"/>
    <w:basedOn w:val="a2"/>
    <w:autoRedefine/>
    <w:unhideWhenUsed/>
    <w:qFormat/>
    <w:rsid w:val="00355E57"/>
    <w:pPr>
      <w:numPr>
        <w:numId w:val="2"/>
      </w:numPr>
      <w:tabs>
        <w:tab w:val="clear" w:pos="360"/>
        <w:tab w:val="num" w:pos="0"/>
      </w:tabs>
      <w:suppressAutoHyphens w:val="0"/>
      <w:overflowPunct/>
      <w:autoSpaceDE/>
      <w:spacing w:line="360" w:lineRule="auto"/>
      <w:textAlignment w:val="auto"/>
    </w:pPr>
    <w:rPr>
      <w:sz w:val="24"/>
      <w:lang w:eastAsia="ru-RU"/>
    </w:rPr>
  </w:style>
  <w:style w:type="paragraph" w:styleId="2e">
    <w:name w:val="List 2"/>
    <w:basedOn w:val="a2"/>
    <w:unhideWhenUsed/>
    <w:rsid w:val="00355E57"/>
    <w:pPr>
      <w:suppressAutoHyphens w:val="0"/>
      <w:overflowPunct/>
      <w:autoSpaceDE/>
      <w:ind w:left="566" w:hanging="283"/>
      <w:textAlignment w:val="auto"/>
    </w:pPr>
    <w:rPr>
      <w:sz w:val="32"/>
      <w:lang w:eastAsia="ru-RU"/>
    </w:rPr>
  </w:style>
  <w:style w:type="paragraph" w:styleId="38">
    <w:name w:val="List 3"/>
    <w:basedOn w:val="a2"/>
    <w:unhideWhenUsed/>
    <w:rsid w:val="00355E57"/>
    <w:pPr>
      <w:suppressAutoHyphens w:val="0"/>
      <w:overflowPunct/>
      <w:autoSpaceDE/>
      <w:ind w:left="849" w:hanging="283"/>
      <w:textAlignment w:val="auto"/>
    </w:pPr>
    <w:rPr>
      <w:sz w:val="32"/>
      <w:lang w:eastAsia="ru-RU"/>
    </w:rPr>
  </w:style>
  <w:style w:type="paragraph" w:styleId="2">
    <w:name w:val="List Bullet 2"/>
    <w:basedOn w:val="a2"/>
    <w:autoRedefine/>
    <w:unhideWhenUsed/>
    <w:rsid w:val="00355E57"/>
    <w:pPr>
      <w:numPr>
        <w:numId w:val="3"/>
      </w:numPr>
      <w:tabs>
        <w:tab w:val="clear" w:pos="643"/>
      </w:tabs>
      <w:suppressAutoHyphens w:val="0"/>
      <w:overflowPunct/>
      <w:autoSpaceDE/>
      <w:spacing w:line="360" w:lineRule="auto"/>
      <w:ind w:left="0" w:firstLine="709"/>
      <w:textAlignment w:val="auto"/>
      <w:outlineLvl w:val="0"/>
    </w:pPr>
    <w:rPr>
      <w:sz w:val="24"/>
      <w:lang w:eastAsia="ru-RU"/>
    </w:rPr>
  </w:style>
  <w:style w:type="paragraph" w:styleId="3">
    <w:name w:val="List Bullet 3"/>
    <w:basedOn w:val="a2"/>
    <w:autoRedefine/>
    <w:unhideWhenUsed/>
    <w:rsid w:val="00355E57"/>
    <w:pPr>
      <w:numPr>
        <w:numId w:val="4"/>
      </w:numPr>
      <w:tabs>
        <w:tab w:val="clear" w:pos="926"/>
      </w:tabs>
      <w:suppressAutoHyphens w:val="0"/>
      <w:overflowPunct/>
      <w:autoSpaceDE/>
      <w:spacing w:line="360" w:lineRule="auto"/>
      <w:ind w:left="0" w:firstLine="709"/>
      <w:textAlignment w:val="auto"/>
    </w:pPr>
    <w:rPr>
      <w:b/>
      <w:bCs/>
      <w:sz w:val="24"/>
      <w:lang w:eastAsia="ru-RU"/>
    </w:rPr>
  </w:style>
  <w:style w:type="paragraph" w:styleId="4">
    <w:name w:val="List Bullet 4"/>
    <w:basedOn w:val="a2"/>
    <w:autoRedefine/>
    <w:unhideWhenUsed/>
    <w:rsid w:val="00355E57"/>
    <w:pPr>
      <w:numPr>
        <w:numId w:val="5"/>
      </w:numPr>
      <w:tabs>
        <w:tab w:val="clear" w:pos="1209"/>
        <w:tab w:val="num" w:pos="0"/>
      </w:tabs>
      <w:suppressAutoHyphens w:val="0"/>
      <w:overflowPunct/>
      <w:autoSpaceDE/>
      <w:spacing w:line="360" w:lineRule="auto"/>
      <w:ind w:left="0" w:firstLine="566"/>
      <w:textAlignment w:val="auto"/>
    </w:pPr>
    <w:rPr>
      <w:sz w:val="24"/>
      <w:lang w:eastAsia="ru-RU"/>
    </w:rPr>
  </w:style>
  <w:style w:type="paragraph" w:styleId="aff">
    <w:name w:val="Signature"/>
    <w:basedOn w:val="a2"/>
    <w:link w:val="aff0"/>
    <w:unhideWhenUsed/>
    <w:rsid w:val="00355E57"/>
    <w:pPr>
      <w:suppressAutoHyphens w:val="0"/>
      <w:overflowPunct/>
      <w:autoSpaceDE/>
      <w:ind w:left="4252"/>
      <w:textAlignment w:val="auto"/>
    </w:pPr>
    <w:rPr>
      <w:sz w:val="24"/>
      <w:szCs w:val="24"/>
      <w:lang w:eastAsia="ru-RU"/>
    </w:rPr>
  </w:style>
  <w:style w:type="character" w:customStyle="1" w:styleId="aff0">
    <w:name w:val="Подпись Знак"/>
    <w:link w:val="aff"/>
    <w:rsid w:val="00355E57"/>
    <w:rPr>
      <w:sz w:val="24"/>
      <w:szCs w:val="24"/>
      <w:lang w:val="ru-RU" w:eastAsia="ru-RU" w:bidi="ar-SA"/>
    </w:rPr>
  </w:style>
  <w:style w:type="paragraph" w:styleId="aff1">
    <w:name w:val="List Continue"/>
    <w:basedOn w:val="a2"/>
    <w:unhideWhenUsed/>
    <w:rsid w:val="00355E57"/>
    <w:pPr>
      <w:suppressAutoHyphens w:val="0"/>
      <w:overflowPunct/>
      <w:autoSpaceDE/>
      <w:spacing w:after="120"/>
      <w:ind w:left="283"/>
      <w:textAlignment w:val="auto"/>
    </w:pPr>
    <w:rPr>
      <w:sz w:val="32"/>
      <w:lang w:eastAsia="ru-RU"/>
    </w:rPr>
  </w:style>
  <w:style w:type="paragraph" w:styleId="2f">
    <w:name w:val="List Continue 2"/>
    <w:basedOn w:val="a2"/>
    <w:unhideWhenUsed/>
    <w:rsid w:val="00355E57"/>
    <w:pPr>
      <w:suppressAutoHyphens w:val="0"/>
      <w:overflowPunct/>
      <w:autoSpaceDE/>
      <w:spacing w:after="120"/>
      <w:ind w:left="566"/>
      <w:textAlignment w:val="auto"/>
    </w:pPr>
    <w:rPr>
      <w:sz w:val="32"/>
      <w:lang w:eastAsia="ru-RU"/>
    </w:rPr>
  </w:style>
  <w:style w:type="paragraph" w:styleId="aff2">
    <w:name w:val="Subtitle"/>
    <w:basedOn w:val="a2"/>
    <w:link w:val="aff3"/>
    <w:qFormat/>
    <w:rsid w:val="00355E57"/>
    <w:pPr>
      <w:suppressAutoHyphens w:val="0"/>
      <w:overflowPunct/>
      <w:autoSpaceDE/>
      <w:spacing w:line="360" w:lineRule="auto"/>
      <w:ind w:firstLine="720"/>
      <w:jc w:val="center"/>
      <w:textAlignment w:val="auto"/>
    </w:pPr>
    <w:rPr>
      <w:b/>
      <w:sz w:val="24"/>
      <w:lang w:eastAsia="ru-RU"/>
    </w:rPr>
  </w:style>
  <w:style w:type="character" w:customStyle="1" w:styleId="aff3">
    <w:name w:val="Подзаголовок Знак"/>
    <w:link w:val="aff2"/>
    <w:qFormat/>
    <w:rsid w:val="00355E57"/>
    <w:rPr>
      <w:b/>
      <w:sz w:val="24"/>
      <w:lang w:val="ru-RU" w:eastAsia="ru-RU" w:bidi="ar-SA"/>
    </w:rPr>
  </w:style>
  <w:style w:type="character" w:customStyle="1" w:styleId="2a">
    <w:name w:val="Основной текст 2 Знак"/>
    <w:link w:val="27"/>
    <w:qFormat/>
    <w:rsid w:val="00355E57"/>
    <w:rPr>
      <w:sz w:val="24"/>
      <w:szCs w:val="22"/>
      <w:lang w:val="ru-RU" w:eastAsia="ru-RU" w:bidi="ar-SA"/>
    </w:rPr>
  </w:style>
  <w:style w:type="character" w:customStyle="1" w:styleId="33">
    <w:name w:val="Основной текст 3 Знак"/>
    <w:link w:val="32"/>
    <w:qFormat/>
    <w:rsid w:val="00355E57"/>
    <w:rPr>
      <w:sz w:val="16"/>
      <w:szCs w:val="16"/>
      <w:lang w:val="ru-RU" w:eastAsia="ru-RU" w:bidi="ar-SA"/>
    </w:rPr>
  </w:style>
  <w:style w:type="character" w:customStyle="1" w:styleId="26">
    <w:name w:val="Основной текст с отступом 2 Знак"/>
    <w:aliases w:val=" Знак Знак Знак Знак Знак Знак Знак1, Знак Знак Знак Знак Знак Знак Знак Знак2,Знак Знак Знак Знак Знак Знак3,Знак Знак Знак Знак Знак Знак Знак Знак2,Знак Знак Знак Знак Знак Знак Знак Знак Знак Знак2"/>
    <w:link w:val="25"/>
    <w:qFormat/>
    <w:rsid w:val="00355E57"/>
    <w:rPr>
      <w:sz w:val="24"/>
      <w:szCs w:val="24"/>
      <w:lang w:val="ru-RU" w:eastAsia="ru-RU" w:bidi="ar-SA"/>
    </w:rPr>
  </w:style>
  <w:style w:type="character" w:customStyle="1" w:styleId="35">
    <w:name w:val="Основной текст с отступом 3 Знак"/>
    <w:link w:val="34"/>
    <w:qFormat/>
    <w:rsid w:val="00355E57"/>
    <w:rPr>
      <w:sz w:val="16"/>
      <w:szCs w:val="16"/>
      <w:lang w:val="ru-RU" w:eastAsia="ru-RU" w:bidi="ar-SA"/>
    </w:rPr>
  </w:style>
  <w:style w:type="paragraph" w:styleId="aff4">
    <w:name w:val="Block Text"/>
    <w:basedOn w:val="a2"/>
    <w:unhideWhenUsed/>
    <w:rsid w:val="00355E57"/>
    <w:pPr>
      <w:suppressAutoHyphens w:val="0"/>
      <w:overflowPunct/>
      <w:autoSpaceDE/>
      <w:ind w:left="1134" w:right="1134"/>
      <w:jc w:val="center"/>
      <w:textAlignment w:val="auto"/>
    </w:pPr>
    <w:rPr>
      <w:sz w:val="24"/>
      <w:lang w:val="en-US" w:eastAsia="ru-RU"/>
    </w:rPr>
  </w:style>
  <w:style w:type="paragraph" w:styleId="aff5">
    <w:name w:val="Document Map"/>
    <w:basedOn w:val="a2"/>
    <w:link w:val="aff6"/>
    <w:uiPriority w:val="99"/>
    <w:unhideWhenUsed/>
    <w:qFormat/>
    <w:rsid w:val="00355E57"/>
    <w:pPr>
      <w:shd w:val="clear" w:color="auto" w:fill="000080"/>
      <w:suppressAutoHyphens w:val="0"/>
      <w:overflowPunct/>
      <w:autoSpaceDE/>
      <w:textAlignment w:val="auto"/>
    </w:pPr>
    <w:rPr>
      <w:rFonts w:ascii="Tahoma" w:hAnsi="Tahoma" w:cs="Tahoma"/>
      <w:sz w:val="20"/>
      <w:lang w:eastAsia="ru-RU"/>
    </w:rPr>
  </w:style>
  <w:style w:type="character" w:customStyle="1" w:styleId="aff6">
    <w:name w:val="Схема документа Знак"/>
    <w:link w:val="aff5"/>
    <w:uiPriority w:val="99"/>
    <w:qFormat/>
    <w:rsid w:val="00355E57"/>
    <w:rPr>
      <w:rFonts w:ascii="Tahoma" w:hAnsi="Tahoma" w:cs="Tahoma"/>
      <w:lang w:val="ru-RU" w:eastAsia="ru-RU" w:bidi="ar-SA"/>
    </w:rPr>
  </w:style>
  <w:style w:type="paragraph" w:styleId="aff7">
    <w:name w:val="Plain Text"/>
    <w:aliases w:val="Текст Знак1,Текст Знак Знак1,Текст Знак Знак Знак, Знак3 Знак Знак Знак, Знак3 Знак1 Знак,Текст Знак1 Знак,Текст Знак Знак, Знак3 Знак Знак, Знак3 Знак1"/>
    <w:basedOn w:val="a2"/>
    <w:link w:val="aff8"/>
    <w:uiPriority w:val="99"/>
    <w:unhideWhenUsed/>
    <w:qFormat/>
    <w:rsid w:val="00355E57"/>
    <w:pPr>
      <w:suppressAutoHyphens w:val="0"/>
      <w:overflowPunct/>
      <w:autoSpaceDE/>
      <w:textAlignment w:val="auto"/>
    </w:pPr>
    <w:rPr>
      <w:rFonts w:ascii="Courier New" w:hAnsi="Courier New" w:cs="Courier New"/>
      <w:sz w:val="20"/>
      <w:lang w:eastAsia="ru-RU"/>
    </w:rPr>
  </w:style>
  <w:style w:type="character" w:customStyle="1" w:styleId="aff8">
    <w:name w:val="Текст Знак"/>
    <w:aliases w:val="Текст Знак1 Знак2,Текст Знак Знак1 Знак1,Текст Знак Знак Знак Знак1, Знак3 Знак Знак Знак Знак1, Знак3 Знак1 Знак Знак1,Текст Знак1 Знак Знак1,Текст Знак Знак Знак2, Знак3 Знак Знак Знак2, Знак3 Знак1 Знак2"/>
    <w:link w:val="aff7"/>
    <w:uiPriority w:val="99"/>
    <w:qFormat/>
    <w:rsid w:val="00355E57"/>
    <w:rPr>
      <w:rFonts w:ascii="Courier New" w:hAnsi="Courier New" w:cs="Courier New"/>
      <w:lang w:val="ru-RU" w:eastAsia="ru-RU" w:bidi="ar-SA"/>
    </w:rPr>
  </w:style>
  <w:style w:type="character" w:customStyle="1" w:styleId="af0">
    <w:name w:val="Текст выноски Знак"/>
    <w:link w:val="af"/>
    <w:uiPriority w:val="99"/>
    <w:qFormat/>
    <w:rsid w:val="00355E57"/>
    <w:rPr>
      <w:rFonts w:ascii="Tahoma" w:hAnsi="Tahoma" w:cs="Tahoma"/>
      <w:sz w:val="16"/>
      <w:szCs w:val="16"/>
      <w:lang w:val="ru-RU" w:eastAsia="ru-RU" w:bidi="ar-SA"/>
    </w:rPr>
  </w:style>
  <w:style w:type="paragraph" w:customStyle="1" w:styleId="aff9">
    <w:name w:val="Краткий обратный адрес"/>
    <w:basedOn w:val="a2"/>
    <w:rsid w:val="00355E57"/>
    <w:pPr>
      <w:suppressAutoHyphens w:val="0"/>
      <w:overflowPunct/>
      <w:autoSpaceDE/>
      <w:textAlignment w:val="auto"/>
    </w:pPr>
    <w:rPr>
      <w:sz w:val="24"/>
      <w:szCs w:val="24"/>
      <w:lang w:eastAsia="ru-RU"/>
    </w:rPr>
  </w:style>
  <w:style w:type="paragraph" w:customStyle="1" w:styleId="PP">
    <w:name w:val="Строка PP"/>
    <w:basedOn w:val="aff"/>
    <w:rsid w:val="00355E57"/>
  </w:style>
  <w:style w:type="paragraph" w:customStyle="1" w:styleId="affa">
    <w:name w:val="Адресат"/>
    <w:basedOn w:val="a2"/>
    <w:rsid w:val="00355E57"/>
    <w:pPr>
      <w:suppressAutoHyphens w:val="0"/>
      <w:overflowPunct/>
      <w:autoSpaceDE/>
      <w:textAlignment w:val="auto"/>
    </w:pPr>
    <w:rPr>
      <w:sz w:val="24"/>
      <w:szCs w:val="24"/>
      <w:lang w:eastAsia="ru-RU"/>
    </w:rPr>
  </w:style>
  <w:style w:type="paragraph" w:customStyle="1" w:styleId="2f0">
    <w:name w:val="Штамп2"/>
    <w:basedOn w:val="23"/>
    <w:rsid w:val="00355E57"/>
    <w:pPr>
      <w:suppressAutoHyphens w:val="0"/>
      <w:overflowPunct/>
      <w:autoSpaceDE/>
      <w:ind w:left="34" w:right="34"/>
      <w:textAlignment w:val="auto"/>
      <w:outlineLvl w:val="9"/>
    </w:pPr>
    <w:rPr>
      <w:i/>
      <w:lang w:eastAsia="ru-RU"/>
    </w:rPr>
  </w:style>
  <w:style w:type="paragraph" w:customStyle="1" w:styleId="39">
    <w:name w:val="Штам3"/>
    <w:basedOn w:val="a2"/>
    <w:rsid w:val="00355E57"/>
    <w:pPr>
      <w:suppressAutoHyphens w:val="0"/>
      <w:overflowPunct/>
      <w:autoSpaceDE/>
      <w:ind w:left="34" w:right="34"/>
      <w:jc w:val="center"/>
      <w:textAlignment w:val="auto"/>
    </w:pPr>
    <w:rPr>
      <w:sz w:val="16"/>
      <w:lang w:eastAsia="ru-RU"/>
    </w:rPr>
  </w:style>
  <w:style w:type="paragraph" w:customStyle="1" w:styleId="43">
    <w:name w:val="Штам4"/>
    <w:basedOn w:val="a2"/>
    <w:rsid w:val="00355E57"/>
    <w:pPr>
      <w:suppressAutoHyphens w:val="0"/>
      <w:overflowPunct/>
      <w:autoSpaceDE/>
      <w:spacing w:before="120"/>
      <w:ind w:left="-227" w:right="-227"/>
      <w:textAlignment w:val="auto"/>
    </w:pPr>
    <w:rPr>
      <w:sz w:val="16"/>
      <w:lang w:eastAsia="ru-RU"/>
    </w:rPr>
  </w:style>
  <w:style w:type="paragraph" w:customStyle="1" w:styleId="affb">
    <w:name w:val="Оновкка"/>
    <w:rsid w:val="00355E57"/>
    <w:pPr>
      <w:ind w:firstLine="709"/>
      <w:jc w:val="both"/>
    </w:pPr>
    <w:rPr>
      <w:sz w:val="24"/>
      <w:szCs w:val="28"/>
    </w:rPr>
  </w:style>
  <w:style w:type="paragraph" w:customStyle="1" w:styleId="210">
    <w:name w:val="Основной текст с отступом 21"/>
    <w:basedOn w:val="a2"/>
    <w:rsid w:val="00355E57"/>
    <w:pPr>
      <w:widowControl w:val="0"/>
      <w:suppressAutoHyphens w:val="0"/>
      <w:overflowPunct/>
      <w:autoSpaceDE/>
      <w:spacing w:line="259" w:lineRule="auto"/>
      <w:ind w:left="160" w:firstLine="700"/>
      <w:textAlignment w:val="auto"/>
    </w:pPr>
    <w:rPr>
      <w:lang w:eastAsia="ru-RU"/>
    </w:rPr>
  </w:style>
  <w:style w:type="paragraph" w:customStyle="1" w:styleId="211">
    <w:name w:val="Основной текст 21"/>
    <w:basedOn w:val="a2"/>
    <w:link w:val="2f1"/>
    <w:qFormat/>
    <w:rsid w:val="00355E57"/>
    <w:pPr>
      <w:suppressAutoHyphens w:val="0"/>
      <w:autoSpaceDN w:val="0"/>
      <w:adjustRightInd w:val="0"/>
      <w:textAlignment w:val="auto"/>
    </w:pPr>
    <w:rPr>
      <w:lang w:eastAsia="ru-RU"/>
    </w:rPr>
  </w:style>
  <w:style w:type="paragraph" w:customStyle="1" w:styleId="affc">
    <w:name w:val="Заголовок статьи"/>
    <w:basedOn w:val="a2"/>
    <w:next w:val="a2"/>
    <w:rsid w:val="00355E57"/>
    <w:pPr>
      <w:widowControl w:val="0"/>
      <w:suppressAutoHyphens w:val="0"/>
      <w:overflowPunct/>
      <w:autoSpaceDN w:val="0"/>
      <w:adjustRightInd w:val="0"/>
      <w:ind w:left="1612" w:hanging="892"/>
      <w:textAlignment w:val="auto"/>
    </w:pPr>
    <w:rPr>
      <w:rFonts w:ascii="Arial" w:hAnsi="Arial" w:cs="Arial"/>
      <w:sz w:val="20"/>
      <w:lang w:eastAsia="ru-RU"/>
    </w:rPr>
  </w:style>
  <w:style w:type="paragraph" w:customStyle="1" w:styleId="2f2">
    <w:name w:val="Заг. уровень 2"/>
    <w:rsid w:val="00355E57"/>
    <w:pPr>
      <w:jc w:val="center"/>
      <w:outlineLvl w:val="1"/>
    </w:pPr>
    <w:rPr>
      <w:b/>
      <w:sz w:val="24"/>
    </w:rPr>
  </w:style>
  <w:style w:type="paragraph" w:customStyle="1" w:styleId="affd">
    <w:name w:val="Таблицы (моноширинный)"/>
    <w:basedOn w:val="a2"/>
    <w:next w:val="a2"/>
    <w:qFormat/>
    <w:rsid w:val="00355E57"/>
    <w:pPr>
      <w:suppressAutoHyphens w:val="0"/>
      <w:overflowPunct/>
      <w:autoSpaceDN w:val="0"/>
      <w:adjustRightInd w:val="0"/>
      <w:textAlignment w:val="auto"/>
    </w:pPr>
    <w:rPr>
      <w:rFonts w:ascii="Courier New" w:hAnsi="Courier New" w:cs="Courier New"/>
      <w:sz w:val="20"/>
      <w:lang w:eastAsia="ru-RU"/>
    </w:rPr>
  </w:style>
  <w:style w:type="paragraph" w:customStyle="1" w:styleId="1c">
    <w:name w:val="Стиль1"/>
    <w:basedOn w:val="a2"/>
    <w:link w:val="1d"/>
    <w:qFormat/>
    <w:rsid w:val="00355E57"/>
    <w:pPr>
      <w:suppressAutoHyphens w:val="0"/>
      <w:overflowPunct/>
      <w:autoSpaceDE/>
      <w:spacing w:line="360" w:lineRule="auto"/>
      <w:textAlignment w:val="auto"/>
      <w:outlineLvl w:val="1"/>
    </w:pPr>
    <w:rPr>
      <w:color w:val="000000"/>
      <w:sz w:val="24"/>
      <w:szCs w:val="24"/>
      <w:lang w:eastAsia="ru-RU"/>
    </w:rPr>
  </w:style>
  <w:style w:type="paragraph" w:customStyle="1" w:styleId="ConsPlusTitle">
    <w:name w:val="ConsPlusTitle"/>
    <w:qFormat/>
    <w:rsid w:val="00355E57"/>
    <w:pPr>
      <w:widowControl w:val="0"/>
      <w:autoSpaceDE w:val="0"/>
      <w:autoSpaceDN w:val="0"/>
      <w:adjustRightInd w:val="0"/>
      <w:jc w:val="both"/>
    </w:pPr>
    <w:rPr>
      <w:rFonts w:ascii="Arial" w:hAnsi="Arial" w:cs="Arial"/>
      <w:b/>
      <w:bCs/>
    </w:rPr>
  </w:style>
  <w:style w:type="character" w:customStyle="1" w:styleId="affe">
    <w:name w:val="Основное Знак"/>
    <w:link w:val="afff"/>
    <w:qFormat/>
    <w:locked/>
    <w:rsid w:val="00355E57"/>
    <w:rPr>
      <w:color w:val="000000"/>
      <w:sz w:val="24"/>
      <w:szCs w:val="24"/>
      <w:lang w:val="ru-RU" w:eastAsia="ru-RU" w:bidi="ar-SA"/>
    </w:rPr>
  </w:style>
  <w:style w:type="paragraph" w:customStyle="1" w:styleId="afff">
    <w:name w:val="Основное"/>
    <w:link w:val="affe"/>
    <w:autoRedefine/>
    <w:qFormat/>
    <w:rsid w:val="00355E57"/>
    <w:pPr>
      <w:ind w:firstLine="709"/>
      <w:jc w:val="both"/>
    </w:pPr>
    <w:rPr>
      <w:color w:val="000000"/>
      <w:sz w:val="24"/>
      <w:szCs w:val="24"/>
    </w:rPr>
  </w:style>
  <w:style w:type="character" w:styleId="afff0">
    <w:name w:val="footnote reference"/>
    <w:aliases w:val="Знак сноски 1,Знак сноски-FN,Ciae niinee-FN,Referencia nota al pie,Ссылка на сноску 45,Appel note de bas de page"/>
    <w:uiPriority w:val="99"/>
    <w:unhideWhenUsed/>
    <w:qFormat/>
    <w:rsid w:val="00355E57"/>
    <w:rPr>
      <w:vertAlign w:val="superscript"/>
    </w:rPr>
  </w:style>
  <w:style w:type="character" w:styleId="afff1">
    <w:name w:val="endnote reference"/>
    <w:unhideWhenUsed/>
    <w:qFormat/>
    <w:rsid w:val="00355E57"/>
    <w:rPr>
      <w:vertAlign w:val="superscript"/>
    </w:rPr>
  </w:style>
  <w:style w:type="character" w:customStyle="1" w:styleId="afff2">
    <w:name w:val="Гипертекстовая ссылка"/>
    <w:rsid w:val="00355E57"/>
    <w:rPr>
      <w:color w:val="008000"/>
      <w:sz w:val="20"/>
      <w:szCs w:val="20"/>
      <w:u w:val="single"/>
    </w:rPr>
  </w:style>
  <w:style w:type="character" w:customStyle="1" w:styleId="afff3">
    <w:name w:val="Цветовое выделение"/>
    <w:rsid w:val="00355E57"/>
    <w:rPr>
      <w:b/>
      <w:bCs/>
      <w:color w:val="000080"/>
      <w:sz w:val="20"/>
      <w:szCs w:val="20"/>
    </w:rPr>
  </w:style>
  <w:style w:type="character" w:customStyle="1" w:styleId="postbody">
    <w:name w:val="postbody"/>
    <w:basedOn w:val="a3"/>
    <w:rsid w:val="00355E57"/>
  </w:style>
  <w:style w:type="numbering" w:customStyle="1" w:styleId="afff4">
    <w:name w:val="Стиль нумерованный"/>
    <w:rsid w:val="00355E57"/>
  </w:style>
  <w:style w:type="character" w:styleId="afff5">
    <w:name w:val="Emphasis"/>
    <w:qFormat/>
    <w:rsid w:val="00355E57"/>
    <w:rPr>
      <w:i/>
      <w:iCs/>
    </w:rPr>
  </w:style>
  <w:style w:type="paragraph" w:customStyle="1" w:styleId="afff6">
    <w:name w:val="Содержимое таблицы"/>
    <w:basedOn w:val="a2"/>
    <w:rsid w:val="004E2836"/>
    <w:pPr>
      <w:suppressLineNumbers/>
    </w:pPr>
  </w:style>
  <w:style w:type="paragraph" w:customStyle="1" w:styleId="afff7">
    <w:name w:val="Знак"/>
    <w:basedOn w:val="a2"/>
    <w:rsid w:val="0070525B"/>
    <w:pPr>
      <w:suppressAutoHyphens w:val="0"/>
      <w:overflowPunct/>
      <w:autoSpaceDE/>
      <w:spacing w:line="240" w:lineRule="exact"/>
      <w:textAlignment w:val="auto"/>
    </w:pPr>
    <w:rPr>
      <w:sz w:val="24"/>
      <w:szCs w:val="24"/>
      <w:lang w:val="en-US" w:eastAsia="en-US"/>
    </w:rPr>
  </w:style>
  <w:style w:type="paragraph" w:customStyle="1" w:styleId="S">
    <w:name w:val="S_Обычный"/>
    <w:basedOn w:val="a2"/>
    <w:link w:val="S0"/>
    <w:rsid w:val="0070525B"/>
    <w:pPr>
      <w:suppressAutoHyphens w:val="0"/>
      <w:overflowPunct/>
      <w:autoSpaceDE/>
      <w:spacing w:line="360" w:lineRule="auto"/>
      <w:textAlignment w:val="auto"/>
    </w:pPr>
    <w:rPr>
      <w:sz w:val="24"/>
      <w:szCs w:val="24"/>
      <w:lang w:eastAsia="ru-RU"/>
    </w:rPr>
  </w:style>
  <w:style w:type="character" w:customStyle="1" w:styleId="S0">
    <w:name w:val="S_Обычный Знак"/>
    <w:link w:val="S"/>
    <w:rsid w:val="0070525B"/>
    <w:rPr>
      <w:sz w:val="24"/>
      <w:szCs w:val="24"/>
      <w:lang w:val="ru-RU" w:eastAsia="ru-RU" w:bidi="ar-SA"/>
    </w:rPr>
  </w:style>
  <w:style w:type="paragraph" w:customStyle="1" w:styleId="3a">
    <w:name w:val="???????? ????? 3"/>
    <w:basedOn w:val="a2"/>
    <w:rsid w:val="00186A4E"/>
    <w:pPr>
      <w:widowControl w:val="0"/>
      <w:spacing w:after="120"/>
    </w:pPr>
    <w:rPr>
      <w:sz w:val="16"/>
    </w:rPr>
  </w:style>
  <w:style w:type="paragraph" w:customStyle="1" w:styleId="xl24">
    <w:name w:val="xl24"/>
    <w:basedOn w:val="a2"/>
    <w:qFormat/>
    <w:rsid w:val="00186A4E"/>
    <w:pPr>
      <w:spacing w:before="280" w:after="280"/>
      <w:jc w:val="center"/>
    </w:pPr>
    <w:rPr>
      <w:sz w:val="24"/>
    </w:rPr>
  </w:style>
  <w:style w:type="paragraph" w:customStyle="1" w:styleId="1e">
    <w:name w:val="Название1"/>
    <w:basedOn w:val="a2"/>
    <w:rsid w:val="00186A4E"/>
    <w:pPr>
      <w:suppressAutoHyphens w:val="0"/>
      <w:overflowPunct/>
      <w:autoSpaceDE/>
      <w:jc w:val="center"/>
      <w:textAlignment w:val="auto"/>
    </w:pPr>
    <w:rPr>
      <w:b/>
      <w:sz w:val="24"/>
    </w:rPr>
  </w:style>
  <w:style w:type="paragraph" w:customStyle="1" w:styleId="112">
    <w:name w:val="Знак1 Знак Знак Знак Знак Знак Знак Знак Знак Знак Знак Знак Знак Знак Знак Знак Знак Знак Знак Знак Знак Знак Знак1 Знак Знак Знак Знак"/>
    <w:basedOn w:val="a2"/>
    <w:rsid w:val="00BB1A37"/>
    <w:pPr>
      <w:suppressAutoHyphens w:val="0"/>
      <w:overflowPunct/>
      <w:autoSpaceDE/>
      <w:spacing w:after="160" w:line="240" w:lineRule="exact"/>
      <w:textAlignment w:val="auto"/>
    </w:pPr>
    <w:rPr>
      <w:rFonts w:ascii="Verdana" w:hAnsi="Verdana"/>
      <w:sz w:val="24"/>
      <w:szCs w:val="24"/>
      <w:lang w:val="en-US" w:eastAsia="en-US"/>
    </w:rPr>
  </w:style>
  <w:style w:type="paragraph" w:customStyle="1" w:styleId="ConsNonformat">
    <w:name w:val="ConsNonformat"/>
    <w:rsid w:val="00377357"/>
    <w:pPr>
      <w:widowControl w:val="0"/>
      <w:numPr>
        <w:numId w:val="9"/>
      </w:numPr>
      <w:tabs>
        <w:tab w:val="clear" w:pos="360"/>
      </w:tabs>
      <w:autoSpaceDE w:val="0"/>
      <w:autoSpaceDN w:val="0"/>
      <w:adjustRightInd w:val="0"/>
      <w:ind w:left="0" w:firstLine="0"/>
      <w:jc w:val="both"/>
    </w:pPr>
    <w:rPr>
      <w:rFonts w:ascii="Courier New" w:hAnsi="Courier New" w:cs="Courier New"/>
    </w:rPr>
  </w:style>
  <w:style w:type="character" w:customStyle="1" w:styleId="1f">
    <w:name w:val="Знак Знак Знак1"/>
    <w:basedOn w:val="a3"/>
    <w:semiHidden/>
    <w:rsid w:val="00377357"/>
  </w:style>
  <w:style w:type="paragraph" w:customStyle="1" w:styleId="afff8">
    <w:name w:val="Для записок"/>
    <w:basedOn w:val="a2"/>
    <w:rsid w:val="00083AA8"/>
    <w:pPr>
      <w:suppressAutoHyphens w:val="0"/>
      <w:overflowPunct/>
      <w:autoSpaceDE/>
      <w:spacing w:before="120"/>
      <w:ind w:firstLine="720"/>
      <w:textAlignment w:val="auto"/>
    </w:pPr>
    <w:rPr>
      <w:sz w:val="24"/>
      <w:lang w:eastAsia="ru-RU"/>
    </w:rPr>
  </w:style>
  <w:style w:type="paragraph" w:customStyle="1" w:styleId="220">
    <w:name w:val="Основной текст 22"/>
    <w:basedOn w:val="14"/>
    <w:qFormat/>
    <w:rsid w:val="00133E44"/>
    <w:rPr>
      <w:rFonts w:ascii="Times New Roman" w:hAnsi="Times New Roman"/>
      <w:sz w:val="22"/>
      <w:lang w:val="ru-RU"/>
    </w:rPr>
  </w:style>
  <w:style w:type="paragraph" w:customStyle="1" w:styleId="FR2">
    <w:name w:val="FR2"/>
    <w:rsid w:val="00133E44"/>
    <w:pPr>
      <w:widowControl w:val="0"/>
      <w:suppressAutoHyphens/>
      <w:overflowPunct w:val="0"/>
      <w:autoSpaceDE w:val="0"/>
      <w:spacing w:before="120"/>
      <w:ind w:left="560"/>
      <w:jc w:val="both"/>
      <w:textAlignment w:val="baseline"/>
    </w:pPr>
    <w:rPr>
      <w:rFonts w:eastAsia="Arial"/>
      <w:sz w:val="18"/>
      <w:lang w:eastAsia="ar-SA"/>
    </w:rPr>
  </w:style>
  <w:style w:type="paragraph" w:styleId="afff9">
    <w:name w:val="List Paragraph"/>
    <w:basedOn w:val="a2"/>
    <w:uiPriority w:val="34"/>
    <w:qFormat/>
    <w:rsid w:val="00E16B06"/>
    <w:pPr>
      <w:ind w:left="720"/>
      <w:textAlignment w:val="auto"/>
    </w:pPr>
  </w:style>
  <w:style w:type="paragraph" w:customStyle="1" w:styleId="formattext">
    <w:name w:val="formattext"/>
    <w:qFormat/>
    <w:rsid w:val="006C3EA0"/>
    <w:pPr>
      <w:widowControl w:val="0"/>
      <w:autoSpaceDE w:val="0"/>
      <w:autoSpaceDN w:val="0"/>
      <w:adjustRightInd w:val="0"/>
      <w:jc w:val="both"/>
    </w:pPr>
    <w:rPr>
      <w:sz w:val="18"/>
      <w:szCs w:val="18"/>
    </w:rPr>
  </w:style>
  <w:style w:type="paragraph" w:customStyle="1" w:styleId="1f0">
    <w:name w:val="Обычный1"/>
    <w:qFormat/>
    <w:rsid w:val="00216602"/>
    <w:pPr>
      <w:suppressAutoHyphens/>
      <w:overflowPunct w:val="0"/>
      <w:autoSpaceDE w:val="0"/>
      <w:jc w:val="both"/>
      <w:textAlignment w:val="baseline"/>
    </w:pPr>
    <w:rPr>
      <w:rFonts w:ascii="MS Sans Serif" w:eastAsia="Arial" w:hAnsi="MS Sans Serif"/>
      <w:lang w:val="en-US" w:eastAsia="ar-SA"/>
    </w:rPr>
  </w:style>
  <w:style w:type="character" w:customStyle="1" w:styleId="WW-Absatz-Standardschriftart111111111111111111111111111111111111">
    <w:name w:val="WW-Absatz-Standardschriftart111111111111111111111111111111111111"/>
    <w:rsid w:val="00466AE1"/>
  </w:style>
  <w:style w:type="character" w:customStyle="1" w:styleId="afffa">
    <w:name w:val="???????? ????? ????"/>
    <w:rsid w:val="00466AE1"/>
    <w:rPr>
      <w:rFonts w:ascii="Arial" w:hAnsi="Arial"/>
      <w:sz w:val="22"/>
      <w:lang w:val="ru-RU"/>
    </w:rPr>
  </w:style>
  <w:style w:type="character" w:styleId="afffb">
    <w:name w:val="Strong"/>
    <w:uiPriority w:val="22"/>
    <w:qFormat/>
    <w:rsid w:val="00E04F4A"/>
    <w:rPr>
      <w:b/>
    </w:rPr>
  </w:style>
  <w:style w:type="paragraph" w:customStyle="1" w:styleId="ConsPlusNormal">
    <w:name w:val="ConsPlusNormal"/>
    <w:qFormat/>
    <w:rsid w:val="00E04F4A"/>
    <w:pPr>
      <w:widowControl w:val="0"/>
      <w:suppressAutoHyphens/>
      <w:autoSpaceDE w:val="0"/>
      <w:ind w:firstLine="720"/>
      <w:jc w:val="both"/>
    </w:pPr>
    <w:rPr>
      <w:rFonts w:ascii="Arial" w:eastAsia="Arial" w:hAnsi="Arial" w:cs="Arial"/>
      <w:lang w:eastAsia="ar-SA"/>
    </w:rPr>
  </w:style>
  <w:style w:type="paragraph" w:customStyle="1" w:styleId="S31">
    <w:name w:val="S_Нумерованный_3.1"/>
    <w:basedOn w:val="a2"/>
    <w:qFormat/>
    <w:rsid w:val="00E04F4A"/>
    <w:pPr>
      <w:tabs>
        <w:tab w:val="num" w:pos="1800"/>
      </w:tabs>
      <w:overflowPunct/>
      <w:autoSpaceDE/>
      <w:spacing w:line="360" w:lineRule="auto"/>
      <w:ind w:left="-14976"/>
      <w:textAlignment w:val="auto"/>
    </w:pPr>
  </w:style>
  <w:style w:type="character" w:customStyle="1" w:styleId="afffc">
    <w:name w:val="Основной текст Знак"/>
    <w:qFormat/>
    <w:rsid w:val="00E04F4A"/>
    <w:rPr>
      <w:rFonts w:ascii="Arial" w:hAnsi="Arial" w:cs="Arial"/>
      <w:sz w:val="22"/>
      <w:lang w:val="ru-RU" w:eastAsia="ar-SA" w:bidi="ar-SA"/>
    </w:rPr>
  </w:style>
  <w:style w:type="character" w:customStyle="1" w:styleId="2b">
    <w:name w:val="Основной текст с отступом Знак2"/>
    <w:aliases w:val="Основной текст с отступом Знак Знак,Основной текст с отступом Знак1 Знак"/>
    <w:link w:val="af2"/>
    <w:rsid w:val="001F476A"/>
    <w:rPr>
      <w:sz w:val="28"/>
      <w:lang w:val="ru-RU" w:eastAsia="ar-SA" w:bidi="ar-SA"/>
    </w:rPr>
  </w:style>
  <w:style w:type="character" w:styleId="afffd">
    <w:name w:val="Placeholder Text"/>
    <w:semiHidden/>
    <w:rsid w:val="001F476A"/>
    <w:rPr>
      <w:color w:val="808080"/>
    </w:rPr>
  </w:style>
  <w:style w:type="paragraph" w:customStyle="1" w:styleId="212">
    <w:name w:val="Основной текст с отступом 21"/>
    <w:basedOn w:val="a2"/>
    <w:qFormat/>
    <w:rsid w:val="001F476A"/>
    <w:pPr>
      <w:ind w:firstLine="360"/>
      <w:textAlignment w:val="auto"/>
    </w:pPr>
    <w:rPr>
      <w:rFonts w:ascii="Arial" w:hAnsi="Arial"/>
      <w:sz w:val="22"/>
    </w:rPr>
  </w:style>
  <w:style w:type="paragraph" w:customStyle="1" w:styleId="Style4">
    <w:name w:val="Style4"/>
    <w:basedOn w:val="a2"/>
    <w:rsid w:val="00E64B94"/>
    <w:pPr>
      <w:widowControl w:val="0"/>
      <w:suppressAutoHyphens w:val="0"/>
      <w:overflowPunct/>
      <w:autoSpaceDN w:val="0"/>
      <w:adjustRightInd w:val="0"/>
      <w:spacing w:line="432" w:lineRule="exact"/>
      <w:ind w:firstLine="178"/>
      <w:textAlignment w:val="auto"/>
    </w:pPr>
    <w:rPr>
      <w:sz w:val="24"/>
      <w:szCs w:val="24"/>
      <w:lang w:eastAsia="ru-RU"/>
    </w:rPr>
  </w:style>
  <w:style w:type="character" w:customStyle="1" w:styleId="FontStyle20">
    <w:name w:val="Font Style20"/>
    <w:rsid w:val="00E64B94"/>
    <w:rPr>
      <w:rFonts w:ascii="Times New Roman" w:hAnsi="Times New Roman" w:cs="Times New Roman" w:hint="default"/>
      <w:color w:val="000000"/>
      <w:sz w:val="22"/>
      <w:szCs w:val="22"/>
    </w:rPr>
  </w:style>
  <w:style w:type="paragraph" w:customStyle="1" w:styleId="Style10">
    <w:name w:val="Style10"/>
    <w:basedOn w:val="a2"/>
    <w:rsid w:val="00E64B94"/>
    <w:pPr>
      <w:widowControl w:val="0"/>
      <w:suppressAutoHyphens w:val="0"/>
      <w:overflowPunct/>
      <w:autoSpaceDN w:val="0"/>
      <w:adjustRightInd w:val="0"/>
      <w:spacing w:line="442" w:lineRule="exact"/>
      <w:textAlignment w:val="auto"/>
    </w:pPr>
    <w:rPr>
      <w:sz w:val="24"/>
      <w:szCs w:val="24"/>
      <w:lang w:eastAsia="ru-RU"/>
    </w:rPr>
  </w:style>
  <w:style w:type="paragraph" w:customStyle="1" w:styleId="Style11">
    <w:name w:val="Style11"/>
    <w:basedOn w:val="a2"/>
    <w:rsid w:val="00E64B94"/>
    <w:pPr>
      <w:widowControl w:val="0"/>
      <w:suppressAutoHyphens w:val="0"/>
      <w:overflowPunct/>
      <w:autoSpaceDN w:val="0"/>
      <w:adjustRightInd w:val="0"/>
      <w:spacing w:line="437" w:lineRule="exact"/>
      <w:ind w:firstLine="355"/>
      <w:textAlignment w:val="auto"/>
    </w:pPr>
    <w:rPr>
      <w:sz w:val="24"/>
      <w:szCs w:val="24"/>
      <w:lang w:eastAsia="ru-RU"/>
    </w:rPr>
  </w:style>
  <w:style w:type="character" w:customStyle="1" w:styleId="FontStyle21">
    <w:name w:val="Font Style21"/>
    <w:uiPriority w:val="99"/>
    <w:qFormat/>
    <w:rsid w:val="00E64B94"/>
    <w:rPr>
      <w:rFonts w:ascii="Sylfaen" w:hAnsi="Sylfaen" w:cs="Sylfaen" w:hint="default"/>
      <w:b/>
      <w:bCs/>
      <w:color w:val="000000"/>
      <w:spacing w:val="-10"/>
      <w:sz w:val="26"/>
      <w:szCs w:val="26"/>
    </w:rPr>
  </w:style>
  <w:style w:type="paragraph" w:customStyle="1" w:styleId="Style7">
    <w:name w:val="Style7"/>
    <w:basedOn w:val="a2"/>
    <w:rsid w:val="00E64B94"/>
    <w:pPr>
      <w:widowControl w:val="0"/>
      <w:suppressAutoHyphens w:val="0"/>
      <w:overflowPunct/>
      <w:autoSpaceDN w:val="0"/>
      <w:adjustRightInd w:val="0"/>
      <w:spacing w:line="427" w:lineRule="exact"/>
      <w:ind w:firstLine="710"/>
      <w:textAlignment w:val="auto"/>
    </w:pPr>
    <w:rPr>
      <w:sz w:val="24"/>
      <w:szCs w:val="24"/>
      <w:lang w:eastAsia="ru-RU"/>
    </w:rPr>
  </w:style>
  <w:style w:type="paragraph" w:customStyle="1" w:styleId="Style13">
    <w:name w:val="Style13"/>
    <w:basedOn w:val="a2"/>
    <w:rsid w:val="00E64B94"/>
    <w:pPr>
      <w:widowControl w:val="0"/>
      <w:suppressAutoHyphens w:val="0"/>
      <w:overflowPunct/>
      <w:autoSpaceDN w:val="0"/>
      <w:adjustRightInd w:val="0"/>
      <w:spacing w:line="430" w:lineRule="exact"/>
      <w:textAlignment w:val="auto"/>
    </w:pPr>
    <w:rPr>
      <w:sz w:val="24"/>
      <w:szCs w:val="24"/>
      <w:lang w:eastAsia="ru-RU"/>
    </w:rPr>
  </w:style>
  <w:style w:type="paragraph" w:customStyle="1" w:styleId="Style14">
    <w:name w:val="Style14"/>
    <w:basedOn w:val="a2"/>
    <w:rsid w:val="00E64B94"/>
    <w:pPr>
      <w:widowControl w:val="0"/>
      <w:suppressAutoHyphens w:val="0"/>
      <w:overflowPunct/>
      <w:autoSpaceDN w:val="0"/>
      <w:adjustRightInd w:val="0"/>
      <w:spacing w:line="427" w:lineRule="exact"/>
      <w:ind w:firstLine="533"/>
      <w:textAlignment w:val="auto"/>
    </w:pPr>
    <w:rPr>
      <w:sz w:val="24"/>
      <w:szCs w:val="24"/>
      <w:lang w:eastAsia="ru-RU"/>
    </w:rPr>
  </w:style>
  <w:style w:type="paragraph" w:customStyle="1" w:styleId="afffe">
    <w:name w:val="основной"/>
    <w:basedOn w:val="af1"/>
    <w:rsid w:val="00E03BA3"/>
    <w:pPr>
      <w:widowControl w:val="0"/>
      <w:suppressAutoHyphens w:val="0"/>
      <w:overflowPunct/>
      <w:autoSpaceDE/>
      <w:spacing w:after="80"/>
      <w:ind w:firstLine="720"/>
      <w:textAlignment w:val="auto"/>
    </w:pPr>
    <w:rPr>
      <w:sz w:val="24"/>
      <w:lang w:eastAsia="ru-RU"/>
    </w:rPr>
  </w:style>
  <w:style w:type="paragraph" w:customStyle="1" w:styleId="120">
    <w:name w:val="абзац 12"/>
    <w:basedOn w:val="a2"/>
    <w:rsid w:val="00E03BA3"/>
    <w:pPr>
      <w:suppressAutoHyphens w:val="0"/>
      <w:autoSpaceDN w:val="0"/>
      <w:adjustRightInd w:val="0"/>
      <w:textAlignment w:val="auto"/>
    </w:pPr>
    <w:rPr>
      <w:sz w:val="22"/>
      <w:lang w:eastAsia="ru-RU"/>
    </w:rPr>
  </w:style>
  <w:style w:type="paragraph" w:customStyle="1" w:styleId="1f1">
    <w:name w:val="Основной текст1"/>
    <w:basedOn w:val="a2"/>
    <w:rsid w:val="00B103D1"/>
    <w:pPr>
      <w:suppressAutoHyphens w:val="0"/>
      <w:overflowPunct/>
      <w:autoSpaceDE/>
      <w:textAlignment w:val="auto"/>
    </w:pPr>
    <w:rPr>
      <w:sz w:val="24"/>
      <w:lang w:eastAsia="ru-RU"/>
    </w:rPr>
  </w:style>
  <w:style w:type="paragraph" w:customStyle="1" w:styleId="FR1">
    <w:name w:val="FR1"/>
    <w:semiHidden/>
    <w:rsid w:val="00B103D1"/>
    <w:pPr>
      <w:widowControl w:val="0"/>
      <w:spacing w:before="220" w:line="340" w:lineRule="auto"/>
      <w:jc w:val="both"/>
    </w:pPr>
    <w:rPr>
      <w:rFonts w:ascii="Arial" w:hAnsi="Arial"/>
    </w:rPr>
  </w:style>
  <w:style w:type="character" w:customStyle="1" w:styleId="240">
    <w:name w:val="Знак Знак24"/>
    <w:rsid w:val="00B103D1"/>
    <w:rPr>
      <w:rFonts w:ascii="Cambria" w:eastAsia="Times New Roman" w:hAnsi="Cambria" w:cs="Times New Roman"/>
      <w:b/>
      <w:bCs/>
      <w:kern w:val="32"/>
      <w:sz w:val="32"/>
      <w:szCs w:val="32"/>
      <w:lang w:eastAsia="ru-RU"/>
    </w:rPr>
  </w:style>
  <w:style w:type="paragraph" w:customStyle="1" w:styleId="MsoNormal0">
    <w:name w:val="Основной текст.MsoNormal"/>
    <w:basedOn w:val="a2"/>
    <w:rsid w:val="008967A9"/>
    <w:pPr>
      <w:widowControl w:val="0"/>
      <w:overflowPunct/>
      <w:autoSpaceDE/>
      <w:autoSpaceDN w:val="0"/>
      <w:textAlignment w:val="auto"/>
    </w:pPr>
    <w:rPr>
      <w:rFonts w:eastAsia="Arial Unicode MS" w:cs="Tahoma"/>
      <w:kern w:val="3"/>
      <w:sz w:val="24"/>
      <w:szCs w:val="24"/>
      <w:lang w:eastAsia="ru-RU"/>
    </w:rPr>
  </w:style>
  <w:style w:type="paragraph" w:customStyle="1" w:styleId="311">
    <w:name w:val="Основной текст 31"/>
    <w:basedOn w:val="a2"/>
    <w:qFormat/>
    <w:rsid w:val="008967A9"/>
    <w:pPr>
      <w:widowControl w:val="0"/>
      <w:suppressAutoHyphens w:val="0"/>
      <w:overflowPunct/>
      <w:autoSpaceDE/>
      <w:jc w:val="center"/>
      <w:textAlignment w:val="auto"/>
    </w:pPr>
    <w:rPr>
      <w:sz w:val="32"/>
      <w:lang w:eastAsia="ru-RU"/>
    </w:rPr>
  </w:style>
  <w:style w:type="paragraph" w:customStyle="1" w:styleId="a1">
    <w:name w:val="сп"/>
    <w:basedOn w:val="a2"/>
    <w:rsid w:val="008967A9"/>
    <w:pPr>
      <w:widowControl w:val="0"/>
      <w:numPr>
        <w:numId w:val="11"/>
      </w:numPr>
      <w:tabs>
        <w:tab w:val="clear" w:pos="360"/>
        <w:tab w:val="left" w:pos="680"/>
        <w:tab w:val="num" w:pos="1040"/>
      </w:tabs>
      <w:suppressAutoHyphens w:val="0"/>
      <w:overflowPunct/>
      <w:autoSpaceDE/>
      <w:ind w:left="680"/>
      <w:textAlignment w:val="auto"/>
    </w:pPr>
    <w:rPr>
      <w:sz w:val="24"/>
      <w:lang w:eastAsia="ru-RU"/>
    </w:rPr>
  </w:style>
  <w:style w:type="paragraph" w:customStyle="1" w:styleId="72">
    <w:name w:val="7"/>
    <w:basedOn w:val="a2"/>
    <w:rsid w:val="008967A9"/>
    <w:pPr>
      <w:suppressAutoHyphens w:val="0"/>
      <w:overflowPunct/>
      <w:autoSpaceDE/>
      <w:spacing w:before="60"/>
      <w:ind w:left="720"/>
      <w:textAlignment w:val="auto"/>
    </w:pPr>
    <w:rPr>
      <w:rFonts w:ascii="Times New Roman CYR" w:hAnsi="Times New Roman CYR"/>
      <w:sz w:val="24"/>
      <w:lang w:eastAsia="ru-RU"/>
    </w:rPr>
  </w:style>
  <w:style w:type="character" w:customStyle="1" w:styleId="1f2">
    <w:name w:val="Знак Знак Знак Знак Знак Знак Знак1"/>
    <w:aliases w:val=" Знак Знак Знак Знак Знак Знак Знак Знак,Знак Знак Знак Знак Знак Знак,Знак Знак Знак Знак Знак Знак Знак Знак,Знак Знак Знак Знак Знак Знак Знак Знак Знак Знак,Знак Знак Знак Знак Знак Знак1"/>
    <w:rsid w:val="00747189"/>
    <w:rPr>
      <w:sz w:val="24"/>
      <w:szCs w:val="24"/>
      <w:lang w:val="ru-RU" w:eastAsia="ru-RU" w:bidi="ar-SA"/>
    </w:rPr>
  </w:style>
  <w:style w:type="paragraph" w:customStyle="1" w:styleId="xl32">
    <w:name w:val="xl32"/>
    <w:basedOn w:val="a2"/>
    <w:rsid w:val="00A16F5F"/>
    <w:pPr>
      <w:widowControl w:val="0"/>
      <w:suppressAutoHyphens w:val="0"/>
      <w:overflowPunct/>
      <w:autoSpaceDE/>
      <w:adjustRightInd w:val="0"/>
      <w:spacing w:before="100" w:beforeAutospacing="1" w:after="100" w:afterAutospacing="1" w:line="360" w:lineRule="atLeast"/>
    </w:pPr>
    <w:rPr>
      <w:b/>
      <w:bCs/>
      <w:sz w:val="24"/>
      <w:szCs w:val="24"/>
      <w:lang w:eastAsia="ru-RU"/>
    </w:rPr>
  </w:style>
  <w:style w:type="paragraph" w:customStyle="1" w:styleId="Report">
    <w:name w:val="Report"/>
    <w:basedOn w:val="a2"/>
    <w:rsid w:val="00A16F5F"/>
    <w:pPr>
      <w:widowControl w:val="0"/>
      <w:suppressAutoHyphens w:val="0"/>
      <w:overflowPunct/>
      <w:autoSpaceDE/>
      <w:adjustRightInd w:val="0"/>
      <w:spacing w:line="360" w:lineRule="auto"/>
      <w:ind w:firstLine="567"/>
    </w:pPr>
    <w:rPr>
      <w:sz w:val="24"/>
      <w:lang w:eastAsia="ru-RU"/>
    </w:rPr>
  </w:style>
  <w:style w:type="paragraph" w:styleId="HTML0">
    <w:name w:val="HTML Preformatted"/>
    <w:basedOn w:val="a2"/>
    <w:link w:val="HTML1"/>
    <w:qFormat/>
    <w:rsid w:val="008D1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textAlignment w:val="auto"/>
    </w:pPr>
    <w:rPr>
      <w:rFonts w:ascii="Courier New" w:hAnsi="Courier New" w:cs="Courier New"/>
      <w:sz w:val="20"/>
      <w:lang w:eastAsia="ru-RU"/>
    </w:rPr>
  </w:style>
  <w:style w:type="paragraph" w:customStyle="1" w:styleId="affff">
    <w:name w:val="МОЕ"/>
    <w:basedOn w:val="a2"/>
    <w:qFormat/>
    <w:rsid w:val="00F54676"/>
    <w:pPr>
      <w:suppressAutoHyphens w:val="0"/>
      <w:overflowPunct/>
      <w:autoSpaceDE/>
      <w:textAlignment w:val="auto"/>
    </w:pPr>
    <w:rPr>
      <w:spacing w:val="10"/>
      <w:szCs w:val="28"/>
      <w:lang w:eastAsia="ru-RU"/>
    </w:rPr>
  </w:style>
  <w:style w:type="character" w:customStyle="1" w:styleId="apple-style-span">
    <w:name w:val="apple-style-span"/>
    <w:basedOn w:val="a3"/>
    <w:qFormat/>
    <w:rsid w:val="00616D14"/>
  </w:style>
  <w:style w:type="character" w:customStyle="1" w:styleId="apple-converted-space">
    <w:name w:val="apple-converted-space"/>
    <w:basedOn w:val="a3"/>
    <w:qFormat/>
    <w:rsid w:val="00616D14"/>
  </w:style>
  <w:style w:type="paragraph" w:customStyle="1" w:styleId="FORMATTEXT0">
    <w:name w:val=".FORMATTEXT"/>
    <w:qFormat/>
    <w:rsid w:val="00A23283"/>
    <w:pPr>
      <w:widowControl w:val="0"/>
      <w:autoSpaceDE w:val="0"/>
      <w:autoSpaceDN w:val="0"/>
      <w:adjustRightInd w:val="0"/>
      <w:jc w:val="both"/>
    </w:pPr>
    <w:rPr>
      <w:sz w:val="24"/>
      <w:szCs w:val="24"/>
    </w:rPr>
  </w:style>
  <w:style w:type="character" w:styleId="affff0">
    <w:name w:val="annotation reference"/>
    <w:uiPriority w:val="99"/>
    <w:semiHidden/>
    <w:qFormat/>
    <w:rsid w:val="00FE2063"/>
    <w:rPr>
      <w:sz w:val="16"/>
      <w:szCs w:val="16"/>
    </w:rPr>
  </w:style>
  <w:style w:type="paragraph" w:styleId="affff1">
    <w:name w:val="annotation text"/>
    <w:basedOn w:val="a2"/>
    <w:link w:val="affff2"/>
    <w:uiPriority w:val="99"/>
    <w:qFormat/>
    <w:rsid w:val="00FE2063"/>
    <w:rPr>
      <w:sz w:val="20"/>
    </w:rPr>
  </w:style>
  <w:style w:type="paragraph" w:styleId="affff3">
    <w:name w:val="annotation subject"/>
    <w:basedOn w:val="affff1"/>
    <w:next w:val="affff1"/>
    <w:link w:val="affff4"/>
    <w:qFormat/>
    <w:rsid w:val="00FE2063"/>
    <w:rPr>
      <w:b/>
      <w:bCs/>
    </w:rPr>
  </w:style>
  <w:style w:type="paragraph" w:customStyle="1" w:styleId="xl67">
    <w:name w:val="xl67"/>
    <w:basedOn w:val="a2"/>
    <w:qFormat/>
    <w:rsid w:val="003A1A17"/>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eastAsia="Calibri"/>
      <w:sz w:val="20"/>
      <w:lang w:eastAsia="ru-RU"/>
    </w:rPr>
  </w:style>
  <w:style w:type="paragraph" w:customStyle="1" w:styleId="ConsNormal">
    <w:name w:val="ConsNormal"/>
    <w:qFormat/>
    <w:rsid w:val="0010095F"/>
    <w:pPr>
      <w:widowControl w:val="0"/>
      <w:autoSpaceDE w:val="0"/>
      <w:autoSpaceDN w:val="0"/>
      <w:adjustRightInd w:val="0"/>
      <w:ind w:right="19772" w:firstLine="720"/>
      <w:jc w:val="both"/>
    </w:pPr>
    <w:rPr>
      <w:rFonts w:ascii="Arial" w:hAnsi="Arial" w:cs="Arial"/>
    </w:rPr>
  </w:style>
  <w:style w:type="character" w:customStyle="1" w:styleId="2f3">
    <w:name w:val="Знак Знак Знак Знак Знак Знак Знак2"/>
    <w:aliases w:val=" Знак Знак Знак Знак Знак Знак Знак Знак1,Знак Знак Знак Знак Знак Знак2,Знак Знак Знак Знак Знак Знак Знак Знак1,Знак Знак Знак Знак Знак Знак Знак Знак Знак Знак1,Знак Знак Знак Знак Знак2,Знак Знак Знак Знак Знак1"/>
    <w:rsid w:val="00A34AA8"/>
    <w:rPr>
      <w:sz w:val="24"/>
      <w:szCs w:val="24"/>
      <w:lang w:val="ru-RU" w:eastAsia="ru-RU" w:bidi="ar-SA"/>
    </w:rPr>
  </w:style>
  <w:style w:type="paragraph" w:customStyle="1" w:styleId="2f4">
    <w:name w:val="Обычный2"/>
    <w:uiPriority w:val="99"/>
    <w:qFormat/>
    <w:rsid w:val="00697A9E"/>
    <w:pPr>
      <w:suppressAutoHyphens/>
      <w:overflowPunct w:val="0"/>
      <w:autoSpaceDE w:val="0"/>
      <w:textAlignment w:val="baseline"/>
    </w:pPr>
    <w:rPr>
      <w:rFonts w:ascii="MS Sans Serif" w:eastAsia="Arial" w:hAnsi="MS Sans Serif"/>
      <w:lang w:val="en-US" w:eastAsia="ar-SA"/>
    </w:rPr>
  </w:style>
  <w:style w:type="paragraph" w:customStyle="1" w:styleId="221">
    <w:name w:val="Основной текст с отступом 22"/>
    <w:basedOn w:val="a2"/>
    <w:qFormat/>
    <w:rsid w:val="00697A9E"/>
    <w:pPr>
      <w:widowControl w:val="0"/>
      <w:suppressAutoHyphens w:val="0"/>
      <w:overflowPunct/>
      <w:autoSpaceDE/>
      <w:spacing w:line="259" w:lineRule="auto"/>
      <w:ind w:left="160" w:firstLine="700"/>
      <w:textAlignment w:val="auto"/>
    </w:pPr>
    <w:rPr>
      <w:lang w:eastAsia="ru-RU"/>
    </w:rPr>
  </w:style>
  <w:style w:type="paragraph" w:customStyle="1" w:styleId="affff5">
    <w:name w:val="Знак"/>
    <w:basedOn w:val="a2"/>
    <w:rsid w:val="00697A9E"/>
    <w:pPr>
      <w:suppressAutoHyphens w:val="0"/>
      <w:overflowPunct/>
      <w:autoSpaceDE/>
      <w:spacing w:line="240" w:lineRule="exact"/>
      <w:textAlignment w:val="auto"/>
    </w:pPr>
    <w:rPr>
      <w:sz w:val="24"/>
      <w:szCs w:val="24"/>
      <w:lang w:val="en-US" w:eastAsia="en-US"/>
    </w:rPr>
  </w:style>
  <w:style w:type="paragraph" w:customStyle="1" w:styleId="2f5">
    <w:name w:val="Название2"/>
    <w:basedOn w:val="a2"/>
    <w:rsid w:val="00697A9E"/>
    <w:pPr>
      <w:suppressAutoHyphens w:val="0"/>
      <w:overflowPunct/>
      <w:autoSpaceDE/>
      <w:jc w:val="center"/>
      <w:textAlignment w:val="auto"/>
    </w:pPr>
    <w:rPr>
      <w:b/>
      <w:sz w:val="24"/>
    </w:rPr>
  </w:style>
  <w:style w:type="paragraph" w:customStyle="1" w:styleId="113">
    <w:name w:val="Знак1 Знак Знак Знак Знак Знак Знак Знак Знак Знак Знак Знак Знак Знак Знак Знак Знак Знак Знак Знак Знак Знак Знак1 Знак Знак Знак Знак"/>
    <w:basedOn w:val="a2"/>
    <w:qFormat/>
    <w:rsid w:val="00697A9E"/>
    <w:pPr>
      <w:suppressAutoHyphens w:val="0"/>
      <w:overflowPunct/>
      <w:autoSpaceDE/>
      <w:spacing w:after="160" w:line="240" w:lineRule="exact"/>
      <w:jc w:val="left"/>
      <w:textAlignment w:val="auto"/>
    </w:pPr>
    <w:rPr>
      <w:rFonts w:ascii="Verdana" w:hAnsi="Verdana"/>
      <w:sz w:val="24"/>
      <w:szCs w:val="24"/>
      <w:lang w:val="en-US" w:eastAsia="en-US"/>
    </w:rPr>
  </w:style>
  <w:style w:type="character" w:customStyle="1" w:styleId="1f3">
    <w:name w:val="Знак Знак Знак1"/>
    <w:basedOn w:val="a3"/>
    <w:semiHidden/>
    <w:rsid w:val="00697A9E"/>
  </w:style>
  <w:style w:type="paragraph" w:customStyle="1" w:styleId="230">
    <w:name w:val="Основной текст 23"/>
    <w:basedOn w:val="2f4"/>
    <w:qFormat/>
    <w:rsid w:val="00697A9E"/>
    <w:rPr>
      <w:rFonts w:ascii="Times New Roman" w:hAnsi="Times New Roman"/>
      <w:sz w:val="22"/>
      <w:lang w:val="ru-RU"/>
    </w:rPr>
  </w:style>
  <w:style w:type="paragraph" w:customStyle="1" w:styleId="2f6">
    <w:name w:val="Основной текст2"/>
    <w:basedOn w:val="a2"/>
    <w:rsid w:val="00697A9E"/>
    <w:pPr>
      <w:suppressAutoHyphens w:val="0"/>
      <w:overflowPunct/>
      <w:autoSpaceDE/>
      <w:textAlignment w:val="auto"/>
    </w:pPr>
    <w:rPr>
      <w:sz w:val="24"/>
      <w:lang w:eastAsia="ru-RU"/>
    </w:rPr>
  </w:style>
  <w:style w:type="character" w:customStyle="1" w:styleId="241">
    <w:name w:val="Знак Знак24"/>
    <w:rsid w:val="00697A9E"/>
    <w:rPr>
      <w:rFonts w:ascii="Cambria" w:eastAsia="Times New Roman" w:hAnsi="Cambria" w:cs="Times New Roman"/>
      <w:b/>
      <w:bCs/>
      <w:kern w:val="32"/>
      <w:sz w:val="32"/>
      <w:szCs w:val="32"/>
      <w:lang w:eastAsia="ru-RU"/>
    </w:rPr>
  </w:style>
  <w:style w:type="paragraph" w:customStyle="1" w:styleId="320">
    <w:name w:val="Основной текст 32"/>
    <w:basedOn w:val="a2"/>
    <w:rsid w:val="00697A9E"/>
    <w:pPr>
      <w:widowControl w:val="0"/>
      <w:suppressAutoHyphens w:val="0"/>
      <w:overflowPunct/>
      <w:autoSpaceDE/>
      <w:jc w:val="center"/>
      <w:textAlignment w:val="auto"/>
    </w:pPr>
    <w:rPr>
      <w:sz w:val="32"/>
      <w:lang w:eastAsia="ru-RU"/>
    </w:rPr>
  </w:style>
  <w:style w:type="paragraph" w:customStyle="1" w:styleId="affff6">
    <w:name w:val="Основной"/>
    <w:basedOn w:val="af2"/>
    <w:rsid w:val="00697A9E"/>
    <w:pPr>
      <w:suppressAutoHyphens w:val="0"/>
      <w:overflowPunct/>
      <w:autoSpaceDE/>
      <w:spacing w:after="0"/>
      <w:ind w:left="0" w:firstLine="680"/>
      <w:textAlignment w:val="auto"/>
    </w:pPr>
    <w:rPr>
      <w:szCs w:val="24"/>
      <w:lang w:eastAsia="ru-RU"/>
    </w:rPr>
  </w:style>
  <w:style w:type="paragraph" w:customStyle="1" w:styleId="1f4">
    <w:name w:val="Знак1 Знак Знак Знак Знак Знак Знак"/>
    <w:basedOn w:val="a2"/>
    <w:rsid w:val="00697A9E"/>
    <w:pPr>
      <w:widowControl w:val="0"/>
      <w:suppressAutoHyphens w:val="0"/>
      <w:overflowPunct/>
      <w:autoSpaceDE/>
      <w:adjustRightInd w:val="0"/>
      <w:spacing w:after="160" w:line="240" w:lineRule="exact"/>
      <w:jc w:val="right"/>
      <w:textAlignment w:val="auto"/>
    </w:pPr>
    <w:rPr>
      <w:sz w:val="20"/>
      <w:lang w:val="en-GB" w:eastAsia="en-US"/>
    </w:rPr>
  </w:style>
  <w:style w:type="paragraph" w:styleId="affff7">
    <w:name w:val="TOC Heading"/>
    <w:basedOn w:val="12"/>
    <w:next w:val="a2"/>
    <w:uiPriority w:val="39"/>
    <w:unhideWhenUsed/>
    <w:qFormat/>
    <w:rsid w:val="008662D4"/>
    <w:pPr>
      <w:keepLines/>
      <w:suppressAutoHyphens w:val="0"/>
      <w:overflowPunct/>
      <w:autoSpaceDE/>
      <w:spacing w:before="480" w:after="0" w:line="276" w:lineRule="auto"/>
      <w:jc w:val="left"/>
      <w:textAlignment w:val="auto"/>
      <w:outlineLvl w:val="9"/>
    </w:pPr>
    <w:rPr>
      <w:rFonts w:ascii="Cambria" w:hAnsi="Cambria" w:cs="Times New Roman"/>
      <w:color w:val="365F91"/>
      <w:kern w:val="0"/>
      <w:szCs w:val="28"/>
      <w:lang w:eastAsia="en-US"/>
    </w:rPr>
  </w:style>
  <w:style w:type="numbering" w:customStyle="1" w:styleId="1f5">
    <w:name w:val="Нет списка1"/>
    <w:next w:val="a5"/>
    <w:uiPriority w:val="99"/>
    <w:semiHidden/>
    <w:unhideWhenUsed/>
    <w:rsid w:val="00246010"/>
  </w:style>
  <w:style w:type="character" w:customStyle="1" w:styleId="HTML1">
    <w:name w:val="Стандартный HTML Знак"/>
    <w:link w:val="HTML0"/>
    <w:qFormat/>
    <w:rsid w:val="00246010"/>
    <w:rPr>
      <w:rFonts w:ascii="Courier New" w:hAnsi="Courier New" w:cs="Courier New"/>
    </w:rPr>
  </w:style>
  <w:style w:type="character" w:customStyle="1" w:styleId="affff2">
    <w:name w:val="Текст примечания Знак"/>
    <w:link w:val="affff1"/>
    <w:uiPriority w:val="99"/>
    <w:qFormat/>
    <w:rsid w:val="00246010"/>
    <w:rPr>
      <w:lang w:eastAsia="ar-SA"/>
    </w:rPr>
  </w:style>
  <w:style w:type="character" w:customStyle="1" w:styleId="114">
    <w:name w:val="Основной текст с отступом Знак1 Знак1"/>
    <w:semiHidden/>
    <w:rsid w:val="00246010"/>
    <w:rPr>
      <w:rFonts w:ascii="Times New Roman" w:eastAsia="Times New Roman" w:hAnsi="Times New Roman" w:cs="Times New Roman"/>
      <w:sz w:val="28"/>
      <w:szCs w:val="20"/>
      <w:lang w:eastAsia="ar-SA"/>
    </w:rPr>
  </w:style>
  <w:style w:type="character" w:customStyle="1" w:styleId="affff4">
    <w:name w:val="Тема примечания Знак"/>
    <w:link w:val="affff3"/>
    <w:qFormat/>
    <w:rsid w:val="00246010"/>
    <w:rPr>
      <w:b/>
      <w:bCs/>
      <w:lang w:eastAsia="ar-SA"/>
    </w:rPr>
  </w:style>
  <w:style w:type="table" w:customStyle="1" w:styleId="1f6">
    <w:name w:val="Сетка таблицы1"/>
    <w:basedOn w:val="a4"/>
    <w:next w:val="ad"/>
    <w:uiPriority w:val="59"/>
    <w:rsid w:val="002460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f7">
    <w:name w:val="Стиль нумерованный1"/>
    <w:rsid w:val="00246010"/>
  </w:style>
  <w:style w:type="table" w:customStyle="1" w:styleId="2f7">
    <w:name w:val="Сетка таблицы2"/>
    <w:basedOn w:val="a4"/>
    <w:next w:val="ad"/>
    <w:uiPriority w:val="39"/>
    <w:rsid w:val="00823D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basedOn w:val="a4"/>
    <w:next w:val="ad"/>
    <w:uiPriority w:val="59"/>
    <w:rsid w:val="001172B8"/>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
    <w:name w:val="Сетка таблицы4"/>
    <w:basedOn w:val="a4"/>
    <w:next w:val="ad"/>
    <w:uiPriority w:val="59"/>
    <w:rsid w:val="008203C3"/>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f8">
    <w:name w:val="Нет списка2"/>
    <w:next w:val="a5"/>
    <w:uiPriority w:val="99"/>
    <w:semiHidden/>
    <w:unhideWhenUsed/>
    <w:rsid w:val="00222634"/>
  </w:style>
  <w:style w:type="numbering" w:customStyle="1" w:styleId="21">
    <w:name w:val="Стиль нумерованный2"/>
    <w:rsid w:val="00222634"/>
    <w:pPr>
      <w:numPr>
        <w:numId w:val="10"/>
      </w:numPr>
    </w:pPr>
  </w:style>
  <w:style w:type="paragraph" w:customStyle="1" w:styleId="western">
    <w:name w:val="western"/>
    <w:basedOn w:val="a2"/>
    <w:qFormat/>
    <w:rsid w:val="00222634"/>
    <w:pPr>
      <w:suppressAutoHyphens w:val="0"/>
      <w:overflowPunct/>
      <w:autoSpaceDE/>
      <w:spacing w:before="100" w:beforeAutospacing="1" w:after="100" w:afterAutospacing="1"/>
      <w:jc w:val="left"/>
      <w:textAlignment w:val="auto"/>
    </w:pPr>
    <w:rPr>
      <w:sz w:val="24"/>
      <w:szCs w:val="24"/>
      <w:lang w:eastAsia="ru-RU"/>
    </w:rPr>
  </w:style>
  <w:style w:type="paragraph" w:customStyle="1" w:styleId="txt">
    <w:name w:val="txt"/>
    <w:basedOn w:val="a2"/>
    <w:rsid w:val="00222634"/>
    <w:pPr>
      <w:suppressAutoHyphens w:val="0"/>
      <w:overflowPunct/>
      <w:autoSpaceDE/>
      <w:spacing w:before="100" w:beforeAutospacing="1" w:after="100" w:afterAutospacing="1"/>
      <w:jc w:val="left"/>
      <w:textAlignment w:val="auto"/>
    </w:pPr>
    <w:rPr>
      <w:rFonts w:ascii="Verdana" w:hAnsi="Verdana"/>
      <w:color w:val="000000"/>
      <w:sz w:val="17"/>
      <w:szCs w:val="17"/>
      <w:lang w:eastAsia="ru-RU"/>
    </w:rPr>
  </w:style>
  <w:style w:type="paragraph" w:styleId="affff8">
    <w:name w:val="No Spacing"/>
    <w:link w:val="affff9"/>
    <w:qFormat/>
    <w:rsid w:val="00222634"/>
    <w:rPr>
      <w:sz w:val="24"/>
      <w:szCs w:val="24"/>
    </w:rPr>
  </w:style>
  <w:style w:type="numbering" w:customStyle="1" w:styleId="3c">
    <w:name w:val="Нет списка3"/>
    <w:next w:val="a5"/>
    <w:uiPriority w:val="99"/>
    <w:semiHidden/>
    <w:unhideWhenUsed/>
    <w:rsid w:val="00930B3D"/>
  </w:style>
  <w:style w:type="paragraph" w:customStyle="1" w:styleId="1f8">
    <w:name w:val="1"/>
    <w:basedOn w:val="a2"/>
    <w:rsid w:val="00930B3D"/>
    <w:pPr>
      <w:widowControl w:val="0"/>
      <w:suppressAutoHyphens w:val="0"/>
      <w:overflowPunct/>
      <w:autoSpaceDE/>
      <w:adjustRightInd w:val="0"/>
      <w:spacing w:after="160" w:line="240" w:lineRule="exact"/>
      <w:jc w:val="right"/>
      <w:textAlignment w:val="auto"/>
    </w:pPr>
    <w:rPr>
      <w:sz w:val="20"/>
      <w:lang w:val="en-GB" w:eastAsia="en-US"/>
    </w:rPr>
  </w:style>
  <w:style w:type="paragraph" w:customStyle="1" w:styleId="affffa">
    <w:name w:val="Стиль главы"/>
    <w:basedOn w:val="a2"/>
    <w:rsid w:val="00930B3D"/>
    <w:pPr>
      <w:keepNext/>
      <w:suppressAutoHyphens w:val="0"/>
      <w:overflowPunct/>
      <w:autoSpaceDE/>
      <w:spacing w:before="240" w:after="60"/>
      <w:jc w:val="center"/>
      <w:textAlignment w:val="auto"/>
      <w:outlineLvl w:val="0"/>
    </w:pPr>
    <w:rPr>
      <w:rFonts w:ascii="Arial" w:hAnsi="Arial" w:cs="Arial"/>
      <w:b/>
      <w:kern w:val="28"/>
      <w:sz w:val="24"/>
      <w:szCs w:val="32"/>
      <w:lang w:eastAsia="ru-RU"/>
    </w:rPr>
  </w:style>
  <w:style w:type="paragraph" w:customStyle="1" w:styleId="affffb">
    <w:name w:val="Стиль пункта схемы Знак Знак Знак Знак Знак Знак"/>
    <w:basedOn w:val="a2"/>
    <w:link w:val="affffc"/>
    <w:rsid w:val="00930B3D"/>
    <w:pPr>
      <w:suppressAutoHyphens w:val="0"/>
      <w:overflowPunct/>
      <w:autoSpaceDN w:val="0"/>
      <w:adjustRightInd w:val="0"/>
      <w:spacing w:line="360" w:lineRule="auto"/>
      <w:ind w:firstLine="680"/>
      <w:textAlignment w:val="auto"/>
    </w:pPr>
    <w:rPr>
      <w:szCs w:val="28"/>
      <w:lang w:eastAsia="ru-RU"/>
    </w:rPr>
  </w:style>
  <w:style w:type="character" w:customStyle="1" w:styleId="affffc">
    <w:name w:val="Стиль пункта схемы Знак Знак Знак Знак Знак Знак Знак"/>
    <w:link w:val="affffb"/>
    <w:rsid w:val="00930B3D"/>
    <w:rPr>
      <w:sz w:val="28"/>
      <w:szCs w:val="28"/>
    </w:rPr>
  </w:style>
  <w:style w:type="paragraph" w:customStyle="1" w:styleId="affffd">
    <w:name w:val="Стиль заключения Знак"/>
    <w:basedOn w:val="a2"/>
    <w:link w:val="affffe"/>
    <w:rsid w:val="00930B3D"/>
    <w:pPr>
      <w:suppressAutoHyphens w:val="0"/>
      <w:overflowPunct/>
      <w:autoSpaceDE/>
      <w:spacing w:line="360" w:lineRule="auto"/>
      <w:ind w:firstLine="720"/>
      <w:textAlignment w:val="auto"/>
    </w:pPr>
    <w:rPr>
      <w:szCs w:val="28"/>
      <w:lang w:eastAsia="ru-RU"/>
    </w:rPr>
  </w:style>
  <w:style w:type="character" w:customStyle="1" w:styleId="affffe">
    <w:name w:val="Стиль заключения Знак Знак"/>
    <w:link w:val="affffd"/>
    <w:rsid w:val="00930B3D"/>
    <w:rPr>
      <w:sz w:val="28"/>
      <w:szCs w:val="28"/>
    </w:rPr>
  </w:style>
  <w:style w:type="paragraph" w:customStyle="1" w:styleId="afffff">
    <w:name w:val="Стиль порядка Знак"/>
    <w:basedOn w:val="a2"/>
    <w:link w:val="afffff0"/>
    <w:rsid w:val="00930B3D"/>
    <w:pPr>
      <w:tabs>
        <w:tab w:val="left" w:pos="1080"/>
        <w:tab w:val="left" w:pos="1260"/>
      </w:tabs>
      <w:suppressAutoHyphens w:val="0"/>
      <w:overflowPunct/>
      <w:autoSpaceDE/>
      <w:spacing w:line="360" w:lineRule="auto"/>
      <w:ind w:firstLine="720"/>
      <w:textAlignment w:val="auto"/>
    </w:pPr>
    <w:rPr>
      <w:szCs w:val="28"/>
      <w:lang w:eastAsia="ru-RU"/>
    </w:rPr>
  </w:style>
  <w:style w:type="character" w:customStyle="1" w:styleId="afffff0">
    <w:name w:val="Стиль порядка Знак Знак"/>
    <w:link w:val="afffff"/>
    <w:rsid w:val="00930B3D"/>
    <w:rPr>
      <w:sz w:val="28"/>
      <w:szCs w:val="28"/>
    </w:rPr>
  </w:style>
  <w:style w:type="paragraph" w:customStyle="1" w:styleId="afffff1">
    <w:name w:val="Стиль пункта схемы Знак Знак Знак Знак"/>
    <w:basedOn w:val="a2"/>
    <w:rsid w:val="00930B3D"/>
    <w:pPr>
      <w:suppressAutoHyphens w:val="0"/>
      <w:overflowPunct/>
      <w:autoSpaceDN w:val="0"/>
      <w:adjustRightInd w:val="0"/>
      <w:spacing w:line="360" w:lineRule="auto"/>
      <w:ind w:firstLine="680"/>
      <w:textAlignment w:val="auto"/>
    </w:pPr>
    <w:rPr>
      <w:szCs w:val="28"/>
      <w:lang w:eastAsia="ru-RU"/>
    </w:rPr>
  </w:style>
  <w:style w:type="paragraph" w:customStyle="1" w:styleId="afffff2">
    <w:name w:val="Стиль пункта схемы Знак"/>
    <w:basedOn w:val="a2"/>
    <w:link w:val="afffff3"/>
    <w:rsid w:val="00930B3D"/>
    <w:pPr>
      <w:suppressAutoHyphens w:val="0"/>
      <w:overflowPunct/>
      <w:autoSpaceDN w:val="0"/>
      <w:adjustRightInd w:val="0"/>
      <w:spacing w:line="360" w:lineRule="auto"/>
      <w:ind w:firstLine="680"/>
      <w:textAlignment w:val="auto"/>
    </w:pPr>
    <w:rPr>
      <w:szCs w:val="28"/>
      <w:lang w:eastAsia="ru-RU"/>
    </w:rPr>
  </w:style>
  <w:style w:type="character" w:customStyle="1" w:styleId="afffff3">
    <w:name w:val="Стиль пункта схемы Знак Знак"/>
    <w:link w:val="afffff2"/>
    <w:rsid w:val="00930B3D"/>
    <w:rPr>
      <w:sz w:val="28"/>
      <w:szCs w:val="28"/>
    </w:rPr>
  </w:style>
  <w:style w:type="paragraph" w:customStyle="1" w:styleId="afffff4">
    <w:name w:val="Стиль пункта схемы"/>
    <w:basedOn w:val="a2"/>
    <w:rsid w:val="00930B3D"/>
    <w:pPr>
      <w:suppressAutoHyphens w:val="0"/>
      <w:overflowPunct/>
      <w:autoSpaceDN w:val="0"/>
      <w:adjustRightInd w:val="0"/>
      <w:spacing w:line="360" w:lineRule="auto"/>
      <w:ind w:firstLine="680"/>
      <w:textAlignment w:val="auto"/>
    </w:pPr>
    <w:rPr>
      <w:szCs w:val="28"/>
      <w:lang w:eastAsia="ru-RU"/>
    </w:rPr>
  </w:style>
  <w:style w:type="character" w:customStyle="1" w:styleId="45">
    <w:name w:val="Знак Знак4"/>
    <w:rsid w:val="00930B3D"/>
    <w:rPr>
      <w:rFonts w:ascii="Times New Roman CYR" w:hAnsi="Times New Roman CYR"/>
      <w:lang w:val="ru-RU" w:eastAsia="ar-SA" w:bidi="ar-SA"/>
    </w:rPr>
  </w:style>
  <w:style w:type="paragraph" w:customStyle="1" w:styleId="1f9">
    <w:name w:val="Знак Знак Знак Знак Знак Знак Знак1 Знак Знак Знак"/>
    <w:basedOn w:val="a2"/>
    <w:rsid w:val="00930B3D"/>
    <w:pPr>
      <w:widowControl w:val="0"/>
      <w:suppressAutoHyphens w:val="0"/>
      <w:overflowPunct/>
      <w:autoSpaceDE/>
      <w:adjustRightInd w:val="0"/>
      <w:spacing w:after="160" w:line="240" w:lineRule="exact"/>
      <w:jc w:val="right"/>
      <w:textAlignment w:val="auto"/>
    </w:pPr>
    <w:rPr>
      <w:sz w:val="20"/>
      <w:lang w:val="en-GB" w:eastAsia="en-US"/>
    </w:rPr>
  </w:style>
  <w:style w:type="paragraph" w:customStyle="1" w:styleId="115">
    <w:name w:val="1 Знак Знак Знак1 Знак Знак Знак Знак"/>
    <w:basedOn w:val="a2"/>
    <w:rsid w:val="00930B3D"/>
    <w:pPr>
      <w:widowControl w:val="0"/>
      <w:suppressAutoHyphens w:val="0"/>
      <w:overflowPunct/>
      <w:autoSpaceDE/>
      <w:adjustRightInd w:val="0"/>
      <w:spacing w:after="160" w:line="240" w:lineRule="exact"/>
      <w:jc w:val="right"/>
      <w:textAlignment w:val="auto"/>
    </w:pPr>
    <w:rPr>
      <w:sz w:val="20"/>
      <w:lang w:val="en-GB" w:eastAsia="en-US"/>
    </w:rPr>
  </w:style>
  <w:style w:type="paragraph" w:customStyle="1" w:styleId="1fa">
    <w:name w:val="1 Знак Знак Знак Знак Знак Знак"/>
    <w:basedOn w:val="a2"/>
    <w:rsid w:val="00930B3D"/>
    <w:pPr>
      <w:suppressAutoHyphens w:val="0"/>
      <w:overflowPunct/>
      <w:autoSpaceDE/>
      <w:spacing w:after="160" w:line="240" w:lineRule="exact"/>
      <w:jc w:val="left"/>
      <w:textAlignment w:val="auto"/>
    </w:pPr>
    <w:rPr>
      <w:rFonts w:ascii="Verdana" w:hAnsi="Verdana"/>
      <w:sz w:val="20"/>
      <w:lang w:val="en-US" w:eastAsia="en-US"/>
    </w:rPr>
  </w:style>
  <w:style w:type="paragraph" w:customStyle="1" w:styleId="Text">
    <w:name w:val="Text"/>
    <w:basedOn w:val="a2"/>
    <w:link w:val="Text0"/>
    <w:rsid w:val="00930B3D"/>
    <w:pPr>
      <w:suppressAutoHyphens w:val="0"/>
      <w:autoSpaceDN w:val="0"/>
      <w:adjustRightInd w:val="0"/>
      <w:spacing w:before="220"/>
    </w:pPr>
    <w:rPr>
      <w:sz w:val="24"/>
      <w:szCs w:val="24"/>
      <w:lang w:eastAsia="en-US"/>
    </w:rPr>
  </w:style>
  <w:style w:type="character" w:customStyle="1" w:styleId="Text0">
    <w:name w:val="Text Знак"/>
    <w:link w:val="Text"/>
    <w:rsid w:val="00930B3D"/>
    <w:rPr>
      <w:sz w:val="24"/>
      <w:szCs w:val="24"/>
      <w:lang w:eastAsia="en-US"/>
    </w:rPr>
  </w:style>
  <w:style w:type="character" w:customStyle="1" w:styleId="afffff5">
    <w:name w:val="Стиль пункта схемы Знак Знак Знак"/>
    <w:rsid w:val="00930B3D"/>
    <w:rPr>
      <w:sz w:val="28"/>
      <w:szCs w:val="28"/>
      <w:lang w:val="ru-RU" w:eastAsia="ru-RU" w:bidi="ar-SA"/>
    </w:rPr>
  </w:style>
  <w:style w:type="paragraph" w:customStyle="1" w:styleId="116">
    <w:name w:val="1 Знак Знак Знак1 Знак Знак Знак Знак Знак"/>
    <w:basedOn w:val="a2"/>
    <w:rsid w:val="00930B3D"/>
    <w:pPr>
      <w:widowControl w:val="0"/>
      <w:suppressAutoHyphens w:val="0"/>
      <w:overflowPunct/>
      <w:autoSpaceDE/>
      <w:adjustRightInd w:val="0"/>
      <w:spacing w:after="160" w:line="240" w:lineRule="exact"/>
      <w:jc w:val="right"/>
      <w:textAlignment w:val="auto"/>
    </w:pPr>
    <w:rPr>
      <w:sz w:val="20"/>
      <w:lang w:val="en-GB" w:eastAsia="en-US"/>
    </w:rPr>
  </w:style>
  <w:style w:type="paragraph" w:customStyle="1" w:styleId="afffff6">
    <w:name w:val="Знак"/>
    <w:basedOn w:val="a2"/>
    <w:qFormat/>
    <w:rsid w:val="00930B3D"/>
    <w:pPr>
      <w:widowControl w:val="0"/>
      <w:suppressAutoHyphens w:val="0"/>
      <w:overflowPunct/>
      <w:autoSpaceDE/>
      <w:adjustRightInd w:val="0"/>
      <w:spacing w:after="160" w:line="240" w:lineRule="exact"/>
      <w:jc w:val="right"/>
      <w:textAlignment w:val="auto"/>
    </w:pPr>
    <w:rPr>
      <w:sz w:val="20"/>
      <w:lang w:val="en-GB" w:eastAsia="en-US"/>
    </w:rPr>
  </w:style>
  <w:style w:type="paragraph" w:customStyle="1" w:styleId="82">
    <w:name w:val="Знак8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2"/>
    <w:rsid w:val="00930B3D"/>
    <w:pPr>
      <w:widowControl w:val="0"/>
      <w:suppressAutoHyphens w:val="0"/>
      <w:overflowPunct/>
      <w:autoSpaceDE/>
      <w:adjustRightInd w:val="0"/>
      <w:spacing w:after="160" w:line="240" w:lineRule="exact"/>
      <w:jc w:val="right"/>
      <w:textAlignment w:val="auto"/>
    </w:pPr>
    <w:rPr>
      <w:sz w:val="20"/>
      <w:lang w:val="en-GB" w:eastAsia="en-US"/>
    </w:rPr>
  </w:style>
  <w:style w:type="paragraph" w:customStyle="1" w:styleId="textn">
    <w:name w:val="textn"/>
    <w:basedOn w:val="a2"/>
    <w:rsid w:val="00930B3D"/>
    <w:pPr>
      <w:suppressAutoHyphens w:val="0"/>
      <w:overflowPunct/>
      <w:autoSpaceDE/>
      <w:spacing w:before="100" w:beforeAutospacing="1" w:after="100" w:afterAutospacing="1"/>
      <w:jc w:val="left"/>
      <w:textAlignment w:val="auto"/>
    </w:pPr>
    <w:rPr>
      <w:sz w:val="24"/>
      <w:szCs w:val="24"/>
      <w:lang w:eastAsia="ru-RU"/>
    </w:rPr>
  </w:style>
  <w:style w:type="paragraph" w:customStyle="1" w:styleId="117">
    <w:name w:val="Знак1 Знак Знак Знак Знак Знак Знак Знак Знак Знак Знак Знак Знак Знак Знак Знак1 Знак Знак Знак"/>
    <w:basedOn w:val="a2"/>
    <w:rsid w:val="00930B3D"/>
    <w:pPr>
      <w:widowControl w:val="0"/>
      <w:suppressAutoHyphens w:val="0"/>
      <w:overflowPunct/>
      <w:autoSpaceDE/>
      <w:adjustRightInd w:val="0"/>
      <w:spacing w:after="160" w:line="240" w:lineRule="exact"/>
      <w:jc w:val="right"/>
      <w:textAlignment w:val="auto"/>
    </w:pPr>
    <w:rPr>
      <w:sz w:val="20"/>
      <w:lang w:val="en-GB" w:eastAsia="en-US"/>
    </w:rPr>
  </w:style>
  <w:style w:type="paragraph" w:customStyle="1" w:styleId="xl22">
    <w:name w:val="xl22"/>
    <w:basedOn w:val="a2"/>
    <w:rsid w:val="00930B3D"/>
    <w:pPr>
      <w:pBdr>
        <w:top w:val="single" w:sz="8"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hAnsi="Arial"/>
      <w:b/>
      <w:bCs/>
      <w:sz w:val="24"/>
      <w:szCs w:val="24"/>
      <w:lang w:eastAsia="ru-RU"/>
    </w:rPr>
  </w:style>
  <w:style w:type="paragraph" w:customStyle="1" w:styleId="xl23">
    <w:name w:val="xl23"/>
    <w:basedOn w:val="a2"/>
    <w:rsid w:val="00930B3D"/>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sz w:val="24"/>
      <w:szCs w:val="24"/>
      <w:lang w:eastAsia="ru-RU"/>
    </w:rPr>
  </w:style>
  <w:style w:type="paragraph" w:customStyle="1" w:styleId="xl25">
    <w:name w:val="xl25"/>
    <w:basedOn w:val="a2"/>
    <w:rsid w:val="00930B3D"/>
    <w:pPr>
      <w:pBdr>
        <w:top w:val="single" w:sz="8"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hAnsi="Arial"/>
      <w:b/>
      <w:bCs/>
      <w:sz w:val="24"/>
      <w:szCs w:val="24"/>
      <w:lang w:eastAsia="ru-RU"/>
    </w:rPr>
  </w:style>
  <w:style w:type="paragraph" w:customStyle="1" w:styleId="xl26">
    <w:name w:val="xl26"/>
    <w:basedOn w:val="a2"/>
    <w:rsid w:val="00930B3D"/>
    <w:pPr>
      <w:pBdr>
        <w:top w:val="single" w:sz="8" w:space="0" w:color="auto"/>
        <w:left w:val="single" w:sz="4" w:space="0" w:color="auto"/>
        <w:bottom w:val="single" w:sz="4" w:space="0" w:color="auto"/>
        <w:right w:val="single" w:sz="8" w:space="0" w:color="auto"/>
      </w:pBdr>
      <w:suppressAutoHyphens w:val="0"/>
      <w:overflowPunct/>
      <w:autoSpaceDE/>
      <w:spacing w:before="100" w:beforeAutospacing="1" w:after="100" w:afterAutospacing="1"/>
      <w:jc w:val="center"/>
      <w:textAlignment w:val="center"/>
    </w:pPr>
    <w:rPr>
      <w:rFonts w:ascii="Arial" w:hAnsi="Arial"/>
      <w:b/>
      <w:bCs/>
      <w:sz w:val="24"/>
      <w:szCs w:val="24"/>
      <w:lang w:eastAsia="ru-RU"/>
    </w:rPr>
  </w:style>
  <w:style w:type="paragraph" w:customStyle="1" w:styleId="xl27">
    <w:name w:val="xl27"/>
    <w:basedOn w:val="a2"/>
    <w:rsid w:val="00930B3D"/>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sz w:val="24"/>
      <w:szCs w:val="24"/>
      <w:lang w:eastAsia="ru-RU"/>
    </w:rPr>
  </w:style>
  <w:style w:type="paragraph" w:customStyle="1" w:styleId="xl28">
    <w:name w:val="xl28"/>
    <w:basedOn w:val="a2"/>
    <w:rsid w:val="00930B3D"/>
    <w:pPr>
      <w:pBdr>
        <w:top w:val="single" w:sz="4" w:space="0" w:color="auto"/>
        <w:left w:val="single" w:sz="4" w:space="0" w:color="auto"/>
        <w:bottom w:val="single" w:sz="4" w:space="0" w:color="auto"/>
        <w:right w:val="single" w:sz="8" w:space="0" w:color="auto"/>
      </w:pBdr>
      <w:suppressAutoHyphens w:val="0"/>
      <w:overflowPunct/>
      <w:autoSpaceDE/>
      <w:spacing w:before="100" w:beforeAutospacing="1" w:after="100" w:afterAutospacing="1"/>
      <w:jc w:val="center"/>
      <w:textAlignment w:val="center"/>
    </w:pPr>
    <w:rPr>
      <w:sz w:val="24"/>
      <w:szCs w:val="24"/>
      <w:lang w:eastAsia="ru-RU"/>
    </w:rPr>
  </w:style>
  <w:style w:type="paragraph" w:customStyle="1" w:styleId="xl29">
    <w:name w:val="xl29"/>
    <w:basedOn w:val="a2"/>
    <w:rsid w:val="00930B3D"/>
    <w:pPr>
      <w:pBdr>
        <w:top w:val="single" w:sz="4" w:space="0" w:color="auto"/>
        <w:left w:val="single" w:sz="4" w:space="0" w:color="auto"/>
        <w:bottom w:val="single" w:sz="8" w:space="0" w:color="auto"/>
        <w:right w:val="single" w:sz="4" w:space="0" w:color="auto"/>
      </w:pBdr>
      <w:suppressAutoHyphens w:val="0"/>
      <w:overflowPunct/>
      <w:autoSpaceDE/>
      <w:spacing w:before="100" w:beforeAutospacing="1" w:after="100" w:afterAutospacing="1"/>
      <w:jc w:val="center"/>
      <w:textAlignment w:val="center"/>
    </w:pPr>
    <w:rPr>
      <w:sz w:val="24"/>
      <w:szCs w:val="24"/>
      <w:lang w:eastAsia="ru-RU"/>
    </w:rPr>
  </w:style>
  <w:style w:type="paragraph" w:customStyle="1" w:styleId="xl30">
    <w:name w:val="xl30"/>
    <w:basedOn w:val="a2"/>
    <w:rsid w:val="00930B3D"/>
    <w:pPr>
      <w:pBdr>
        <w:top w:val="single" w:sz="4" w:space="0" w:color="auto"/>
        <w:left w:val="single" w:sz="4" w:space="0" w:color="auto"/>
        <w:bottom w:val="single" w:sz="8" w:space="0" w:color="auto"/>
        <w:right w:val="single" w:sz="8" w:space="0" w:color="auto"/>
      </w:pBdr>
      <w:suppressAutoHyphens w:val="0"/>
      <w:overflowPunct/>
      <w:autoSpaceDE/>
      <w:spacing w:before="100" w:beforeAutospacing="1" w:after="100" w:afterAutospacing="1"/>
      <w:jc w:val="center"/>
      <w:textAlignment w:val="center"/>
    </w:pPr>
    <w:rPr>
      <w:sz w:val="24"/>
      <w:szCs w:val="24"/>
      <w:lang w:eastAsia="ru-RU"/>
    </w:rPr>
  </w:style>
  <w:style w:type="paragraph" w:customStyle="1" w:styleId="3d">
    <w:name w:val="Обычный3"/>
    <w:rsid w:val="00930B3D"/>
    <w:rPr>
      <w:sz w:val="24"/>
    </w:rPr>
  </w:style>
  <w:style w:type="table" w:customStyle="1" w:styleId="52">
    <w:name w:val="Сетка таблицы5"/>
    <w:basedOn w:val="a4"/>
    <w:next w:val="ad"/>
    <w:uiPriority w:val="39"/>
    <w:rsid w:val="00930B3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b">
    <w:name w:val="Верхний колонтитул1"/>
    <w:basedOn w:val="a2"/>
    <w:rsid w:val="00930B3D"/>
    <w:pPr>
      <w:widowControl w:val="0"/>
      <w:tabs>
        <w:tab w:val="center" w:pos="4153"/>
        <w:tab w:val="right" w:pos="8306"/>
      </w:tabs>
      <w:suppressAutoHyphens w:val="0"/>
      <w:overflowPunct/>
      <w:autoSpaceDE/>
      <w:jc w:val="left"/>
      <w:textAlignment w:val="auto"/>
    </w:pPr>
    <w:rPr>
      <w:rFonts w:ascii="TimesDL" w:hAnsi="TimesDL"/>
      <w:sz w:val="22"/>
      <w:lang w:eastAsia="ru-RU"/>
    </w:rPr>
  </w:style>
  <w:style w:type="paragraph" w:customStyle="1" w:styleId="xl38">
    <w:name w:val="xl38"/>
    <w:basedOn w:val="a2"/>
    <w:rsid w:val="00930B3D"/>
    <w:pPr>
      <w:pBdr>
        <w:left w:val="single" w:sz="4" w:space="0" w:color="auto"/>
        <w:bottom w:val="single" w:sz="4" w:space="0" w:color="auto"/>
        <w:right w:val="single" w:sz="4" w:space="0" w:color="auto"/>
      </w:pBdr>
      <w:suppressAutoHyphens w:val="0"/>
      <w:overflowPunct/>
      <w:autoSpaceDE/>
      <w:spacing w:before="100" w:beforeAutospacing="1" w:after="100" w:afterAutospacing="1"/>
      <w:jc w:val="left"/>
      <w:textAlignment w:val="auto"/>
    </w:pPr>
    <w:rPr>
      <w:rFonts w:ascii="Arial Unicode MS" w:eastAsia="Arial Unicode MS" w:hAnsi="Arial Unicode MS" w:cs="Arial Unicode MS"/>
      <w:sz w:val="24"/>
      <w:szCs w:val="24"/>
      <w:lang w:eastAsia="ru-RU"/>
    </w:rPr>
  </w:style>
  <w:style w:type="paragraph" w:customStyle="1" w:styleId="1fc">
    <w:name w:val="Нижний колонтитул1"/>
    <w:basedOn w:val="a2"/>
    <w:rsid w:val="00930B3D"/>
    <w:pPr>
      <w:widowControl w:val="0"/>
      <w:tabs>
        <w:tab w:val="center" w:pos="4153"/>
        <w:tab w:val="right" w:pos="8306"/>
      </w:tabs>
      <w:suppressAutoHyphens w:val="0"/>
      <w:overflowPunct/>
      <w:autoSpaceDE/>
      <w:jc w:val="left"/>
      <w:textAlignment w:val="auto"/>
    </w:pPr>
    <w:rPr>
      <w:rFonts w:ascii="TimesDL" w:hAnsi="TimesDL"/>
      <w:sz w:val="22"/>
      <w:lang w:eastAsia="ru-RU"/>
    </w:rPr>
  </w:style>
  <w:style w:type="paragraph" w:customStyle="1" w:styleId="53">
    <w:name w:val="Стиль5"/>
    <w:basedOn w:val="3e"/>
    <w:qFormat/>
    <w:rsid w:val="00930B3D"/>
    <w:pPr>
      <w:tabs>
        <w:tab w:val="left" w:pos="8931"/>
      </w:tabs>
      <w:ind w:left="2694" w:right="901" w:firstLine="0"/>
    </w:pPr>
  </w:style>
  <w:style w:type="paragraph" w:customStyle="1" w:styleId="3e">
    <w:name w:val="Стиль3"/>
    <w:basedOn w:val="a2"/>
    <w:qFormat/>
    <w:rsid w:val="00930B3D"/>
    <w:pPr>
      <w:widowControl w:val="0"/>
      <w:suppressAutoHyphens w:val="0"/>
      <w:overflowPunct/>
      <w:autoSpaceDE/>
      <w:spacing w:line="360" w:lineRule="auto"/>
      <w:textAlignment w:val="auto"/>
    </w:pPr>
    <w:rPr>
      <w:rFonts w:ascii="TimesDL" w:hAnsi="TimesDL"/>
      <w:sz w:val="22"/>
      <w:lang w:eastAsia="ru-RU"/>
    </w:rPr>
  </w:style>
  <w:style w:type="paragraph" w:customStyle="1" w:styleId="Kursiv14Kurs">
    <w:name w:val="Центр.курс..Kursiv.14.Kurs"/>
    <w:basedOn w:val="a2"/>
    <w:rsid w:val="00930B3D"/>
    <w:pPr>
      <w:widowControl w:val="0"/>
      <w:suppressAutoHyphens w:val="0"/>
      <w:overflowPunct/>
      <w:autoSpaceDE/>
      <w:spacing w:line="360" w:lineRule="auto"/>
      <w:ind w:firstLine="851"/>
      <w:jc w:val="center"/>
      <w:textAlignment w:val="auto"/>
    </w:pPr>
    <w:rPr>
      <w:rFonts w:ascii="KursivC" w:hAnsi="KursivC"/>
      <w:b/>
      <w:lang w:eastAsia="ru-RU"/>
    </w:rPr>
  </w:style>
  <w:style w:type="paragraph" w:customStyle="1" w:styleId="Kurs-16">
    <w:name w:val="Kurs-16"/>
    <w:basedOn w:val="Kursiv14Kurs"/>
    <w:rsid w:val="00930B3D"/>
    <w:rPr>
      <w:sz w:val="32"/>
    </w:rPr>
  </w:style>
  <w:style w:type="paragraph" w:customStyle="1" w:styleId="afffff7">
    <w:name w:val="отступ"/>
    <w:basedOn w:val="a2"/>
    <w:rsid w:val="00930B3D"/>
    <w:pPr>
      <w:widowControl w:val="0"/>
      <w:suppressAutoHyphens w:val="0"/>
      <w:overflowPunct/>
      <w:autoSpaceDE/>
      <w:spacing w:line="360" w:lineRule="auto"/>
      <w:ind w:firstLine="851"/>
      <w:jc w:val="center"/>
      <w:textAlignment w:val="auto"/>
    </w:pPr>
    <w:rPr>
      <w:rFonts w:ascii="TimesDL" w:hAnsi="TimesDL"/>
      <w:b/>
      <w:i/>
      <w:sz w:val="24"/>
      <w:lang w:eastAsia="ru-RU"/>
    </w:rPr>
  </w:style>
  <w:style w:type="paragraph" w:customStyle="1" w:styleId="xl31">
    <w:name w:val="xl31"/>
    <w:basedOn w:val="a2"/>
    <w:rsid w:val="00930B3D"/>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right"/>
      <w:textAlignment w:val="auto"/>
    </w:pPr>
    <w:rPr>
      <w:rFonts w:ascii="Arial Unicode MS" w:eastAsia="Arial Unicode MS" w:hAnsi="Arial Unicode MS" w:cs="Arial Unicode MS"/>
      <w:sz w:val="24"/>
      <w:szCs w:val="24"/>
      <w:lang w:eastAsia="ru-RU"/>
    </w:rPr>
  </w:style>
  <w:style w:type="paragraph" w:customStyle="1" w:styleId="xl33">
    <w:name w:val="xl33"/>
    <w:basedOn w:val="a2"/>
    <w:rsid w:val="00930B3D"/>
    <w:pPr>
      <w:pBdr>
        <w:top w:val="single" w:sz="4" w:space="0" w:color="auto"/>
        <w:left w:val="single" w:sz="4" w:space="0" w:color="auto"/>
        <w:bottom w:val="single" w:sz="4" w:space="0" w:color="auto"/>
      </w:pBdr>
      <w:suppressAutoHyphens w:val="0"/>
      <w:overflowPunct/>
      <w:autoSpaceDE/>
      <w:spacing w:before="100" w:beforeAutospacing="1" w:after="100" w:afterAutospacing="1"/>
      <w:jc w:val="left"/>
      <w:textAlignment w:val="auto"/>
    </w:pPr>
    <w:rPr>
      <w:rFonts w:ascii="Arial Unicode MS" w:eastAsia="Arial Unicode MS" w:hAnsi="Arial Unicode MS" w:cs="Arial Unicode MS"/>
      <w:sz w:val="24"/>
      <w:szCs w:val="24"/>
      <w:lang w:eastAsia="ru-RU"/>
    </w:rPr>
  </w:style>
  <w:style w:type="paragraph" w:customStyle="1" w:styleId="xl34">
    <w:name w:val="xl34"/>
    <w:basedOn w:val="a2"/>
    <w:rsid w:val="00930B3D"/>
    <w:pPr>
      <w:pBdr>
        <w:left w:val="single" w:sz="4" w:space="0" w:color="auto"/>
        <w:right w:val="single" w:sz="4" w:space="0" w:color="auto"/>
      </w:pBdr>
      <w:suppressAutoHyphens w:val="0"/>
      <w:overflowPunct/>
      <w:autoSpaceDE/>
      <w:spacing w:before="100" w:beforeAutospacing="1" w:after="100" w:afterAutospacing="1"/>
      <w:jc w:val="center"/>
      <w:textAlignment w:val="auto"/>
    </w:pPr>
    <w:rPr>
      <w:rFonts w:ascii="Arial Unicode MS" w:eastAsia="Arial Unicode MS" w:hAnsi="Arial Unicode MS" w:cs="Arial Unicode MS"/>
      <w:sz w:val="24"/>
      <w:szCs w:val="24"/>
      <w:lang w:eastAsia="ru-RU"/>
    </w:rPr>
  </w:style>
  <w:style w:type="paragraph" w:customStyle="1" w:styleId="xl35">
    <w:name w:val="xl35"/>
    <w:basedOn w:val="a2"/>
    <w:rsid w:val="00930B3D"/>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auto"/>
    </w:pPr>
    <w:rPr>
      <w:rFonts w:ascii="Arial Unicode MS" w:eastAsia="Arial Unicode MS" w:hAnsi="Arial Unicode MS" w:cs="Arial Unicode MS"/>
      <w:sz w:val="24"/>
      <w:szCs w:val="24"/>
      <w:lang w:eastAsia="ru-RU"/>
    </w:rPr>
  </w:style>
  <w:style w:type="paragraph" w:customStyle="1" w:styleId="xl36">
    <w:name w:val="xl36"/>
    <w:basedOn w:val="a2"/>
    <w:rsid w:val="00930B3D"/>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left"/>
      <w:textAlignment w:val="auto"/>
    </w:pPr>
    <w:rPr>
      <w:rFonts w:ascii="Arial" w:eastAsia="Arial Unicode MS" w:hAnsi="Arial" w:cs="Arial"/>
      <w:sz w:val="24"/>
      <w:szCs w:val="24"/>
      <w:lang w:eastAsia="ru-RU"/>
    </w:rPr>
  </w:style>
  <w:style w:type="paragraph" w:customStyle="1" w:styleId="xl37">
    <w:name w:val="xl37"/>
    <w:basedOn w:val="a2"/>
    <w:rsid w:val="00930B3D"/>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left"/>
      <w:textAlignment w:val="auto"/>
    </w:pPr>
    <w:rPr>
      <w:rFonts w:ascii="Arial Unicode MS" w:eastAsia="Arial Unicode MS" w:hAnsi="Arial Unicode MS" w:cs="Arial Unicode MS"/>
      <w:sz w:val="24"/>
      <w:szCs w:val="24"/>
      <w:lang w:eastAsia="ru-RU"/>
    </w:rPr>
  </w:style>
  <w:style w:type="paragraph" w:customStyle="1" w:styleId="xl39">
    <w:name w:val="xl39"/>
    <w:basedOn w:val="a2"/>
    <w:rsid w:val="00930B3D"/>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Unicode MS" w:eastAsia="Arial Unicode MS" w:hAnsi="Arial Unicode MS" w:cs="Arial Unicode MS"/>
      <w:sz w:val="24"/>
      <w:szCs w:val="24"/>
      <w:lang w:eastAsia="ru-RU"/>
    </w:rPr>
  </w:style>
  <w:style w:type="paragraph" w:customStyle="1" w:styleId="xl40">
    <w:name w:val="xl40"/>
    <w:basedOn w:val="a2"/>
    <w:rsid w:val="00930B3D"/>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auto"/>
    </w:pPr>
    <w:rPr>
      <w:rFonts w:ascii="Arial" w:eastAsia="Arial Unicode MS" w:hAnsi="Arial" w:cs="Arial"/>
      <w:sz w:val="24"/>
      <w:szCs w:val="24"/>
      <w:lang w:eastAsia="ru-RU"/>
    </w:rPr>
  </w:style>
  <w:style w:type="paragraph" w:customStyle="1" w:styleId="xl41">
    <w:name w:val="xl41"/>
    <w:basedOn w:val="a2"/>
    <w:rsid w:val="00930B3D"/>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auto"/>
    </w:pPr>
    <w:rPr>
      <w:rFonts w:ascii="Arial" w:eastAsia="Arial Unicode MS" w:hAnsi="Arial" w:cs="Arial"/>
      <w:sz w:val="16"/>
      <w:szCs w:val="16"/>
      <w:lang w:eastAsia="ru-RU"/>
    </w:rPr>
  </w:style>
  <w:style w:type="paragraph" w:customStyle="1" w:styleId="xl42">
    <w:name w:val="xl42"/>
    <w:basedOn w:val="a2"/>
    <w:rsid w:val="00930B3D"/>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auto"/>
    </w:pPr>
    <w:rPr>
      <w:rFonts w:ascii="Arial Unicode MS" w:eastAsia="Arial Unicode MS" w:hAnsi="Arial Unicode MS" w:cs="Arial Unicode MS"/>
      <w:sz w:val="24"/>
      <w:szCs w:val="24"/>
      <w:lang w:eastAsia="ru-RU"/>
    </w:rPr>
  </w:style>
  <w:style w:type="paragraph" w:customStyle="1" w:styleId="xl43">
    <w:name w:val="xl43"/>
    <w:basedOn w:val="a2"/>
    <w:rsid w:val="00930B3D"/>
    <w:pPr>
      <w:pBdr>
        <w:left w:val="single" w:sz="4" w:space="0" w:color="auto"/>
        <w:bottom w:val="single" w:sz="4" w:space="0" w:color="auto"/>
        <w:right w:val="single" w:sz="4" w:space="0" w:color="auto"/>
      </w:pBdr>
      <w:suppressAutoHyphens w:val="0"/>
      <w:overflowPunct/>
      <w:autoSpaceDE/>
      <w:spacing w:before="100" w:beforeAutospacing="1" w:after="100" w:afterAutospacing="1"/>
      <w:jc w:val="left"/>
      <w:textAlignment w:val="auto"/>
    </w:pPr>
    <w:rPr>
      <w:rFonts w:ascii="Arial Unicode MS" w:eastAsia="Arial Unicode MS" w:hAnsi="Arial Unicode MS" w:cs="Arial Unicode MS"/>
      <w:sz w:val="24"/>
      <w:szCs w:val="24"/>
      <w:lang w:eastAsia="ru-RU"/>
    </w:rPr>
  </w:style>
  <w:style w:type="paragraph" w:customStyle="1" w:styleId="xl44">
    <w:name w:val="xl44"/>
    <w:basedOn w:val="a2"/>
    <w:rsid w:val="00930B3D"/>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auto"/>
    </w:pPr>
    <w:rPr>
      <w:rFonts w:ascii="Arial Unicode MS" w:eastAsia="Arial Unicode MS" w:hAnsi="Arial Unicode MS" w:cs="Arial Unicode MS"/>
      <w:sz w:val="24"/>
      <w:szCs w:val="24"/>
      <w:lang w:eastAsia="ru-RU"/>
    </w:rPr>
  </w:style>
  <w:style w:type="paragraph" w:customStyle="1" w:styleId="xl45">
    <w:name w:val="xl45"/>
    <w:basedOn w:val="a2"/>
    <w:rsid w:val="00930B3D"/>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auto"/>
    </w:pPr>
    <w:rPr>
      <w:rFonts w:ascii="Arial Unicode MS" w:eastAsia="Arial Unicode MS" w:hAnsi="Arial Unicode MS" w:cs="Arial Unicode MS"/>
      <w:sz w:val="24"/>
      <w:szCs w:val="24"/>
      <w:lang w:eastAsia="ru-RU"/>
    </w:rPr>
  </w:style>
  <w:style w:type="paragraph" w:customStyle="1" w:styleId="xl46">
    <w:name w:val="xl46"/>
    <w:basedOn w:val="a2"/>
    <w:rsid w:val="00930B3D"/>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left"/>
      <w:textAlignment w:val="auto"/>
    </w:pPr>
    <w:rPr>
      <w:rFonts w:ascii="Arial" w:eastAsia="Arial Unicode MS" w:hAnsi="Arial" w:cs="Arial"/>
      <w:b/>
      <w:bCs/>
      <w:sz w:val="24"/>
      <w:szCs w:val="24"/>
      <w:lang w:eastAsia="ru-RU"/>
    </w:rPr>
  </w:style>
  <w:style w:type="paragraph" w:customStyle="1" w:styleId="xl47">
    <w:name w:val="xl47"/>
    <w:basedOn w:val="a2"/>
    <w:rsid w:val="00930B3D"/>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left"/>
      <w:textAlignment w:val="auto"/>
    </w:pPr>
    <w:rPr>
      <w:rFonts w:ascii="Arial Unicode MS" w:eastAsia="Arial Unicode MS" w:hAnsi="Arial Unicode MS" w:cs="Arial Unicode MS"/>
      <w:sz w:val="24"/>
      <w:szCs w:val="24"/>
      <w:lang w:eastAsia="ru-RU"/>
    </w:rPr>
  </w:style>
  <w:style w:type="paragraph" w:customStyle="1" w:styleId="xl49">
    <w:name w:val="xl49"/>
    <w:basedOn w:val="a2"/>
    <w:rsid w:val="00930B3D"/>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right"/>
      <w:textAlignment w:val="auto"/>
    </w:pPr>
    <w:rPr>
      <w:rFonts w:ascii="Arial Unicode MS" w:eastAsia="Arial Unicode MS" w:hAnsi="Arial Unicode MS" w:cs="Arial Unicode MS"/>
      <w:sz w:val="24"/>
      <w:szCs w:val="24"/>
      <w:lang w:eastAsia="ru-RU"/>
    </w:rPr>
  </w:style>
  <w:style w:type="paragraph" w:customStyle="1" w:styleId="xl50">
    <w:name w:val="xl50"/>
    <w:basedOn w:val="a2"/>
    <w:rsid w:val="00930B3D"/>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left"/>
      <w:textAlignment w:val="auto"/>
    </w:pPr>
    <w:rPr>
      <w:rFonts w:ascii="Arial Unicode MS" w:eastAsia="Arial Unicode MS" w:hAnsi="Arial Unicode MS" w:cs="Arial Unicode MS"/>
      <w:sz w:val="24"/>
      <w:szCs w:val="24"/>
      <w:lang w:eastAsia="ru-RU"/>
    </w:rPr>
  </w:style>
  <w:style w:type="paragraph" w:customStyle="1" w:styleId="xl51">
    <w:name w:val="xl51"/>
    <w:basedOn w:val="a2"/>
    <w:rsid w:val="00930B3D"/>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right"/>
      <w:textAlignment w:val="auto"/>
    </w:pPr>
    <w:rPr>
      <w:rFonts w:ascii="Arial Unicode MS" w:eastAsia="Arial Unicode MS" w:hAnsi="Arial Unicode MS" w:cs="Arial Unicode MS"/>
      <w:sz w:val="24"/>
      <w:szCs w:val="24"/>
      <w:lang w:eastAsia="ru-RU"/>
    </w:rPr>
  </w:style>
  <w:style w:type="paragraph" w:customStyle="1" w:styleId="xl52">
    <w:name w:val="xl52"/>
    <w:basedOn w:val="a2"/>
    <w:rsid w:val="00930B3D"/>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left"/>
      <w:textAlignment w:val="auto"/>
    </w:pPr>
    <w:rPr>
      <w:rFonts w:ascii="Arial Unicode MS" w:eastAsia="Arial Unicode MS" w:hAnsi="Arial Unicode MS" w:cs="Arial Unicode MS"/>
      <w:sz w:val="24"/>
      <w:szCs w:val="24"/>
      <w:lang w:eastAsia="ru-RU"/>
    </w:rPr>
  </w:style>
  <w:style w:type="paragraph" w:customStyle="1" w:styleId="xl53">
    <w:name w:val="xl53"/>
    <w:basedOn w:val="a2"/>
    <w:rsid w:val="00930B3D"/>
    <w:pPr>
      <w:pBdr>
        <w:top w:val="single" w:sz="4" w:space="0" w:color="auto"/>
        <w:left w:val="single" w:sz="4" w:space="0" w:color="auto"/>
        <w:right w:val="single" w:sz="4" w:space="0" w:color="auto"/>
      </w:pBdr>
      <w:suppressAutoHyphens w:val="0"/>
      <w:overflowPunct/>
      <w:autoSpaceDE/>
      <w:spacing w:before="100" w:beforeAutospacing="1" w:after="100" w:afterAutospacing="1"/>
      <w:jc w:val="left"/>
      <w:textAlignment w:val="auto"/>
    </w:pPr>
    <w:rPr>
      <w:rFonts w:ascii="Arial Unicode MS" w:eastAsia="Arial Unicode MS" w:hAnsi="Arial Unicode MS" w:cs="Arial Unicode MS"/>
      <w:sz w:val="24"/>
      <w:szCs w:val="24"/>
      <w:lang w:eastAsia="ru-RU"/>
    </w:rPr>
  </w:style>
  <w:style w:type="paragraph" w:customStyle="1" w:styleId="xl54">
    <w:name w:val="xl54"/>
    <w:basedOn w:val="a2"/>
    <w:rsid w:val="00930B3D"/>
    <w:pPr>
      <w:pBdr>
        <w:top w:val="single" w:sz="4" w:space="0" w:color="auto"/>
        <w:left w:val="single" w:sz="4" w:space="0" w:color="auto"/>
        <w:right w:val="single" w:sz="4" w:space="0" w:color="auto"/>
      </w:pBdr>
      <w:suppressAutoHyphens w:val="0"/>
      <w:overflowPunct/>
      <w:autoSpaceDE/>
      <w:spacing w:before="100" w:beforeAutospacing="1" w:after="100" w:afterAutospacing="1"/>
      <w:jc w:val="left"/>
      <w:textAlignment w:val="auto"/>
    </w:pPr>
    <w:rPr>
      <w:rFonts w:ascii="Arial Unicode MS" w:eastAsia="Arial Unicode MS" w:hAnsi="Arial Unicode MS" w:cs="Arial Unicode MS"/>
      <w:sz w:val="24"/>
      <w:szCs w:val="24"/>
      <w:lang w:eastAsia="ru-RU"/>
    </w:rPr>
  </w:style>
  <w:style w:type="paragraph" w:customStyle="1" w:styleId="xl55">
    <w:name w:val="xl55"/>
    <w:basedOn w:val="a2"/>
    <w:rsid w:val="00930B3D"/>
    <w:pPr>
      <w:pBdr>
        <w:top w:val="single" w:sz="4" w:space="0" w:color="auto"/>
        <w:left w:val="single" w:sz="4" w:space="0" w:color="auto"/>
        <w:bottom w:val="single" w:sz="4" w:space="0" w:color="auto"/>
      </w:pBdr>
      <w:suppressAutoHyphens w:val="0"/>
      <w:overflowPunct/>
      <w:autoSpaceDE/>
      <w:spacing w:before="100" w:beforeAutospacing="1" w:after="100" w:afterAutospacing="1"/>
      <w:jc w:val="left"/>
      <w:textAlignment w:val="auto"/>
    </w:pPr>
    <w:rPr>
      <w:rFonts w:ascii="Arial Unicode MS" w:eastAsia="Arial Unicode MS" w:hAnsi="Arial Unicode MS" w:cs="Arial Unicode MS"/>
      <w:sz w:val="24"/>
      <w:szCs w:val="24"/>
      <w:lang w:eastAsia="ru-RU"/>
    </w:rPr>
  </w:style>
  <w:style w:type="paragraph" w:customStyle="1" w:styleId="xl56">
    <w:name w:val="xl56"/>
    <w:basedOn w:val="a2"/>
    <w:rsid w:val="00930B3D"/>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left"/>
      <w:textAlignment w:val="auto"/>
    </w:pPr>
    <w:rPr>
      <w:rFonts w:ascii="Arial Unicode MS" w:eastAsia="Arial Unicode MS" w:hAnsi="Arial Unicode MS" w:cs="Arial Unicode MS"/>
      <w:sz w:val="12"/>
      <w:szCs w:val="12"/>
      <w:lang w:eastAsia="ru-RU"/>
    </w:rPr>
  </w:style>
  <w:style w:type="paragraph" w:customStyle="1" w:styleId="xl57">
    <w:name w:val="xl57"/>
    <w:basedOn w:val="a2"/>
    <w:rsid w:val="00930B3D"/>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left"/>
      <w:textAlignment w:val="auto"/>
    </w:pPr>
    <w:rPr>
      <w:rFonts w:ascii="Arial Unicode MS" w:eastAsia="Arial Unicode MS" w:hAnsi="Arial Unicode MS" w:cs="Arial Unicode MS"/>
      <w:sz w:val="14"/>
      <w:szCs w:val="14"/>
      <w:lang w:eastAsia="ru-RU"/>
    </w:rPr>
  </w:style>
  <w:style w:type="paragraph" w:customStyle="1" w:styleId="xl58">
    <w:name w:val="xl58"/>
    <w:basedOn w:val="a2"/>
    <w:rsid w:val="00930B3D"/>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left"/>
      <w:textAlignment w:val="auto"/>
    </w:pPr>
    <w:rPr>
      <w:rFonts w:ascii="Arial" w:eastAsia="Arial Unicode MS" w:hAnsi="Arial" w:cs="Arial"/>
      <w:sz w:val="16"/>
      <w:szCs w:val="16"/>
      <w:lang w:eastAsia="ru-RU"/>
    </w:rPr>
  </w:style>
  <w:style w:type="paragraph" w:customStyle="1" w:styleId="xl59">
    <w:name w:val="xl59"/>
    <w:basedOn w:val="a2"/>
    <w:rsid w:val="00930B3D"/>
    <w:pPr>
      <w:suppressAutoHyphens w:val="0"/>
      <w:overflowPunct/>
      <w:autoSpaceDE/>
      <w:spacing w:before="100" w:beforeAutospacing="1" w:after="100" w:afterAutospacing="1"/>
      <w:jc w:val="left"/>
      <w:textAlignment w:val="auto"/>
    </w:pPr>
    <w:rPr>
      <w:rFonts w:ascii="Arial" w:eastAsia="Arial Unicode MS" w:hAnsi="Arial" w:cs="Arial"/>
      <w:b/>
      <w:bCs/>
      <w:sz w:val="24"/>
      <w:szCs w:val="24"/>
      <w:lang w:eastAsia="ru-RU"/>
    </w:rPr>
  </w:style>
  <w:style w:type="paragraph" w:customStyle="1" w:styleId="xl60">
    <w:name w:val="xl60"/>
    <w:basedOn w:val="a2"/>
    <w:rsid w:val="00930B3D"/>
    <w:pPr>
      <w:pBdr>
        <w:left w:val="single" w:sz="4" w:space="0" w:color="auto"/>
        <w:bottom w:val="single" w:sz="4" w:space="0" w:color="auto"/>
        <w:right w:val="single" w:sz="4" w:space="0" w:color="auto"/>
      </w:pBdr>
      <w:suppressAutoHyphens w:val="0"/>
      <w:overflowPunct/>
      <w:autoSpaceDE/>
      <w:spacing w:before="100" w:beforeAutospacing="1" w:after="100" w:afterAutospacing="1"/>
      <w:jc w:val="left"/>
      <w:textAlignment w:val="auto"/>
    </w:pPr>
    <w:rPr>
      <w:rFonts w:ascii="Arial" w:eastAsia="Arial Unicode MS" w:hAnsi="Arial" w:cs="Arial"/>
      <w:i/>
      <w:iCs/>
      <w:sz w:val="24"/>
      <w:szCs w:val="24"/>
      <w:lang w:eastAsia="ru-RU"/>
    </w:rPr>
  </w:style>
  <w:style w:type="paragraph" w:customStyle="1" w:styleId="xl61">
    <w:name w:val="xl61"/>
    <w:basedOn w:val="a2"/>
    <w:rsid w:val="00930B3D"/>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left"/>
      <w:textAlignment w:val="auto"/>
    </w:pPr>
    <w:rPr>
      <w:rFonts w:ascii="Arial" w:eastAsia="Arial Unicode MS" w:hAnsi="Arial" w:cs="Arial"/>
      <w:i/>
      <w:iCs/>
      <w:sz w:val="24"/>
      <w:szCs w:val="24"/>
      <w:lang w:eastAsia="ru-RU"/>
    </w:rPr>
  </w:style>
  <w:style w:type="paragraph" w:customStyle="1" w:styleId="xl62">
    <w:name w:val="xl62"/>
    <w:basedOn w:val="a2"/>
    <w:rsid w:val="00930B3D"/>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left"/>
      <w:textAlignment w:val="auto"/>
    </w:pPr>
    <w:rPr>
      <w:rFonts w:ascii="Arial" w:eastAsia="Arial Unicode MS" w:hAnsi="Arial" w:cs="Arial"/>
      <w:i/>
      <w:iCs/>
      <w:sz w:val="24"/>
      <w:szCs w:val="24"/>
      <w:lang w:eastAsia="ru-RU"/>
    </w:rPr>
  </w:style>
  <w:style w:type="paragraph" w:customStyle="1" w:styleId="xl63">
    <w:name w:val="xl63"/>
    <w:basedOn w:val="a2"/>
    <w:rsid w:val="00930B3D"/>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left"/>
      <w:textAlignment w:val="auto"/>
    </w:pPr>
    <w:rPr>
      <w:rFonts w:ascii="Arial" w:eastAsia="Arial Unicode MS" w:hAnsi="Arial" w:cs="Arial"/>
      <w:i/>
      <w:iCs/>
      <w:sz w:val="24"/>
      <w:szCs w:val="24"/>
      <w:lang w:eastAsia="ru-RU"/>
    </w:rPr>
  </w:style>
  <w:style w:type="paragraph" w:customStyle="1" w:styleId="xl64">
    <w:name w:val="xl64"/>
    <w:basedOn w:val="a2"/>
    <w:rsid w:val="00930B3D"/>
    <w:pPr>
      <w:suppressAutoHyphens w:val="0"/>
      <w:overflowPunct/>
      <w:autoSpaceDE/>
      <w:spacing w:before="100" w:beforeAutospacing="1" w:after="100" w:afterAutospacing="1"/>
      <w:jc w:val="left"/>
      <w:textAlignment w:val="auto"/>
    </w:pPr>
    <w:rPr>
      <w:rFonts w:ascii="Arial" w:eastAsia="Arial Unicode MS" w:hAnsi="Arial" w:cs="Arial"/>
      <w:i/>
      <w:iCs/>
      <w:sz w:val="24"/>
      <w:szCs w:val="24"/>
      <w:lang w:eastAsia="ru-RU"/>
    </w:rPr>
  </w:style>
  <w:style w:type="paragraph" w:customStyle="1" w:styleId="xl65">
    <w:name w:val="xl65"/>
    <w:basedOn w:val="a2"/>
    <w:qFormat/>
    <w:rsid w:val="00930B3D"/>
    <w:pPr>
      <w:pBdr>
        <w:left w:val="single" w:sz="4" w:space="0" w:color="auto"/>
        <w:right w:val="single" w:sz="4" w:space="0" w:color="auto"/>
      </w:pBdr>
      <w:suppressAutoHyphens w:val="0"/>
      <w:overflowPunct/>
      <w:autoSpaceDE/>
      <w:spacing w:before="100" w:beforeAutospacing="1" w:after="100" w:afterAutospacing="1"/>
      <w:jc w:val="left"/>
      <w:textAlignment w:val="auto"/>
    </w:pPr>
    <w:rPr>
      <w:rFonts w:ascii="Arial" w:eastAsia="Arial Unicode MS" w:hAnsi="Arial" w:cs="Arial"/>
      <w:i/>
      <w:iCs/>
      <w:sz w:val="24"/>
      <w:szCs w:val="24"/>
      <w:lang w:eastAsia="ru-RU"/>
    </w:rPr>
  </w:style>
  <w:style w:type="paragraph" w:customStyle="1" w:styleId="xl66">
    <w:name w:val="xl66"/>
    <w:basedOn w:val="a2"/>
    <w:qFormat/>
    <w:rsid w:val="00930B3D"/>
    <w:pPr>
      <w:pBdr>
        <w:top w:val="single" w:sz="4" w:space="0" w:color="auto"/>
        <w:left w:val="single" w:sz="4" w:space="0" w:color="auto"/>
        <w:right w:val="single" w:sz="4" w:space="0" w:color="auto"/>
      </w:pBdr>
      <w:suppressAutoHyphens w:val="0"/>
      <w:overflowPunct/>
      <w:autoSpaceDE/>
      <w:spacing w:before="100" w:beforeAutospacing="1" w:after="100" w:afterAutospacing="1"/>
      <w:jc w:val="left"/>
      <w:textAlignment w:val="auto"/>
    </w:pPr>
    <w:rPr>
      <w:rFonts w:ascii="Arial" w:eastAsia="Arial Unicode MS" w:hAnsi="Arial" w:cs="Arial"/>
      <w:i/>
      <w:iCs/>
      <w:sz w:val="24"/>
      <w:szCs w:val="24"/>
      <w:lang w:eastAsia="ru-RU"/>
    </w:rPr>
  </w:style>
  <w:style w:type="character" w:customStyle="1" w:styleId="2f9">
    <w:name w:val="Текст Знак2"/>
    <w:aliases w:val="Текст Знак1 Знак1,Текст Знак Знак1 Знак,Текст Знак Знак Знак Знак, Знак3 Знак Знак Знак Знак, Знак3 Знак1 Знак Знак,Текст Знак1 Знак Знак,Текст Знак Знак2,Текст Знак Знак Знак1, Знак3 Знак Знак Знак1, Знак3 Знак1 Знак1"/>
    <w:rsid w:val="00930B3D"/>
    <w:rPr>
      <w:rFonts w:ascii="Courier New" w:hAnsi="Courier New" w:cs="Courier New"/>
    </w:rPr>
  </w:style>
  <w:style w:type="paragraph" w:customStyle="1" w:styleId="afffff8">
    <w:name w:val="Стиль"/>
    <w:rsid w:val="00930B3D"/>
    <w:pPr>
      <w:spacing w:before="40" w:after="40"/>
      <w:ind w:firstLine="113"/>
    </w:pPr>
    <w:rPr>
      <w:sz w:val="24"/>
    </w:rPr>
  </w:style>
  <w:style w:type="paragraph" w:customStyle="1" w:styleId="1fd">
    <w:name w:val="Номер страницы1"/>
    <w:basedOn w:val="a2"/>
    <w:next w:val="a2"/>
    <w:rsid w:val="00930B3D"/>
    <w:pPr>
      <w:suppressAutoHyphens w:val="0"/>
      <w:overflowPunct/>
      <w:autoSpaceDE/>
      <w:jc w:val="left"/>
      <w:textAlignment w:val="auto"/>
    </w:pPr>
    <w:rPr>
      <w:rFonts w:ascii="Utopia" w:hAnsi="Utopia"/>
      <w:sz w:val="20"/>
      <w:lang w:val="x-none" w:eastAsia="ru-RU"/>
    </w:rPr>
  </w:style>
  <w:style w:type="paragraph" w:customStyle="1" w:styleId="Iniiaiieoaeno21">
    <w:name w:val="Iniiaiie oaeno 21"/>
    <w:basedOn w:val="a2"/>
    <w:rsid w:val="00930B3D"/>
    <w:pPr>
      <w:widowControl w:val="0"/>
      <w:tabs>
        <w:tab w:val="right" w:pos="9356"/>
      </w:tabs>
      <w:suppressAutoHyphens w:val="0"/>
      <w:autoSpaceDN w:val="0"/>
      <w:adjustRightInd w:val="0"/>
      <w:ind w:right="46" w:firstLine="567"/>
      <w:jc w:val="left"/>
    </w:pPr>
    <w:rPr>
      <w:rFonts w:ascii="NTHelvetica/Cyrillic" w:hAnsi="NTHelvetica/Cyrillic"/>
      <w:sz w:val="30"/>
      <w:szCs w:val="30"/>
      <w:lang w:eastAsia="ru-RU"/>
    </w:rPr>
  </w:style>
  <w:style w:type="paragraph" w:customStyle="1" w:styleId="1fe">
    <w:name w:val="Цитата1"/>
    <w:basedOn w:val="a2"/>
    <w:rsid w:val="00930B3D"/>
    <w:pPr>
      <w:suppressAutoHyphens w:val="0"/>
      <w:autoSpaceDN w:val="0"/>
      <w:adjustRightInd w:val="0"/>
      <w:spacing w:line="360" w:lineRule="auto"/>
      <w:ind w:left="-426" w:right="-908"/>
      <w:jc w:val="left"/>
    </w:pPr>
    <w:rPr>
      <w:lang w:eastAsia="ru-RU"/>
    </w:rPr>
  </w:style>
  <w:style w:type="paragraph" w:customStyle="1" w:styleId="xl48">
    <w:name w:val="xl48"/>
    <w:basedOn w:val="a2"/>
    <w:rsid w:val="00930B3D"/>
    <w:pPr>
      <w:pBdr>
        <w:left w:val="single" w:sz="8" w:space="0" w:color="auto"/>
        <w:right w:val="single" w:sz="8" w:space="0" w:color="auto"/>
      </w:pBdr>
      <w:suppressAutoHyphens w:val="0"/>
      <w:overflowPunct/>
      <w:autoSpaceDE/>
      <w:spacing w:before="100" w:beforeAutospacing="1" w:after="100" w:afterAutospacing="1"/>
      <w:jc w:val="center"/>
      <w:textAlignment w:val="center"/>
    </w:pPr>
    <w:rPr>
      <w:rFonts w:ascii="Arial Unicode MS" w:eastAsia="Arial Unicode MS" w:hAnsi="Arial Unicode MS" w:cs="Arial Unicode MS"/>
      <w:sz w:val="24"/>
      <w:szCs w:val="24"/>
      <w:lang w:eastAsia="ru-RU"/>
    </w:rPr>
  </w:style>
  <w:style w:type="character" w:customStyle="1" w:styleId="FontStyle48">
    <w:name w:val="Font Style48"/>
    <w:rsid w:val="00930B3D"/>
    <w:rPr>
      <w:rFonts w:ascii="Times New Roman" w:hAnsi="Times New Roman" w:cs="Times New Roman"/>
      <w:sz w:val="24"/>
      <w:szCs w:val="24"/>
    </w:rPr>
  </w:style>
  <w:style w:type="paragraph" w:customStyle="1" w:styleId="1ff">
    <w:name w:val="Название объекта1"/>
    <w:next w:val="a2"/>
    <w:rsid w:val="00930B3D"/>
    <w:pPr>
      <w:suppressAutoHyphens/>
      <w:spacing w:before="240" w:after="60"/>
    </w:pPr>
    <w:rPr>
      <w:sz w:val="26"/>
      <w:lang w:eastAsia="ar-SA"/>
    </w:rPr>
  </w:style>
  <w:style w:type="paragraph" w:customStyle="1" w:styleId="Normal10-022">
    <w:name w:val="Стиль Normal + 10 пт полужирный По центру Слева:  -02 см Справ...2"/>
    <w:basedOn w:val="a2"/>
    <w:rsid w:val="00930B3D"/>
    <w:pPr>
      <w:suppressAutoHyphens w:val="0"/>
      <w:overflowPunct/>
      <w:autoSpaceDE/>
      <w:snapToGrid w:val="0"/>
      <w:ind w:left="-113" w:right="-113"/>
      <w:jc w:val="center"/>
      <w:textAlignment w:val="auto"/>
    </w:pPr>
    <w:rPr>
      <w:b/>
      <w:bCs/>
      <w:sz w:val="20"/>
      <w:lang w:eastAsia="ru-RU"/>
    </w:rPr>
  </w:style>
  <w:style w:type="paragraph" w:customStyle="1" w:styleId="12701">
    <w:name w:val="Стиль Слева:  127 см Первая строка:  0 см1"/>
    <w:basedOn w:val="a2"/>
    <w:rsid w:val="00930B3D"/>
    <w:pPr>
      <w:widowControl w:val="0"/>
      <w:suppressAutoHyphens w:val="0"/>
      <w:overflowPunct/>
      <w:autoSpaceDN w:val="0"/>
      <w:adjustRightInd w:val="0"/>
      <w:spacing w:before="120"/>
      <w:ind w:left="720"/>
      <w:textAlignment w:val="auto"/>
    </w:pPr>
    <w:rPr>
      <w:sz w:val="26"/>
      <w:lang w:eastAsia="ru-RU"/>
    </w:rPr>
  </w:style>
  <w:style w:type="paragraph" w:customStyle="1" w:styleId="Normal10">
    <w:name w:val="Стиль Normal + 10 пт полужирный"/>
    <w:basedOn w:val="3d"/>
    <w:rsid w:val="00930B3D"/>
    <w:pPr>
      <w:snapToGrid w:val="0"/>
      <w:ind w:left="-113" w:right="-113"/>
      <w:jc w:val="center"/>
    </w:pPr>
    <w:rPr>
      <w:b/>
      <w:bCs/>
      <w:sz w:val="20"/>
    </w:rPr>
  </w:style>
  <w:style w:type="paragraph" w:customStyle="1" w:styleId="Normal10-02">
    <w:name w:val="Стиль Normal + 10 пт полужирный По центру Слева:  -02 см Справ..."/>
    <w:basedOn w:val="3d"/>
    <w:rsid w:val="00930B3D"/>
    <w:pPr>
      <w:ind w:left="-113" w:right="-113"/>
      <w:jc w:val="center"/>
    </w:pPr>
    <w:rPr>
      <w:b/>
      <w:bCs/>
      <w:sz w:val="20"/>
    </w:rPr>
  </w:style>
  <w:style w:type="paragraph" w:customStyle="1" w:styleId="afffff9">
    <w:name w:val="Основнй текст"/>
    <w:basedOn w:val="a2"/>
    <w:rsid w:val="00930B3D"/>
    <w:pPr>
      <w:suppressAutoHyphens w:val="0"/>
      <w:overflowPunct/>
      <w:autoSpaceDE/>
      <w:spacing w:line="360" w:lineRule="auto"/>
      <w:textAlignment w:val="auto"/>
    </w:pPr>
    <w:rPr>
      <w:sz w:val="24"/>
      <w:szCs w:val="24"/>
      <w:lang w:eastAsia="ru-RU"/>
    </w:rPr>
  </w:style>
  <w:style w:type="paragraph" w:customStyle="1" w:styleId="1270">
    <w:name w:val="Стиль Слева:  127 см Первая строка:  0 см"/>
    <w:basedOn w:val="a2"/>
    <w:rsid w:val="00930B3D"/>
    <w:pPr>
      <w:widowControl w:val="0"/>
      <w:suppressAutoHyphens w:val="0"/>
      <w:overflowPunct/>
      <w:autoSpaceDN w:val="0"/>
      <w:adjustRightInd w:val="0"/>
      <w:spacing w:before="120"/>
      <w:ind w:left="720"/>
      <w:textAlignment w:val="auto"/>
    </w:pPr>
    <w:rPr>
      <w:sz w:val="26"/>
      <w:lang w:eastAsia="ru-RU"/>
    </w:rPr>
  </w:style>
  <w:style w:type="paragraph" w:customStyle="1" w:styleId="131256">
    <w:name w:val="Стиль 13 пт По ширине Слева:  125 см Перед:  6 пт"/>
    <w:basedOn w:val="a2"/>
    <w:rsid w:val="00930B3D"/>
    <w:pPr>
      <w:widowControl w:val="0"/>
      <w:suppressAutoHyphens w:val="0"/>
      <w:overflowPunct/>
      <w:autoSpaceDN w:val="0"/>
      <w:adjustRightInd w:val="0"/>
      <w:spacing w:before="120"/>
      <w:textAlignment w:val="auto"/>
    </w:pPr>
    <w:rPr>
      <w:sz w:val="26"/>
      <w:lang w:eastAsia="ru-RU"/>
    </w:rPr>
  </w:style>
  <w:style w:type="paragraph" w:customStyle="1" w:styleId="118">
    <w:name w:val="1 Знак Знак Знак1 Знак Знак Знак"/>
    <w:basedOn w:val="a2"/>
    <w:rsid w:val="00930B3D"/>
    <w:pPr>
      <w:suppressAutoHyphens w:val="0"/>
      <w:overflowPunct/>
      <w:autoSpaceDE/>
      <w:spacing w:after="160" w:line="240" w:lineRule="exact"/>
      <w:jc w:val="left"/>
      <w:textAlignment w:val="auto"/>
    </w:pPr>
    <w:rPr>
      <w:rFonts w:ascii="Verdana" w:hAnsi="Verdana"/>
      <w:sz w:val="20"/>
      <w:lang w:val="en-US" w:eastAsia="en-US"/>
    </w:rPr>
  </w:style>
  <w:style w:type="paragraph" w:customStyle="1" w:styleId="OAENOAIEEAAA">
    <w:name w:val="OAENO AIEEAAA"/>
    <w:basedOn w:val="a2"/>
    <w:rsid w:val="00930B3D"/>
    <w:pPr>
      <w:suppressAutoHyphens w:val="0"/>
      <w:overflowPunct/>
      <w:autoSpaceDE/>
      <w:spacing w:line="360" w:lineRule="auto"/>
      <w:textAlignment w:val="auto"/>
    </w:pPr>
    <w:rPr>
      <w:lang w:eastAsia="ru-RU"/>
    </w:rPr>
  </w:style>
  <w:style w:type="paragraph" w:customStyle="1" w:styleId="1ff0">
    <w:name w:val="1 Знак Знак Знак"/>
    <w:basedOn w:val="a2"/>
    <w:rsid w:val="00930B3D"/>
    <w:pPr>
      <w:suppressAutoHyphens w:val="0"/>
      <w:overflowPunct/>
      <w:autoSpaceDE/>
      <w:spacing w:after="160" w:line="240" w:lineRule="exact"/>
      <w:jc w:val="left"/>
      <w:textAlignment w:val="auto"/>
    </w:pPr>
    <w:rPr>
      <w:rFonts w:ascii="Verdana" w:hAnsi="Verdana"/>
      <w:sz w:val="20"/>
      <w:lang w:val="en-US" w:eastAsia="en-US"/>
    </w:rPr>
  </w:style>
  <w:style w:type="paragraph" w:customStyle="1" w:styleId="2fa">
    <w:name w:val="Знак Знак Знак2"/>
    <w:basedOn w:val="a2"/>
    <w:rsid w:val="00930B3D"/>
    <w:pPr>
      <w:suppressAutoHyphens w:val="0"/>
      <w:overflowPunct/>
      <w:autoSpaceDE/>
      <w:jc w:val="left"/>
      <w:textAlignment w:val="auto"/>
    </w:pPr>
    <w:rPr>
      <w:rFonts w:ascii="Verdana" w:hAnsi="Verdana" w:cs="Verdana"/>
      <w:sz w:val="20"/>
      <w:lang w:val="en-US" w:eastAsia="en-US"/>
    </w:rPr>
  </w:style>
  <w:style w:type="paragraph" w:customStyle="1" w:styleId="OTCHET00">
    <w:name w:val="OTCHET_00"/>
    <w:basedOn w:val="2fb"/>
    <w:qFormat/>
    <w:rsid w:val="00930B3D"/>
    <w:pPr>
      <w:tabs>
        <w:tab w:val="clear" w:pos="720"/>
        <w:tab w:val="left" w:pos="709"/>
        <w:tab w:val="left" w:pos="3402"/>
      </w:tabs>
      <w:spacing w:line="360" w:lineRule="auto"/>
      <w:ind w:left="0" w:firstLine="0"/>
    </w:pPr>
    <w:rPr>
      <w:sz w:val="24"/>
    </w:rPr>
  </w:style>
  <w:style w:type="paragraph" w:styleId="2fb">
    <w:name w:val="List Number 2"/>
    <w:basedOn w:val="a2"/>
    <w:uiPriority w:val="99"/>
    <w:qFormat/>
    <w:rsid w:val="00930B3D"/>
    <w:pPr>
      <w:tabs>
        <w:tab w:val="num" w:pos="720"/>
      </w:tabs>
      <w:suppressAutoHyphens w:val="0"/>
      <w:overflowPunct/>
      <w:autoSpaceDE/>
      <w:ind w:left="720" w:hanging="360"/>
      <w:textAlignment w:val="auto"/>
    </w:pPr>
    <w:rPr>
      <w:lang w:eastAsia="ru-RU"/>
    </w:rPr>
  </w:style>
  <w:style w:type="paragraph" w:customStyle="1" w:styleId="119">
    <w:name w:val="Знак Знак1 Знак1 Знак Знак"/>
    <w:basedOn w:val="a2"/>
    <w:rsid w:val="00930B3D"/>
    <w:pPr>
      <w:widowControl w:val="0"/>
      <w:suppressAutoHyphens w:val="0"/>
      <w:overflowPunct/>
      <w:autoSpaceDE/>
      <w:adjustRightInd w:val="0"/>
      <w:spacing w:after="160" w:line="240" w:lineRule="exact"/>
      <w:jc w:val="right"/>
      <w:textAlignment w:val="auto"/>
    </w:pPr>
    <w:rPr>
      <w:sz w:val="20"/>
      <w:lang w:val="en-GB" w:eastAsia="en-US"/>
    </w:rPr>
  </w:style>
  <w:style w:type="paragraph" w:customStyle="1" w:styleId="afffffa">
    <w:name w:val="Основа"/>
    <w:basedOn w:val="a2"/>
    <w:rsid w:val="00930B3D"/>
    <w:pPr>
      <w:suppressAutoHyphens w:val="0"/>
      <w:overflowPunct/>
      <w:autoSpaceDE/>
      <w:spacing w:before="120"/>
      <w:ind w:firstLine="720"/>
      <w:textAlignment w:val="auto"/>
    </w:pPr>
    <w:rPr>
      <w:sz w:val="24"/>
      <w:lang w:eastAsia="ru-RU"/>
    </w:rPr>
  </w:style>
  <w:style w:type="paragraph" w:customStyle="1" w:styleId="afffffb">
    <w:name w:val="Знак Знак Знак Знак Знак Знак Знак Знак Знак Знак Знак Знак"/>
    <w:basedOn w:val="a2"/>
    <w:link w:val="afffffc"/>
    <w:rsid w:val="00930B3D"/>
    <w:pPr>
      <w:suppressAutoHyphens w:val="0"/>
      <w:overflowPunct/>
      <w:autoSpaceDE/>
      <w:spacing w:after="160" w:line="240" w:lineRule="exact"/>
      <w:jc w:val="left"/>
      <w:textAlignment w:val="auto"/>
    </w:pPr>
    <w:rPr>
      <w:rFonts w:ascii="Verdana" w:hAnsi="Verdana"/>
      <w:sz w:val="20"/>
      <w:lang w:val="en-US" w:eastAsia="en-US"/>
    </w:rPr>
  </w:style>
  <w:style w:type="character" w:customStyle="1" w:styleId="afffffc">
    <w:name w:val="Знак Знак Знак Знак Знак Знак Знак Знак Знак Знак Знак Знак Знак"/>
    <w:link w:val="afffffb"/>
    <w:rsid w:val="00930B3D"/>
    <w:rPr>
      <w:rFonts w:ascii="Verdana" w:hAnsi="Verdana"/>
      <w:lang w:val="en-US" w:eastAsia="en-US"/>
    </w:rPr>
  </w:style>
  <w:style w:type="paragraph" w:customStyle="1" w:styleId="11a">
    <w:name w:val="1 Знак Знак Знак Знак Знак Знак Знак Знак Знак1 Знак"/>
    <w:aliases w:val="Основной шрифт абзаца2"/>
    <w:basedOn w:val="a2"/>
    <w:rsid w:val="00930B3D"/>
    <w:pPr>
      <w:suppressAutoHyphens w:val="0"/>
      <w:overflowPunct/>
      <w:autoSpaceDE/>
      <w:spacing w:after="160" w:line="240" w:lineRule="exact"/>
      <w:jc w:val="left"/>
      <w:textAlignment w:val="auto"/>
    </w:pPr>
    <w:rPr>
      <w:rFonts w:ascii="Verdana" w:hAnsi="Verdana"/>
      <w:sz w:val="20"/>
      <w:lang w:val="en-US" w:eastAsia="en-US"/>
    </w:rPr>
  </w:style>
  <w:style w:type="paragraph" w:customStyle="1" w:styleId="410">
    <w:name w:val="Знак4 Знак Знак Знак Знак Знак Знак Знак Знак Знак1 Знак Знак Знак Знак Знак Знак Знак Знак Знак Знак Знак"/>
    <w:basedOn w:val="a2"/>
    <w:rsid w:val="00930B3D"/>
    <w:pPr>
      <w:widowControl w:val="0"/>
      <w:suppressAutoHyphens w:val="0"/>
      <w:overflowPunct/>
      <w:autoSpaceDE/>
      <w:adjustRightInd w:val="0"/>
      <w:spacing w:after="160" w:line="240" w:lineRule="exact"/>
      <w:jc w:val="right"/>
      <w:textAlignment w:val="auto"/>
    </w:pPr>
    <w:rPr>
      <w:sz w:val="20"/>
      <w:lang w:val="en-GB" w:eastAsia="en-US"/>
    </w:rPr>
  </w:style>
  <w:style w:type="paragraph" w:customStyle="1" w:styleId="11b">
    <w:name w:val="Знак11 Знак Знак Знак Знак Знак Знак Знак Знак Знак Знак Знак Знак Знак Знак Знак Знак Знак Знак Знак Знак Знак Знак Знак"/>
    <w:basedOn w:val="a2"/>
    <w:rsid w:val="00930B3D"/>
    <w:pPr>
      <w:widowControl w:val="0"/>
      <w:suppressAutoHyphens w:val="0"/>
      <w:overflowPunct/>
      <w:autoSpaceDE/>
      <w:adjustRightInd w:val="0"/>
      <w:spacing w:after="160" w:line="240" w:lineRule="exact"/>
      <w:jc w:val="right"/>
      <w:textAlignment w:val="auto"/>
    </w:pPr>
    <w:rPr>
      <w:sz w:val="20"/>
      <w:lang w:val="en-GB" w:eastAsia="en-US"/>
    </w:rPr>
  </w:style>
  <w:style w:type="paragraph" w:customStyle="1" w:styleId="1ff1">
    <w:name w:val="Знак1"/>
    <w:basedOn w:val="a2"/>
    <w:qFormat/>
    <w:rsid w:val="00930B3D"/>
    <w:pPr>
      <w:suppressAutoHyphens w:val="0"/>
      <w:overflowPunct/>
      <w:autoSpaceDE/>
      <w:jc w:val="left"/>
      <w:textAlignment w:val="auto"/>
    </w:pPr>
    <w:rPr>
      <w:rFonts w:ascii="Verdana" w:hAnsi="Verdana" w:cs="Verdana"/>
      <w:sz w:val="20"/>
      <w:lang w:val="en-US" w:eastAsia="en-US"/>
    </w:rPr>
  </w:style>
  <w:style w:type="paragraph" w:customStyle="1" w:styleId="11c">
    <w:name w:val="Знак1 Знак Знак Знак Знак Знак Знак Знак Знак Знак Знак Знак Знак Знак Знак Знак1 Знак Знак Знак Знак Знак"/>
    <w:basedOn w:val="a2"/>
    <w:rsid w:val="00930B3D"/>
    <w:pPr>
      <w:widowControl w:val="0"/>
      <w:suppressAutoHyphens w:val="0"/>
      <w:overflowPunct/>
      <w:autoSpaceDE/>
      <w:adjustRightInd w:val="0"/>
      <w:spacing w:after="160" w:line="240" w:lineRule="exact"/>
      <w:jc w:val="right"/>
      <w:textAlignment w:val="auto"/>
    </w:pPr>
    <w:rPr>
      <w:sz w:val="20"/>
      <w:lang w:val="en-GB" w:eastAsia="en-US"/>
    </w:rPr>
  </w:style>
  <w:style w:type="numbering" w:customStyle="1" w:styleId="3f">
    <w:name w:val="Стиль нумерованный3"/>
    <w:rsid w:val="004B5B5E"/>
  </w:style>
  <w:style w:type="numbering" w:customStyle="1" w:styleId="11d">
    <w:name w:val="Стиль нумерованный11"/>
    <w:rsid w:val="004B5B5E"/>
  </w:style>
  <w:style w:type="numbering" w:customStyle="1" w:styleId="213">
    <w:name w:val="Стиль нумерованный21"/>
    <w:rsid w:val="004B5B5E"/>
  </w:style>
  <w:style w:type="table" w:customStyle="1" w:styleId="510">
    <w:name w:val="Сетка таблицы51"/>
    <w:basedOn w:val="a4"/>
    <w:next w:val="ad"/>
    <w:uiPriority w:val="39"/>
    <w:rsid w:val="004B5B5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4"/>
    <w:next w:val="ad"/>
    <w:uiPriority w:val="39"/>
    <w:rsid w:val="004B5B5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4"/>
    <w:next w:val="ad"/>
    <w:uiPriority w:val="59"/>
    <w:rsid w:val="002974A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e">
    <w:name w:val="Нет списка11"/>
    <w:next w:val="a5"/>
    <w:uiPriority w:val="99"/>
    <w:semiHidden/>
    <w:unhideWhenUsed/>
    <w:rsid w:val="00157872"/>
  </w:style>
  <w:style w:type="numbering" w:customStyle="1" w:styleId="1110">
    <w:name w:val="Нет списка111"/>
    <w:next w:val="a5"/>
    <w:uiPriority w:val="99"/>
    <w:semiHidden/>
    <w:unhideWhenUsed/>
    <w:rsid w:val="00157872"/>
  </w:style>
  <w:style w:type="numbering" w:customStyle="1" w:styleId="46">
    <w:name w:val="Нет списка4"/>
    <w:next w:val="a5"/>
    <w:uiPriority w:val="99"/>
    <w:semiHidden/>
    <w:unhideWhenUsed/>
    <w:rsid w:val="00157872"/>
  </w:style>
  <w:style w:type="numbering" w:customStyle="1" w:styleId="121">
    <w:name w:val="Нет списка12"/>
    <w:next w:val="a5"/>
    <w:uiPriority w:val="99"/>
    <w:semiHidden/>
    <w:unhideWhenUsed/>
    <w:rsid w:val="00157872"/>
  </w:style>
  <w:style w:type="numbering" w:customStyle="1" w:styleId="1120">
    <w:name w:val="Нет списка112"/>
    <w:next w:val="a5"/>
    <w:uiPriority w:val="99"/>
    <w:semiHidden/>
    <w:unhideWhenUsed/>
    <w:rsid w:val="00157872"/>
  </w:style>
  <w:style w:type="numbering" w:customStyle="1" w:styleId="214">
    <w:name w:val="Нет списка21"/>
    <w:next w:val="a5"/>
    <w:uiPriority w:val="99"/>
    <w:semiHidden/>
    <w:unhideWhenUsed/>
    <w:rsid w:val="00157872"/>
  </w:style>
  <w:style w:type="numbering" w:customStyle="1" w:styleId="312">
    <w:name w:val="Нет списка31"/>
    <w:next w:val="a5"/>
    <w:uiPriority w:val="99"/>
    <w:semiHidden/>
    <w:unhideWhenUsed/>
    <w:rsid w:val="00157872"/>
  </w:style>
  <w:style w:type="numbering" w:customStyle="1" w:styleId="54">
    <w:name w:val="Нет списка5"/>
    <w:next w:val="a5"/>
    <w:uiPriority w:val="99"/>
    <w:semiHidden/>
    <w:unhideWhenUsed/>
    <w:rsid w:val="00157872"/>
  </w:style>
  <w:style w:type="numbering" w:customStyle="1" w:styleId="130">
    <w:name w:val="Нет списка13"/>
    <w:next w:val="a5"/>
    <w:uiPriority w:val="99"/>
    <w:semiHidden/>
    <w:unhideWhenUsed/>
    <w:rsid w:val="00157872"/>
  </w:style>
  <w:style w:type="table" w:customStyle="1" w:styleId="73">
    <w:name w:val="Сетка таблицы7"/>
    <w:basedOn w:val="a4"/>
    <w:next w:val="ad"/>
    <w:uiPriority w:val="39"/>
    <w:rsid w:val="001578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7">
    <w:name w:val="Стиль нумерованный4"/>
    <w:rsid w:val="00157872"/>
  </w:style>
  <w:style w:type="numbering" w:customStyle="1" w:styleId="1130">
    <w:name w:val="Нет списка113"/>
    <w:next w:val="a5"/>
    <w:uiPriority w:val="99"/>
    <w:semiHidden/>
    <w:unhideWhenUsed/>
    <w:rsid w:val="00157872"/>
  </w:style>
  <w:style w:type="table" w:customStyle="1" w:styleId="11f">
    <w:name w:val="Сетка таблицы11"/>
    <w:basedOn w:val="a4"/>
    <w:next w:val="ad"/>
    <w:uiPriority w:val="59"/>
    <w:rsid w:val="001578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Стиль нумерованный12"/>
    <w:rsid w:val="00157872"/>
  </w:style>
  <w:style w:type="table" w:customStyle="1" w:styleId="215">
    <w:name w:val="Сетка таблицы21"/>
    <w:basedOn w:val="a4"/>
    <w:next w:val="ad"/>
    <w:uiPriority w:val="39"/>
    <w:rsid w:val="0015787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
    <w:basedOn w:val="a4"/>
    <w:next w:val="ad"/>
    <w:uiPriority w:val="59"/>
    <w:rsid w:val="00157872"/>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
    <w:name w:val="Сетка таблицы41"/>
    <w:basedOn w:val="a4"/>
    <w:next w:val="ad"/>
    <w:uiPriority w:val="59"/>
    <w:rsid w:val="00157872"/>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
    <w:name w:val="Нет списка22"/>
    <w:next w:val="a5"/>
    <w:uiPriority w:val="99"/>
    <w:semiHidden/>
    <w:unhideWhenUsed/>
    <w:rsid w:val="00157872"/>
  </w:style>
  <w:style w:type="numbering" w:customStyle="1" w:styleId="223">
    <w:name w:val="Стиль нумерованный22"/>
    <w:rsid w:val="00157872"/>
  </w:style>
  <w:style w:type="numbering" w:customStyle="1" w:styleId="321">
    <w:name w:val="Нет списка32"/>
    <w:next w:val="a5"/>
    <w:uiPriority w:val="99"/>
    <w:semiHidden/>
    <w:unhideWhenUsed/>
    <w:rsid w:val="00157872"/>
  </w:style>
  <w:style w:type="table" w:customStyle="1" w:styleId="610">
    <w:name w:val="Сетка таблицы61"/>
    <w:basedOn w:val="a4"/>
    <w:next w:val="ad"/>
    <w:uiPriority w:val="39"/>
    <w:rsid w:val="0015787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
    <w:name w:val="Нет списка6"/>
    <w:next w:val="a5"/>
    <w:uiPriority w:val="99"/>
    <w:semiHidden/>
    <w:unhideWhenUsed/>
    <w:rsid w:val="00157872"/>
  </w:style>
  <w:style w:type="numbering" w:customStyle="1" w:styleId="140">
    <w:name w:val="Нет списка14"/>
    <w:next w:val="a5"/>
    <w:uiPriority w:val="99"/>
    <w:semiHidden/>
    <w:unhideWhenUsed/>
    <w:rsid w:val="00157872"/>
  </w:style>
  <w:style w:type="table" w:customStyle="1" w:styleId="83">
    <w:name w:val="Сетка таблицы8"/>
    <w:basedOn w:val="a4"/>
    <w:next w:val="ad"/>
    <w:uiPriority w:val="39"/>
    <w:rsid w:val="001578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5">
    <w:name w:val="Стиль нумерованный5"/>
    <w:rsid w:val="00157872"/>
  </w:style>
  <w:style w:type="numbering" w:customStyle="1" w:styleId="1140">
    <w:name w:val="Нет списка114"/>
    <w:next w:val="a5"/>
    <w:uiPriority w:val="99"/>
    <w:semiHidden/>
    <w:unhideWhenUsed/>
    <w:rsid w:val="00157872"/>
  </w:style>
  <w:style w:type="table" w:customStyle="1" w:styleId="123">
    <w:name w:val="Сетка таблицы12"/>
    <w:basedOn w:val="a4"/>
    <w:next w:val="ad"/>
    <w:uiPriority w:val="59"/>
    <w:rsid w:val="001578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Стиль нумерованный13"/>
    <w:rsid w:val="00157872"/>
  </w:style>
  <w:style w:type="table" w:customStyle="1" w:styleId="224">
    <w:name w:val="Сетка таблицы22"/>
    <w:basedOn w:val="a4"/>
    <w:next w:val="ad"/>
    <w:uiPriority w:val="39"/>
    <w:rsid w:val="0015787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Сетка таблицы32"/>
    <w:basedOn w:val="a4"/>
    <w:next w:val="ad"/>
    <w:uiPriority w:val="59"/>
    <w:rsid w:val="00157872"/>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0">
    <w:name w:val="Сетка таблицы42"/>
    <w:basedOn w:val="a4"/>
    <w:next w:val="ad"/>
    <w:uiPriority w:val="59"/>
    <w:rsid w:val="00157872"/>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
    <w:name w:val="Нет списка23"/>
    <w:next w:val="a5"/>
    <w:uiPriority w:val="99"/>
    <w:semiHidden/>
    <w:unhideWhenUsed/>
    <w:rsid w:val="00157872"/>
  </w:style>
  <w:style w:type="numbering" w:customStyle="1" w:styleId="232">
    <w:name w:val="Стиль нумерованный23"/>
    <w:rsid w:val="00157872"/>
  </w:style>
  <w:style w:type="numbering" w:customStyle="1" w:styleId="330">
    <w:name w:val="Нет списка33"/>
    <w:next w:val="a5"/>
    <w:uiPriority w:val="99"/>
    <w:semiHidden/>
    <w:unhideWhenUsed/>
    <w:rsid w:val="00157872"/>
  </w:style>
  <w:style w:type="table" w:customStyle="1" w:styleId="520">
    <w:name w:val="Сетка таблицы52"/>
    <w:basedOn w:val="a4"/>
    <w:next w:val="ad"/>
    <w:uiPriority w:val="39"/>
    <w:rsid w:val="0015787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basedOn w:val="a4"/>
    <w:next w:val="ad"/>
    <w:uiPriority w:val="39"/>
    <w:rsid w:val="0015787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4">
    <w:name w:val="Нет списка7"/>
    <w:next w:val="a5"/>
    <w:uiPriority w:val="99"/>
    <w:semiHidden/>
    <w:unhideWhenUsed/>
    <w:rsid w:val="00157872"/>
  </w:style>
  <w:style w:type="numbering" w:customStyle="1" w:styleId="151">
    <w:name w:val="Нет списка15"/>
    <w:next w:val="a5"/>
    <w:uiPriority w:val="99"/>
    <w:semiHidden/>
    <w:unhideWhenUsed/>
    <w:rsid w:val="00157872"/>
  </w:style>
  <w:style w:type="table" w:customStyle="1" w:styleId="93">
    <w:name w:val="Сетка таблицы9"/>
    <w:basedOn w:val="a4"/>
    <w:next w:val="ad"/>
    <w:uiPriority w:val="39"/>
    <w:rsid w:val="001578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4">
    <w:name w:val="Стиль нумерованный6"/>
    <w:rsid w:val="00157872"/>
  </w:style>
  <w:style w:type="numbering" w:customStyle="1" w:styleId="1150">
    <w:name w:val="Нет списка115"/>
    <w:next w:val="a5"/>
    <w:uiPriority w:val="99"/>
    <w:semiHidden/>
    <w:unhideWhenUsed/>
    <w:rsid w:val="00157872"/>
  </w:style>
  <w:style w:type="table" w:customStyle="1" w:styleId="132">
    <w:name w:val="Сетка таблицы13"/>
    <w:basedOn w:val="a4"/>
    <w:next w:val="ad"/>
    <w:uiPriority w:val="59"/>
    <w:rsid w:val="001578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
    <w:name w:val="Стиль нумерованный14"/>
    <w:rsid w:val="00157872"/>
  </w:style>
  <w:style w:type="table" w:customStyle="1" w:styleId="233">
    <w:name w:val="Сетка таблицы23"/>
    <w:basedOn w:val="a4"/>
    <w:next w:val="ad"/>
    <w:uiPriority w:val="39"/>
    <w:rsid w:val="0015787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етка таблицы33"/>
    <w:basedOn w:val="a4"/>
    <w:next w:val="ad"/>
    <w:uiPriority w:val="59"/>
    <w:rsid w:val="00157872"/>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0">
    <w:name w:val="Сетка таблицы43"/>
    <w:basedOn w:val="a4"/>
    <w:next w:val="ad"/>
    <w:uiPriority w:val="59"/>
    <w:rsid w:val="00157872"/>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2">
    <w:name w:val="Нет списка24"/>
    <w:next w:val="a5"/>
    <w:uiPriority w:val="99"/>
    <w:semiHidden/>
    <w:unhideWhenUsed/>
    <w:rsid w:val="00157872"/>
  </w:style>
  <w:style w:type="numbering" w:customStyle="1" w:styleId="243">
    <w:name w:val="Стиль нумерованный24"/>
    <w:rsid w:val="00157872"/>
  </w:style>
  <w:style w:type="numbering" w:customStyle="1" w:styleId="340">
    <w:name w:val="Нет списка34"/>
    <w:next w:val="a5"/>
    <w:uiPriority w:val="99"/>
    <w:semiHidden/>
    <w:unhideWhenUsed/>
    <w:rsid w:val="00157872"/>
  </w:style>
  <w:style w:type="table" w:customStyle="1" w:styleId="530">
    <w:name w:val="Сетка таблицы53"/>
    <w:basedOn w:val="a4"/>
    <w:next w:val="ad"/>
    <w:uiPriority w:val="39"/>
    <w:rsid w:val="0015787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basedOn w:val="a4"/>
    <w:next w:val="ad"/>
    <w:uiPriority w:val="39"/>
    <w:rsid w:val="0015787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
    <w:name w:val="Нет списка41"/>
    <w:next w:val="a5"/>
    <w:uiPriority w:val="99"/>
    <w:semiHidden/>
    <w:unhideWhenUsed/>
    <w:rsid w:val="00157872"/>
  </w:style>
  <w:style w:type="table" w:customStyle="1" w:styleId="710">
    <w:name w:val="Сетка таблицы71"/>
    <w:basedOn w:val="a4"/>
    <w:next w:val="ad"/>
    <w:uiPriority w:val="39"/>
    <w:rsid w:val="001578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Стиль нумерованный31"/>
    <w:rsid w:val="00157872"/>
  </w:style>
  <w:style w:type="numbering" w:customStyle="1" w:styleId="1210">
    <w:name w:val="Нет списка121"/>
    <w:next w:val="a5"/>
    <w:uiPriority w:val="99"/>
    <w:semiHidden/>
    <w:unhideWhenUsed/>
    <w:rsid w:val="00157872"/>
  </w:style>
  <w:style w:type="table" w:customStyle="1" w:styleId="1111">
    <w:name w:val="Сетка таблицы111"/>
    <w:basedOn w:val="a4"/>
    <w:next w:val="ad"/>
    <w:uiPriority w:val="59"/>
    <w:rsid w:val="001578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Стиль нумерованный111"/>
    <w:rsid w:val="00157872"/>
  </w:style>
  <w:style w:type="table" w:customStyle="1" w:styleId="2110">
    <w:name w:val="Сетка таблицы211"/>
    <w:basedOn w:val="a4"/>
    <w:next w:val="ad"/>
    <w:uiPriority w:val="39"/>
    <w:rsid w:val="0015787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4"/>
    <w:next w:val="ad"/>
    <w:uiPriority w:val="59"/>
    <w:rsid w:val="00157872"/>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0">
    <w:name w:val="Сетка таблицы411"/>
    <w:basedOn w:val="a4"/>
    <w:next w:val="ad"/>
    <w:uiPriority w:val="59"/>
    <w:rsid w:val="00157872"/>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1">
    <w:name w:val="Нет списка211"/>
    <w:next w:val="a5"/>
    <w:uiPriority w:val="99"/>
    <w:semiHidden/>
    <w:unhideWhenUsed/>
    <w:rsid w:val="00157872"/>
  </w:style>
  <w:style w:type="numbering" w:customStyle="1" w:styleId="2112">
    <w:name w:val="Стиль нумерованный211"/>
    <w:rsid w:val="00157872"/>
  </w:style>
  <w:style w:type="numbering" w:customStyle="1" w:styleId="3111">
    <w:name w:val="Нет списка311"/>
    <w:next w:val="a5"/>
    <w:uiPriority w:val="99"/>
    <w:semiHidden/>
    <w:unhideWhenUsed/>
    <w:rsid w:val="00157872"/>
  </w:style>
  <w:style w:type="table" w:customStyle="1" w:styleId="511">
    <w:name w:val="Сетка таблицы511"/>
    <w:basedOn w:val="a4"/>
    <w:next w:val="ad"/>
    <w:uiPriority w:val="39"/>
    <w:rsid w:val="0015787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basedOn w:val="a4"/>
    <w:next w:val="ad"/>
    <w:uiPriority w:val="39"/>
    <w:rsid w:val="0015787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
    <w:name w:val="Стиль нумерованный7"/>
    <w:rsid w:val="00157872"/>
  </w:style>
  <w:style w:type="numbering" w:customStyle="1" w:styleId="152">
    <w:name w:val="Стиль нумерованный15"/>
    <w:rsid w:val="00157872"/>
  </w:style>
  <w:style w:type="numbering" w:customStyle="1" w:styleId="250">
    <w:name w:val="Стиль нумерованный25"/>
    <w:rsid w:val="00157872"/>
  </w:style>
  <w:style w:type="numbering" w:customStyle="1" w:styleId="84">
    <w:name w:val="Стиль нумерованный8"/>
    <w:rsid w:val="00157872"/>
  </w:style>
  <w:style w:type="numbering" w:customStyle="1" w:styleId="160">
    <w:name w:val="Стиль нумерованный16"/>
    <w:rsid w:val="00157872"/>
  </w:style>
  <w:style w:type="numbering" w:customStyle="1" w:styleId="260">
    <w:name w:val="Стиль нумерованный26"/>
    <w:rsid w:val="00157872"/>
  </w:style>
  <w:style w:type="numbering" w:customStyle="1" w:styleId="94">
    <w:name w:val="Стиль нумерованный9"/>
    <w:rsid w:val="00157872"/>
  </w:style>
  <w:style w:type="numbering" w:customStyle="1" w:styleId="170">
    <w:name w:val="Стиль нумерованный17"/>
    <w:rsid w:val="00157872"/>
  </w:style>
  <w:style w:type="numbering" w:customStyle="1" w:styleId="270">
    <w:name w:val="Стиль нумерованный27"/>
    <w:rsid w:val="00157872"/>
  </w:style>
  <w:style w:type="numbering" w:customStyle="1" w:styleId="10">
    <w:name w:val="Стиль нумерованный10"/>
    <w:rsid w:val="00157872"/>
    <w:pPr>
      <w:numPr>
        <w:numId w:val="6"/>
      </w:numPr>
    </w:pPr>
  </w:style>
  <w:style w:type="numbering" w:customStyle="1" w:styleId="18">
    <w:name w:val="Стиль нумерованный18"/>
    <w:rsid w:val="00157872"/>
    <w:pPr>
      <w:numPr>
        <w:numId w:val="9"/>
      </w:numPr>
    </w:pPr>
  </w:style>
  <w:style w:type="numbering" w:customStyle="1" w:styleId="28">
    <w:name w:val="Стиль нумерованный28"/>
    <w:rsid w:val="00157872"/>
    <w:pPr>
      <w:numPr>
        <w:numId w:val="12"/>
      </w:numPr>
    </w:pPr>
  </w:style>
  <w:style w:type="numbering" w:customStyle="1" w:styleId="85">
    <w:name w:val="Нет списка8"/>
    <w:next w:val="a5"/>
    <w:uiPriority w:val="99"/>
    <w:semiHidden/>
    <w:unhideWhenUsed/>
    <w:rsid w:val="00157872"/>
  </w:style>
  <w:style w:type="numbering" w:customStyle="1" w:styleId="161">
    <w:name w:val="Нет списка16"/>
    <w:next w:val="a5"/>
    <w:uiPriority w:val="99"/>
    <w:semiHidden/>
    <w:unhideWhenUsed/>
    <w:rsid w:val="00157872"/>
  </w:style>
  <w:style w:type="table" w:customStyle="1" w:styleId="100">
    <w:name w:val="Сетка таблицы10"/>
    <w:basedOn w:val="a4"/>
    <w:next w:val="ad"/>
    <w:uiPriority w:val="39"/>
    <w:rsid w:val="001578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
    <w:name w:val="Стиль нумерованный19"/>
    <w:rsid w:val="00157872"/>
    <w:pPr>
      <w:numPr>
        <w:numId w:val="5"/>
      </w:numPr>
    </w:pPr>
  </w:style>
  <w:style w:type="numbering" w:customStyle="1" w:styleId="1160">
    <w:name w:val="Нет списка116"/>
    <w:next w:val="a5"/>
    <w:uiPriority w:val="99"/>
    <w:semiHidden/>
    <w:unhideWhenUsed/>
    <w:rsid w:val="00157872"/>
  </w:style>
  <w:style w:type="table" w:customStyle="1" w:styleId="142">
    <w:name w:val="Сетка таблицы14"/>
    <w:basedOn w:val="a4"/>
    <w:next w:val="ad"/>
    <w:uiPriority w:val="59"/>
    <w:rsid w:val="001578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Стиль нумерованный110"/>
    <w:rsid w:val="00157872"/>
    <w:pPr>
      <w:numPr>
        <w:numId w:val="7"/>
      </w:numPr>
    </w:pPr>
  </w:style>
  <w:style w:type="table" w:customStyle="1" w:styleId="244">
    <w:name w:val="Сетка таблицы24"/>
    <w:basedOn w:val="a4"/>
    <w:next w:val="ad"/>
    <w:uiPriority w:val="39"/>
    <w:rsid w:val="0015787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Сетка таблицы34"/>
    <w:basedOn w:val="a4"/>
    <w:next w:val="ad"/>
    <w:uiPriority w:val="59"/>
    <w:rsid w:val="00157872"/>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0">
    <w:name w:val="Сетка таблицы44"/>
    <w:basedOn w:val="a4"/>
    <w:next w:val="ad"/>
    <w:uiPriority w:val="59"/>
    <w:rsid w:val="00157872"/>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51">
    <w:name w:val="Нет списка25"/>
    <w:next w:val="a5"/>
    <w:uiPriority w:val="99"/>
    <w:semiHidden/>
    <w:unhideWhenUsed/>
    <w:rsid w:val="00157872"/>
  </w:style>
  <w:style w:type="numbering" w:customStyle="1" w:styleId="29">
    <w:name w:val="Стиль нумерованный29"/>
    <w:rsid w:val="00157872"/>
    <w:pPr>
      <w:numPr>
        <w:numId w:val="8"/>
      </w:numPr>
    </w:pPr>
  </w:style>
  <w:style w:type="numbering" w:customStyle="1" w:styleId="350">
    <w:name w:val="Нет списка35"/>
    <w:next w:val="a5"/>
    <w:uiPriority w:val="99"/>
    <w:semiHidden/>
    <w:unhideWhenUsed/>
    <w:rsid w:val="00157872"/>
  </w:style>
  <w:style w:type="table" w:customStyle="1" w:styleId="540">
    <w:name w:val="Сетка таблицы54"/>
    <w:basedOn w:val="a4"/>
    <w:next w:val="ad"/>
    <w:uiPriority w:val="39"/>
    <w:rsid w:val="0015787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0">
    <w:name w:val="Сетка таблицы64"/>
    <w:basedOn w:val="a4"/>
    <w:next w:val="ad"/>
    <w:uiPriority w:val="39"/>
    <w:rsid w:val="0015787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9">
    <w:name w:val="Без интервала Знак"/>
    <w:link w:val="affff8"/>
    <w:qFormat/>
    <w:rsid w:val="003017A7"/>
    <w:rPr>
      <w:sz w:val="24"/>
      <w:szCs w:val="24"/>
    </w:rPr>
  </w:style>
  <w:style w:type="paragraph" w:customStyle="1" w:styleId="afffffd">
    <w:name w:val="Таблица_Текст слева"/>
    <w:basedOn w:val="a2"/>
    <w:next w:val="a2"/>
    <w:link w:val="afffffe"/>
    <w:qFormat/>
    <w:rsid w:val="00F20242"/>
    <w:pPr>
      <w:suppressAutoHyphens w:val="0"/>
      <w:overflowPunct/>
      <w:autoSpaceDE/>
      <w:ind w:firstLine="0"/>
      <w:jc w:val="left"/>
      <w:textAlignment w:val="auto"/>
    </w:pPr>
    <w:rPr>
      <w:sz w:val="22"/>
      <w:szCs w:val="22"/>
      <w:lang w:eastAsia="ru-RU"/>
    </w:rPr>
  </w:style>
  <w:style w:type="character" w:customStyle="1" w:styleId="afffffe">
    <w:name w:val="Таблица_Текст слева Знак"/>
    <w:link w:val="afffffd"/>
    <w:qFormat/>
    <w:rsid w:val="00F20242"/>
    <w:rPr>
      <w:sz w:val="22"/>
      <w:szCs w:val="22"/>
    </w:rPr>
  </w:style>
  <w:style w:type="paragraph" w:customStyle="1" w:styleId="Default">
    <w:name w:val="Default"/>
    <w:qFormat/>
    <w:rsid w:val="00533F03"/>
    <w:pPr>
      <w:autoSpaceDE w:val="0"/>
      <w:autoSpaceDN w:val="0"/>
      <w:adjustRightInd w:val="0"/>
    </w:pPr>
    <w:rPr>
      <w:color w:val="000000"/>
      <w:sz w:val="24"/>
      <w:szCs w:val="24"/>
    </w:rPr>
  </w:style>
  <w:style w:type="paragraph" w:customStyle="1" w:styleId="affffff">
    <w:name w:val="Табличный_центр"/>
    <w:basedOn w:val="a2"/>
    <w:rsid w:val="00EF702A"/>
    <w:pPr>
      <w:suppressAutoHyphens w:val="0"/>
      <w:overflowPunct/>
      <w:autoSpaceDE/>
      <w:ind w:firstLine="0"/>
      <w:jc w:val="center"/>
      <w:textAlignment w:val="auto"/>
    </w:pPr>
    <w:rPr>
      <w:sz w:val="22"/>
      <w:szCs w:val="22"/>
      <w:lang w:eastAsia="ru-RU"/>
    </w:rPr>
  </w:style>
  <w:style w:type="paragraph" w:customStyle="1" w:styleId="affffff0">
    <w:name w:val="Табличный_слева"/>
    <w:basedOn w:val="a2"/>
    <w:uiPriority w:val="99"/>
    <w:rsid w:val="00B10D8D"/>
    <w:pPr>
      <w:suppressAutoHyphens w:val="0"/>
      <w:overflowPunct/>
      <w:autoSpaceDE/>
      <w:ind w:firstLine="0"/>
      <w:jc w:val="left"/>
      <w:textAlignment w:val="auto"/>
    </w:pPr>
    <w:rPr>
      <w:sz w:val="22"/>
      <w:szCs w:val="22"/>
      <w:lang w:eastAsia="ru-RU"/>
    </w:rPr>
  </w:style>
  <w:style w:type="paragraph" w:customStyle="1" w:styleId="133">
    <w:name w:val="Основной 13"/>
    <w:basedOn w:val="a2"/>
    <w:qFormat/>
    <w:rsid w:val="00922AD3"/>
    <w:pPr>
      <w:suppressAutoHyphens w:val="0"/>
      <w:overflowPunct/>
      <w:autoSpaceDE/>
      <w:spacing w:before="120" w:after="120"/>
      <w:textAlignment w:val="auto"/>
    </w:pPr>
    <w:rPr>
      <w:rFonts w:eastAsia="Calibri"/>
      <w:bCs/>
      <w:iCs/>
      <w:sz w:val="26"/>
      <w:szCs w:val="22"/>
      <w:lang w:eastAsia="en-US"/>
    </w:rPr>
  </w:style>
  <w:style w:type="character" w:customStyle="1" w:styleId="-">
    <w:name w:val="Интернет-ссылка"/>
    <w:uiPriority w:val="99"/>
    <w:unhideWhenUsed/>
    <w:rsid w:val="005941B8"/>
    <w:rPr>
      <w:color w:val="0000FF"/>
      <w:u w:val="single"/>
    </w:rPr>
  </w:style>
  <w:style w:type="character" w:customStyle="1" w:styleId="affffff1">
    <w:name w:val="Абзац списка Знак"/>
    <w:uiPriority w:val="99"/>
    <w:qFormat/>
    <w:rsid w:val="005941B8"/>
    <w:rPr>
      <w:sz w:val="22"/>
      <w:szCs w:val="22"/>
      <w:lang w:eastAsia="en-US"/>
    </w:rPr>
  </w:style>
  <w:style w:type="character" w:customStyle="1" w:styleId="submitted">
    <w:name w:val="submitted"/>
    <w:basedOn w:val="a3"/>
    <w:qFormat/>
    <w:rsid w:val="005941B8"/>
  </w:style>
  <w:style w:type="character" w:customStyle="1" w:styleId="taxonomy">
    <w:name w:val="taxonomy"/>
    <w:basedOn w:val="a3"/>
    <w:qFormat/>
    <w:rsid w:val="005941B8"/>
  </w:style>
  <w:style w:type="character" w:customStyle="1" w:styleId="FontStyle98">
    <w:name w:val="Font Style98"/>
    <w:qFormat/>
    <w:rsid w:val="005941B8"/>
    <w:rPr>
      <w:rFonts w:ascii="Times New Roman" w:hAnsi="Times New Roman" w:cs="Times New Roman"/>
      <w:b/>
      <w:bCs/>
      <w:sz w:val="30"/>
      <w:szCs w:val="30"/>
    </w:rPr>
  </w:style>
  <w:style w:type="character" w:customStyle="1" w:styleId="FontStyle99">
    <w:name w:val="Font Style99"/>
    <w:qFormat/>
    <w:rsid w:val="005941B8"/>
    <w:rPr>
      <w:rFonts w:ascii="Times New Roman" w:hAnsi="Times New Roman" w:cs="Times New Roman"/>
      <w:b/>
      <w:bCs/>
      <w:sz w:val="30"/>
      <w:szCs w:val="30"/>
    </w:rPr>
  </w:style>
  <w:style w:type="character" w:customStyle="1" w:styleId="1ff2">
    <w:name w:val="Стиль1 Знак"/>
    <w:qFormat/>
    <w:locked/>
    <w:rsid w:val="005941B8"/>
    <w:rPr>
      <w:rFonts w:ascii="Times New Roman" w:eastAsia="Times New Roman" w:hAnsi="Times New Roman"/>
      <w:sz w:val="24"/>
    </w:rPr>
  </w:style>
  <w:style w:type="character" w:customStyle="1" w:styleId="likelink">
    <w:name w:val="likelink"/>
    <w:basedOn w:val="a3"/>
    <w:qFormat/>
    <w:rsid w:val="005941B8"/>
  </w:style>
  <w:style w:type="character" w:customStyle="1" w:styleId="tagscl">
    <w:name w:val="tagscl"/>
    <w:basedOn w:val="a3"/>
    <w:qFormat/>
    <w:rsid w:val="005941B8"/>
  </w:style>
  <w:style w:type="character" w:customStyle="1" w:styleId="warning">
    <w:name w:val="warning"/>
    <w:basedOn w:val="a3"/>
    <w:qFormat/>
    <w:rsid w:val="005941B8"/>
  </w:style>
  <w:style w:type="character" w:customStyle="1" w:styleId="editsection">
    <w:name w:val="editsection"/>
    <w:basedOn w:val="a3"/>
    <w:qFormat/>
    <w:rsid w:val="005941B8"/>
  </w:style>
  <w:style w:type="character" w:customStyle="1" w:styleId="plainlinksneverexpand">
    <w:name w:val="plainlinksneverexpand"/>
    <w:basedOn w:val="a3"/>
    <w:qFormat/>
    <w:rsid w:val="005941B8"/>
  </w:style>
  <w:style w:type="character" w:customStyle="1" w:styleId="geo-dms">
    <w:name w:val="geo-dms"/>
    <w:basedOn w:val="a3"/>
    <w:qFormat/>
    <w:rsid w:val="005941B8"/>
  </w:style>
  <w:style w:type="character" w:customStyle="1" w:styleId="geo-lat">
    <w:name w:val="geo-lat"/>
    <w:basedOn w:val="a3"/>
    <w:qFormat/>
    <w:rsid w:val="005941B8"/>
  </w:style>
  <w:style w:type="character" w:customStyle="1" w:styleId="geo-lon">
    <w:name w:val="geo-lon"/>
    <w:basedOn w:val="a3"/>
    <w:qFormat/>
    <w:rsid w:val="005941B8"/>
  </w:style>
  <w:style w:type="character" w:customStyle="1" w:styleId="geo-multi-punct">
    <w:name w:val="geo-multi-punct"/>
    <w:basedOn w:val="a3"/>
    <w:qFormat/>
    <w:rsid w:val="005941B8"/>
  </w:style>
  <w:style w:type="character" w:customStyle="1" w:styleId="geo-dec">
    <w:name w:val="geo-dec"/>
    <w:basedOn w:val="a3"/>
    <w:qFormat/>
    <w:rsid w:val="005941B8"/>
  </w:style>
  <w:style w:type="character" w:customStyle="1" w:styleId="geo">
    <w:name w:val="geo"/>
    <w:basedOn w:val="a3"/>
    <w:qFormat/>
    <w:rsid w:val="005941B8"/>
  </w:style>
  <w:style w:type="character" w:customStyle="1" w:styleId="latitude">
    <w:name w:val="latitude"/>
    <w:basedOn w:val="a3"/>
    <w:qFormat/>
    <w:rsid w:val="005941B8"/>
  </w:style>
  <w:style w:type="character" w:customStyle="1" w:styleId="longitude">
    <w:name w:val="longitude"/>
    <w:basedOn w:val="a3"/>
    <w:qFormat/>
    <w:rsid w:val="005941B8"/>
  </w:style>
  <w:style w:type="character" w:customStyle="1" w:styleId="fnorg">
    <w:name w:val="fn org"/>
    <w:basedOn w:val="a3"/>
    <w:qFormat/>
    <w:rsid w:val="005941B8"/>
  </w:style>
  <w:style w:type="character" w:customStyle="1" w:styleId="country-name">
    <w:name w:val="country-name"/>
    <w:basedOn w:val="a3"/>
    <w:qFormat/>
    <w:rsid w:val="005941B8"/>
  </w:style>
  <w:style w:type="character" w:customStyle="1" w:styleId="region">
    <w:name w:val="region"/>
    <w:basedOn w:val="a3"/>
    <w:qFormat/>
    <w:rsid w:val="005941B8"/>
  </w:style>
  <w:style w:type="character" w:customStyle="1" w:styleId="coordinatesplainlinksneverexpand">
    <w:name w:val="coordinates plainlinksneverexpand"/>
    <w:basedOn w:val="a3"/>
    <w:qFormat/>
    <w:rsid w:val="005941B8"/>
  </w:style>
  <w:style w:type="character" w:customStyle="1" w:styleId="toctoggle">
    <w:name w:val="toctoggle"/>
    <w:basedOn w:val="a3"/>
    <w:qFormat/>
    <w:rsid w:val="005941B8"/>
  </w:style>
  <w:style w:type="character" w:customStyle="1" w:styleId="tocnumber">
    <w:name w:val="tocnumber"/>
    <w:basedOn w:val="a3"/>
    <w:qFormat/>
    <w:rsid w:val="005941B8"/>
  </w:style>
  <w:style w:type="character" w:customStyle="1" w:styleId="toctext">
    <w:name w:val="toctext"/>
    <w:basedOn w:val="a3"/>
    <w:qFormat/>
    <w:rsid w:val="005941B8"/>
  </w:style>
  <w:style w:type="character" w:customStyle="1" w:styleId="postdetails">
    <w:name w:val="postdetails"/>
    <w:basedOn w:val="a3"/>
    <w:qFormat/>
    <w:rsid w:val="005941B8"/>
  </w:style>
  <w:style w:type="character" w:customStyle="1" w:styleId="art">
    <w:name w:val="art"/>
    <w:basedOn w:val="a3"/>
    <w:qFormat/>
    <w:rsid w:val="005941B8"/>
  </w:style>
  <w:style w:type="character" w:customStyle="1" w:styleId="reference-text">
    <w:name w:val="reference-text"/>
    <w:basedOn w:val="a3"/>
    <w:qFormat/>
    <w:rsid w:val="005941B8"/>
  </w:style>
  <w:style w:type="character" w:customStyle="1" w:styleId="menu3br">
    <w:name w:val="menu3br"/>
    <w:basedOn w:val="a3"/>
    <w:qFormat/>
    <w:rsid w:val="005941B8"/>
  </w:style>
  <w:style w:type="character" w:customStyle="1" w:styleId="1b">
    <w:name w:val="Оглавление 1 Знак"/>
    <w:link w:val="1a"/>
    <w:uiPriority w:val="39"/>
    <w:qFormat/>
    <w:rsid w:val="005941B8"/>
    <w:rPr>
      <w:b/>
      <w:smallCaps/>
      <w:noProof/>
      <w:sz w:val="28"/>
      <w:szCs w:val="24"/>
    </w:rPr>
  </w:style>
  <w:style w:type="character" w:customStyle="1" w:styleId="37">
    <w:name w:val="Оглавление 3 Знак"/>
    <w:link w:val="36"/>
    <w:uiPriority w:val="39"/>
    <w:qFormat/>
    <w:rsid w:val="005941B8"/>
    <w:rPr>
      <w:sz w:val="24"/>
      <w:szCs w:val="24"/>
    </w:rPr>
  </w:style>
  <w:style w:type="character" w:customStyle="1" w:styleId="highlighthighlightactive">
    <w:name w:val="highlight highlight_active"/>
    <w:basedOn w:val="a3"/>
    <w:qFormat/>
    <w:rsid w:val="005941B8"/>
  </w:style>
  <w:style w:type="character" w:customStyle="1" w:styleId="s10">
    <w:name w:val="s_10"/>
    <w:basedOn w:val="a3"/>
    <w:qFormat/>
    <w:rsid w:val="005941B8"/>
  </w:style>
  <w:style w:type="character" w:customStyle="1" w:styleId="presentation-title">
    <w:name w:val="presentation-title"/>
    <w:basedOn w:val="a3"/>
    <w:qFormat/>
    <w:rsid w:val="005941B8"/>
  </w:style>
  <w:style w:type="character" w:customStyle="1" w:styleId="h-title-meta">
    <w:name w:val="h-title-meta"/>
    <w:basedOn w:val="a3"/>
    <w:qFormat/>
    <w:rsid w:val="005941B8"/>
  </w:style>
  <w:style w:type="character" w:customStyle="1" w:styleId="153">
    <w:name w:val="Знак Знак15"/>
    <w:qFormat/>
    <w:locked/>
    <w:rsid w:val="005941B8"/>
    <w:rPr>
      <w:rFonts w:ascii="Cambria" w:hAnsi="Cambria"/>
      <w:b/>
      <w:bCs/>
      <w:kern w:val="2"/>
      <w:sz w:val="32"/>
      <w:szCs w:val="32"/>
      <w:lang w:val="ru-RU" w:eastAsia="en-US" w:bidi="ar-SA"/>
    </w:rPr>
  </w:style>
  <w:style w:type="character" w:customStyle="1" w:styleId="blk">
    <w:name w:val="blk"/>
    <w:basedOn w:val="a3"/>
    <w:qFormat/>
    <w:rsid w:val="005941B8"/>
  </w:style>
  <w:style w:type="character" w:customStyle="1" w:styleId="FontStyle425">
    <w:name w:val="Font Style425"/>
    <w:uiPriority w:val="99"/>
    <w:qFormat/>
    <w:rsid w:val="005941B8"/>
    <w:rPr>
      <w:rFonts w:ascii="Times New Roman" w:hAnsi="Times New Roman" w:cs="Times New Roman"/>
      <w:sz w:val="22"/>
      <w:szCs w:val="22"/>
    </w:rPr>
  </w:style>
  <w:style w:type="character" w:customStyle="1" w:styleId="affffff2">
    <w:name w:val="Таблица_Текст слева + полужирный Знак"/>
    <w:qFormat/>
    <w:rsid w:val="005941B8"/>
    <w:rPr>
      <w:rFonts w:ascii="Times New Roman" w:eastAsia="Times New Roman" w:hAnsi="Times New Roman"/>
      <w:bCs/>
      <w:color w:val="000000"/>
      <w:sz w:val="28"/>
      <w:szCs w:val="28"/>
      <w:lang w:val="x-none" w:eastAsia="x-none"/>
    </w:rPr>
  </w:style>
  <w:style w:type="character" w:customStyle="1" w:styleId="1113">
    <w:name w:val="Стиль111 Знак"/>
    <w:qFormat/>
    <w:rsid w:val="005941B8"/>
    <w:rPr>
      <w:rFonts w:ascii="Times New Roman" w:hAnsi="Times New Roman"/>
      <w:b/>
      <w:i/>
      <w:sz w:val="24"/>
      <w:szCs w:val="24"/>
      <w:lang w:eastAsia="en-US"/>
    </w:rPr>
  </w:style>
  <w:style w:type="character" w:customStyle="1" w:styleId="2f1">
    <w:name w:val="Основной текст (2)_"/>
    <w:link w:val="211"/>
    <w:qFormat/>
    <w:locked/>
    <w:rsid w:val="005941B8"/>
    <w:rPr>
      <w:sz w:val="28"/>
    </w:rPr>
  </w:style>
  <w:style w:type="character" w:customStyle="1" w:styleId="affffff3">
    <w:name w:val="Абзац Знак"/>
    <w:qFormat/>
    <w:rsid w:val="005941B8"/>
    <w:rPr>
      <w:rFonts w:ascii="Times New Roman" w:eastAsia="Times New Roman" w:hAnsi="Times New Roman"/>
      <w:spacing w:val="6"/>
      <w:sz w:val="30"/>
    </w:rPr>
  </w:style>
  <w:style w:type="character" w:customStyle="1" w:styleId="HTML10">
    <w:name w:val="Стандартный HTML Знак1"/>
    <w:qFormat/>
    <w:rsid w:val="005941B8"/>
    <w:rPr>
      <w:rFonts w:ascii="Courier New" w:eastAsia="Times New Roman" w:hAnsi="Courier New" w:cs="Courier New"/>
    </w:rPr>
  </w:style>
  <w:style w:type="character" w:customStyle="1" w:styleId="1ff3">
    <w:name w:val="Текст примечания Знак1"/>
    <w:qFormat/>
    <w:rsid w:val="005941B8"/>
    <w:rPr>
      <w:rFonts w:ascii="Times New Roman" w:eastAsia="Times New Roman" w:hAnsi="Times New Roman"/>
    </w:rPr>
  </w:style>
  <w:style w:type="character" w:customStyle="1" w:styleId="1d">
    <w:name w:val="Тема примечания Знак1"/>
    <w:link w:val="1c"/>
    <w:qFormat/>
    <w:rsid w:val="005941B8"/>
    <w:rPr>
      <w:color w:val="000000"/>
      <w:sz w:val="24"/>
      <w:szCs w:val="24"/>
    </w:rPr>
  </w:style>
  <w:style w:type="character" w:customStyle="1" w:styleId="affffff4">
    <w:name w:val="Осн Знак"/>
    <w:qFormat/>
    <w:rsid w:val="005941B8"/>
    <w:rPr>
      <w:rFonts w:ascii="Times New Roman" w:eastAsia="Times New Roman" w:hAnsi="Times New Roman"/>
      <w:sz w:val="24"/>
      <w:szCs w:val="24"/>
    </w:rPr>
  </w:style>
  <w:style w:type="character" w:customStyle="1" w:styleId="affffff5">
    <w:name w:val="Заг Знак"/>
    <w:qFormat/>
    <w:rsid w:val="005941B8"/>
    <w:rPr>
      <w:rFonts w:ascii="Times New Roman" w:eastAsia="Times New Roman" w:hAnsi="Times New Roman" w:cs="Arial"/>
      <w:b/>
      <w:bCs/>
      <w:i/>
      <w:kern w:val="2"/>
      <w:sz w:val="24"/>
      <w:szCs w:val="32"/>
      <w:lang w:eastAsia="en-US"/>
    </w:rPr>
  </w:style>
  <w:style w:type="character" w:customStyle="1" w:styleId="1ff4">
    <w:name w:val="Список нумерованный 1 Знак"/>
    <w:qFormat/>
    <w:rsid w:val="005941B8"/>
    <w:rPr>
      <w:rFonts w:ascii="Times New Roman" w:eastAsia="Times New Roman" w:hAnsi="Times New Roman"/>
      <w:sz w:val="24"/>
      <w:szCs w:val="24"/>
    </w:rPr>
  </w:style>
  <w:style w:type="character" w:customStyle="1" w:styleId="Normal10-020">
    <w:name w:val="Normal + 10 пт полужирный По центру Слева:  -02 см Справ... Знак"/>
    <w:qFormat/>
    <w:locked/>
    <w:rsid w:val="005941B8"/>
    <w:rPr>
      <w:rFonts w:ascii="Times New Roman" w:eastAsia="Times New Roman" w:hAnsi="Times New Roman"/>
      <w:b/>
      <w:bCs/>
    </w:rPr>
  </w:style>
  <w:style w:type="character" w:customStyle="1" w:styleId="92">
    <w:name w:val="Оглавление 9 Знак"/>
    <w:link w:val="91"/>
    <w:uiPriority w:val="39"/>
    <w:qFormat/>
    <w:rsid w:val="005941B8"/>
    <w:rPr>
      <w:sz w:val="24"/>
      <w:szCs w:val="24"/>
    </w:rPr>
  </w:style>
  <w:style w:type="character" w:customStyle="1" w:styleId="124">
    <w:name w:val="12 Знак"/>
    <w:link w:val="125"/>
    <w:qFormat/>
    <w:rsid w:val="005941B8"/>
    <w:rPr>
      <w:sz w:val="28"/>
      <w:szCs w:val="28"/>
    </w:rPr>
  </w:style>
  <w:style w:type="character" w:customStyle="1" w:styleId="FontStyle27">
    <w:name w:val="Font Style27"/>
    <w:qFormat/>
    <w:rsid w:val="005941B8"/>
    <w:rPr>
      <w:rFonts w:ascii="Times New Roman" w:hAnsi="Times New Roman" w:cs="Times New Roman"/>
      <w:b/>
      <w:bCs/>
      <w:sz w:val="22"/>
      <w:szCs w:val="22"/>
    </w:rPr>
  </w:style>
  <w:style w:type="character" w:customStyle="1" w:styleId="FontStyle32">
    <w:name w:val="Font Style32"/>
    <w:qFormat/>
    <w:rsid w:val="005941B8"/>
    <w:rPr>
      <w:rFonts w:ascii="Times New Roman" w:hAnsi="Times New Roman"/>
      <w:sz w:val="22"/>
    </w:rPr>
  </w:style>
  <w:style w:type="character" w:customStyle="1" w:styleId="143">
    <w:name w:val="Обычный +14 Знак"/>
    <w:link w:val="144"/>
    <w:qFormat/>
    <w:rsid w:val="005941B8"/>
    <w:rPr>
      <w:sz w:val="28"/>
      <w:lang w:val="x-none" w:eastAsia="x-none"/>
    </w:rPr>
  </w:style>
  <w:style w:type="character" w:customStyle="1" w:styleId="S310">
    <w:name w:val="S_Нумерованный_3.1 Знак Знак"/>
    <w:qFormat/>
    <w:rsid w:val="005941B8"/>
    <w:rPr>
      <w:rFonts w:ascii="Times New Roman" w:eastAsia="Times New Roman" w:hAnsi="Times New Roman"/>
      <w:sz w:val="24"/>
      <w:szCs w:val="24"/>
    </w:rPr>
  </w:style>
  <w:style w:type="character" w:customStyle="1" w:styleId="spelle">
    <w:name w:val="spelle"/>
    <w:qFormat/>
    <w:rsid w:val="005941B8"/>
  </w:style>
  <w:style w:type="character" w:customStyle="1" w:styleId="216">
    <w:name w:val="Основной текст с отступом 2 Знак1"/>
    <w:qFormat/>
    <w:rsid w:val="005941B8"/>
    <w:rPr>
      <w:rFonts w:ascii="Times New Roman" w:hAnsi="Times New Roman"/>
      <w:sz w:val="24"/>
      <w:szCs w:val="24"/>
      <w:lang w:eastAsia="en-US"/>
    </w:rPr>
  </w:style>
  <w:style w:type="character" w:customStyle="1" w:styleId="217">
    <w:name w:val="Основной текст 2 Знак1"/>
    <w:qFormat/>
    <w:rsid w:val="005941B8"/>
    <w:rPr>
      <w:rFonts w:ascii="Times New Roman" w:hAnsi="Times New Roman"/>
      <w:sz w:val="24"/>
      <w:szCs w:val="24"/>
      <w:lang w:eastAsia="en-US"/>
    </w:rPr>
  </w:style>
  <w:style w:type="character" w:customStyle="1" w:styleId="315">
    <w:name w:val="Основной текст 3 Знак1"/>
    <w:qFormat/>
    <w:rsid w:val="005941B8"/>
    <w:rPr>
      <w:rFonts w:ascii="Times New Roman" w:hAnsi="Times New Roman"/>
      <w:sz w:val="16"/>
      <w:szCs w:val="16"/>
      <w:lang w:eastAsia="en-US"/>
    </w:rPr>
  </w:style>
  <w:style w:type="character" w:customStyle="1" w:styleId="Heading1Char">
    <w:name w:val="Heading 1 Char"/>
    <w:uiPriority w:val="99"/>
    <w:qFormat/>
    <w:locked/>
    <w:rsid w:val="005941B8"/>
    <w:rPr>
      <w:rFonts w:ascii="Cambria" w:hAnsi="Cambria" w:cs="Times New Roman"/>
      <w:b/>
      <w:bCs/>
      <w:kern w:val="2"/>
      <w:sz w:val="32"/>
      <w:szCs w:val="32"/>
    </w:rPr>
  </w:style>
  <w:style w:type="character" w:customStyle="1" w:styleId="FontStyle13">
    <w:name w:val="Font Style13"/>
    <w:qFormat/>
    <w:rsid w:val="005941B8"/>
    <w:rPr>
      <w:rFonts w:ascii="Times New Roman" w:hAnsi="Times New Roman" w:cs="Times New Roman"/>
      <w:sz w:val="26"/>
      <w:szCs w:val="26"/>
    </w:rPr>
  </w:style>
  <w:style w:type="character" w:customStyle="1" w:styleId="highlight">
    <w:name w:val="highlight"/>
    <w:qFormat/>
    <w:rsid w:val="005941B8"/>
  </w:style>
  <w:style w:type="character" w:customStyle="1" w:styleId="86">
    <w:name w:val="Основной текст + Курсив8"/>
    <w:uiPriority w:val="99"/>
    <w:qFormat/>
    <w:rsid w:val="005941B8"/>
    <w:rPr>
      <w:rFonts w:ascii="Times New Roman" w:hAnsi="Times New Roman" w:cs="Times New Roman"/>
      <w:i/>
      <w:iCs/>
      <w:spacing w:val="0"/>
      <w:sz w:val="19"/>
      <w:szCs w:val="19"/>
    </w:rPr>
  </w:style>
  <w:style w:type="character" w:customStyle="1" w:styleId="BodyTextChar">
    <w:name w:val="Body Text Char"/>
    <w:qFormat/>
    <w:locked/>
    <w:rsid w:val="005941B8"/>
    <w:rPr>
      <w:sz w:val="24"/>
      <w:szCs w:val="24"/>
      <w:lang w:val="ru-RU" w:eastAsia="ru-RU" w:bidi="ar-SA"/>
    </w:rPr>
  </w:style>
  <w:style w:type="character" w:customStyle="1" w:styleId="BodyTextIndent2Char">
    <w:name w:val="Body Text Indent 2 Char"/>
    <w:qFormat/>
    <w:locked/>
    <w:rsid w:val="005941B8"/>
    <w:rPr>
      <w:sz w:val="24"/>
      <w:szCs w:val="24"/>
      <w:lang w:val="ru-RU" w:eastAsia="ru-RU" w:bidi="ar-SA"/>
    </w:rPr>
  </w:style>
  <w:style w:type="character" w:styleId="affffff6">
    <w:name w:val="Subtle Emphasis"/>
    <w:uiPriority w:val="19"/>
    <w:qFormat/>
    <w:rsid w:val="005941B8"/>
    <w:rPr>
      <w:i/>
      <w:iCs/>
      <w:color w:val="808080"/>
    </w:rPr>
  </w:style>
  <w:style w:type="character" w:styleId="affffff7">
    <w:name w:val="Intense Emphasis"/>
    <w:uiPriority w:val="21"/>
    <w:qFormat/>
    <w:rsid w:val="005941B8"/>
    <w:rPr>
      <w:b/>
      <w:bCs/>
      <w:i/>
      <w:iCs/>
      <w:color w:val="4F81BD"/>
    </w:rPr>
  </w:style>
  <w:style w:type="character" w:customStyle="1" w:styleId="docaccesstitle">
    <w:name w:val="docaccess_title"/>
    <w:qFormat/>
    <w:rsid w:val="005941B8"/>
  </w:style>
  <w:style w:type="character" w:customStyle="1" w:styleId="3f0">
    <w:name w:val="Основной текст (3)_"/>
    <w:uiPriority w:val="99"/>
    <w:qFormat/>
    <w:locked/>
    <w:rsid w:val="005941B8"/>
    <w:rPr>
      <w:rFonts w:ascii="Times New Roman" w:hAnsi="Times New Roman"/>
      <w:sz w:val="40"/>
      <w:szCs w:val="40"/>
      <w:shd w:val="clear" w:color="auto" w:fill="FFFFFF"/>
      <w:lang w:eastAsia="en-US"/>
    </w:rPr>
  </w:style>
  <w:style w:type="character" w:customStyle="1" w:styleId="consultantname">
    <w:name w:val="consultant__name"/>
    <w:qFormat/>
    <w:rsid w:val="005941B8"/>
  </w:style>
  <w:style w:type="character" w:customStyle="1" w:styleId="consultantprofile">
    <w:name w:val="consultant__profile"/>
    <w:qFormat/>
    <w:rsid w:val="005941B8"/>
  </w:style>
  <w:style w:type="character" w:customStyle="1" w:styleId="ListLabel1">
    <w:name w:val="ListLabel 1"/>
    <w:qFormat/>
    <w:rsid w:val="005941B8"/>
    <w:rPr>
      <w:rFonts w:cs="Times New Roman"/>
    </w:rPr>
  </w:style>
  <w:style w:type="character" w:customStyle="1" w:styleId="ListLabel2">
    <w:name w:val="ListLabel 2"/>
    <w:qFormat/>
    <w:rsid w:val="005941B8"/>
    <w:rPr>
      <w:rFonts w:cs="Courier New"/>
    </w:rPr>
  </w:style>
  <w:style w:type="character" w:customStyle="1" w:styleId="ListLabel3">
    <w:name w:val="ListLabel 3"/>
    <w:qFormat/>
    <w:rsid w:val="005941B8"/>
    <w:rPr>
      <w:rFonts w:cs="Courier New"/>
    </w:rPr>
  </w:style>
  <w:style w:type="character" w:customStyle="1" w:styleId="ListLabel4">
    <w:name w:val="ListLabel 4"/>
    <w:qFormat/>
    <w:rsid w:val="005941B8"/>
    <w:rPr>
      <w:rFonts w:cs="Courier New"/>
    </w:rPr>
  </w:style>
  <w:style w:type="character" w:customStyle="1" w:styleId="ListLabel5">
    <w:name w:val="ListLabel 5"/>
    <w:qFormat/>
    <w:rsid w:val="005941B8"/>
    <w:rPr>
      <w:b/>
      <w:i w:val="0"/>
      <w:sz w:val="26"/>
    </w:rPr>
  </w:style>
  <w:style w:type="character" w:customStyle="1" w:styleId="ListLabel6">
    <w:name w:val="ListLabel 6"/>
    <w:qFormat/>
    <w:rsid w:val="005941B8"/>
    <w:rPr>
      <w:rFonts w:cs="Courier New"/>
    </w:rPr>
  </w:style>
  <w:style w:type="character" w:customStyle="1" w:styleId="ListLabel7">
    <w:name w:val="ListLabel 7"/>
    <w:qFormat/>
    <w:rsid w:val="005941B8"/>
    <w:rPr>
      <w:rFonts w:cs="Courier New"/>
    </w:rPr>
  </w:style>
  <w:style w:type="character" w:customStyle="1" w:styleId="ListLabel8">
    <w:name w:val="ListLabel 8"/>
    <w:qFormat/>
    <w:rsid w:val="005941B8"/>
    <w:rPr>
      <w:rFonts w:cs="Courier New"/>
    </w:rPr>
  </w:style>
  <w:style w:type="character" w:customStyle="1" w:styleId="ListLabel9">
    <w:name w:val="ListLabel 9"/>
    <w:qFormat/>
    <w:rsid w:val="005941B8"/>
    <w:rPr>
      <w:sz w:val="24"/>
      <w:szCs w:val="24"/>
    </w:rPr>
  </w:style>
  <w:style w:type="character" w:customStyle="1" w:styleId="ListLabel10">
    <w:name w:val="ListLabel 10"/>
    <w:qFormat/>
    <w:rsid w:val="005941B8"/>
    <w:rPr>
      <w:rFonts w:cs="Times New Roman"/>
    </w:rPr>
  </w:style>
  <w:style w:type="character" w:customStyle="1" w:styleId="ListLabel11">
    <w:name w:val="ListLabel 11"/>
    <w:qFormat/>
    <w:rsid w:val="005941B8"/>
    <w:rPr>
      <w:rFonts w:eastAsia="Times New Roman" w:cs="Times New Roman"/>
    </w:rPr>
  </w:style>
  <w:style w:type="character" w:customStyle="1" w:styleId="ListLabel12">
    <w:name w:val="ListLabel 12"/>
    <w:qFormat/>
    <w:rsid w:val="005941B8"/>
    <w:rPr>
      <w:rFonts w:cs="Courier New"/>
    </w:rPr>
  </w:style>
  <w:style w:type="character" w:customStyle="1" w:styleId="ListLabel13">
    <w:name w:val="ListLabel 13"/>
    <w:qFormat/>
    <w:rsid w:val="005941B8"/>
    <w:rPr>
      <w:rFonts w:cs="Courier New"/>
    </w:rPr>
  </w:style>
  <w:style w:type="character" w:customStyle="1" w:styleId="ListLabel14">
    <w:name w:val="ListLabel 14"/>
    <w:qFormat/>
    <w:rsid w:val="005941B8"/>
    <w:rPr>
      <w:rFonts w:cs="Courier New"/>
    </w:rPr>
  </w:style>
  <w:style w:type="character" w:customStyle="1" w:styleId="ListLabel15">
    <w:name w:val="ListLabel 15"/>
    <w:qFormat/>
    <w:rsid w:val="005941B8"/>
    <w:rPr>
      <w:rFonts w:eastAsia="Times New Roman" w:cs="Times New Roman"/>
    </w:rPr>
  </w:style>
  <w:style w:type="character" w:customStyle="1" w:styleId="ListLabel16">
    <w:name w:val="ListLabel 16"/>
    <w:qFormat/>
    <w:rsid w:val="005941B8"/>
    <w:rPr>
      <w:rFonts w:cs="Courier New"/>
    </w:rPr>
  </w:style>
  <w:style w:type="character" w:customStyle="1" w:styleId="ListLabel17">
    <w:name w:val="ListLabel 17"/>
    <w:qFormat/>
    <w:rsid w:val="005941B8"/>
    <w:rPr>
      <w:rFonts w:cs="Courier New"/>
    </w:rPr>
  </w:style>
  <w:style w:type="character" w:customStyle="1" w:styleId="ListLabel18">
    <w:name w:val="ListLabel 18"/>
    <w:qFormat/>
    <w:rsid w:val="005941B8"/>
    <w:rPr>
      <w:rFonts w:cs="Courier New"/>
    </w:rPr>
  </w:style>
  <w:style w:type="character" w:customStyle="1" w:styleId="ListLabel19">
    <w:name w:val="ListLabel 19"/>
    <w:qFormat/>
    <w:rsid w:val="005941B8"/>
    <w:rPr>
      <w:rFonts w:eastAsia="Times New Roman" w:cs="Times New Roman"/>
    </w:rPr>
  </w:style>
  <w:style w:type="character" w:customStyle="1" w:styleId="ListLabel20">
    <w:name w:val="ListLabel 20"/>
    <w:qFormat/>
    <w:rsid w:val="005941B8"/>
    <w:rPr>
      <w:rFonts w:cs="Courier New"/>
    </w:rPr>
  </w:style>
  <w:style w:type="character" w:customStyle="1" w:styleId="ListLabel21">
    <w:name w:val="ListLabel 21"/>
    <w:qFormat/>
    <w:rsid w:val="005941B8"/>
    <w:rPr>
      <w:rFonts w:cs="Courier New"/>
    </w:rPr>
  </w:style>
  <w:style w:type="character" w:customStyle="1" w:styleId="ListLabel22">
    <w:name w:val="ListLabel 22"/>
    <w:qFormat/>
    <w:rsid w:val="005941B8"/>
    <w:rPr>
      <w:rFonts w:cs="Courier New"/>
    </w:rPr>
  </w:style>
  <w:style w:type="character" w:customStyle="1" w:styleId="ListLabel23">
    <w:name w:val="ListLabel 23"/>
    <w:qFormat/>
    <w:rsid w:val="005941B8"/>
    <w:rPr>
      <w:rFonts w:eastAsia="Times New Roman" w:cs="Times New Roman"/>
    </w:rPr>
  </w:style>
  <w:style w:type="character" w:customStyle="1" w:styleId="ListLabel24">
    <w:name w:val="ListLabel 24"/>
    <w:qFormat/>
    <w:rsid w:val="005941B8"/>
    <w:rPr>
      <w:rFonts w:cs="Courier New"/>
    </w:rPr>
  </w:style>
  <w:style w:type="character" w:customStyle="1" w:styleId="ListLabel25">
    <w:name w:val="ListLabel 25"/>
    <w:qFormat/>
    <w:rsid w:val="005941B8"/>
    <w:rPr>
      <w:rFonts w:cs="Courier New"/>
    </w:rPr>
  </w:style>
  <w:style w:type="character" w:customStyle="1" w:styleId="ListLabel26">
    <w:name w:val="ListLabel 26"/>
    <w:qFormat/>
    <w:rsid w:val="005941B8"/>
    <w:rPr>
      <w:rFonts w:cs="Courier New"/>
    </w:rPr>
  </w:style>
  <w:style w:type="character" w:customStyle="1" w:styleId="ListLabel27">
    <w:name w:val="ListLabel 27"/>
    <w:qFormat/>
    <w:rsid w:val="005941B8"/>
    <w:rPr>
      <w:rFonts w:eastAsia="Times New Roman" w:cs="Times New Roman"/>
    </w:rPr>
  </w:style>
  <w:style w:type="character" w:customStyle="1" w:styleId="ListLabel28">
    <w:name w:val="ListLabel 28"/>
    <w:qFormat/>
    <w:rsid w:val="005941B8"/>
    <w:rPr>
      <w:rFonts w:cs="Courier New"/>
    </w:rPr>
  </w:style>
  <w:style w:type="character" w:customStyle="1" w:styleId="ListLabel29">
    <w:name w:val="ListLabel 29"/>
    <w:qFormat/>
    <w:rsid w:val="005941B8"/>
    <w:rPr>
      <w:rFonts w:cs="Courier New"/>
    </w:rPr>
  </w:style>
  <w:style w:type="character" w:customStyle="1" w:styleId="ListLabel30">
    <w:name w:val="ListLabel 30"/>
    <w:qFormat/>
    <w:rsid w:val="005941B8"/>
    <w:rPr>
      <w:rFonts w:cs="Courier New"/>
    </w:rPr>
  </w:style>
  <w:style w:type="character" w:customStyle="1" w:styleId="ListLabel31">
    <w:name w:val="ListLabel 31"/>
    <w:qFormat/>
    <w:rsid w:val="005941B8"/>
    <w:rPr>
      <w:b/>
      <w:i w:val="0"/>
      <w:sz w:val="28"/>
    </w:rPr>
  </w:style>
  <w:style w:type="character" w:customStyle="1" w:styleId="ListLabel32">
    <w:name w:val="ListLabel 32"/>
    <w:qFormat/>
    <w:rsid w:val="005941B8"/>
    <w:rPr>
      <w:b/>
      <w:i w:val="0"/>
      <w:sz w:val="28"/>
    </w:rPr>
  </w:style>
  <w:style w:type="character" w:customStyle="1" w:styleId="ListLabel33">
    <w:name w:val="ListLabel 33"/>
    <w:qFormat/>
    <w:rsid w:val="005941B8"/>
    <w:rPr>
      <w:i w:val="0"/>
      <w:sz w:val="28"/>
    </w:rPr>
  </w:style>
  <w:style w:type="character" w:customStyle="1" w:styleId="ListLabel34">
    <w:name w:val="ListLabel 34"/>
    <w:qFormat/>
    <w:rsid w:val="005941B8"/>
    <w:rPr>
      <w:rFonts w:eastAsia="Times New Roman" w:cs="Times New Roman"/>
      <w:i w:val="0"/>
      <w:sz w:val="23"/>
    </w:rPr>
  </w:style>
  <w:style w:type="character" w:customStyle="1" w:styleId="ListLabel35">
    <w:name w:val="ListLabel 35"/>
    <w:qFormat/>
    <w:rsid w:val="005941B8"/>
    <w:rPr>
      <w:rFonts w:cs="Courier New"/>
    </w:rPr>
  </w:style>
  <w:style w:type="character" w:customStyle="1" w:styleId="ListLabel36">
    <w:name w:val="ListLabel 36"/>
    <w:qFormat/>
    <w:rsid w:val="005941B8"/>
    <w:rPr>
      <w:rFonts w:cs="Courier New"/>
    </w:rPr>
  </w:style>
  <w:style w:type="character" w:customStyle="1" w:styleId="ListLabel37">
    <w:name w:val="ListLabel 37"/>
    <w:qFormat/>
    <w:rsid w:val="005941B8"/>
    <w:rPr>
      <w:rFonts w:cs="Courier New"/>
    </w:rPr>
  </w:style>
  <w:style w:type="character" w:customStyle="1" w:styleId="ListLabel38">
    <w:name w:val="ListLabel 38"/>
    <w:qFormat/>
    <w:rsid w:val="005941B8"/>
    <w:rPr>
      <w:rFonts w:eastAsia="Times New Roman" w:cs="Times New Roman"/>
      <w:i w:val="0"/>
      <w:sz w:val="23"/>
    </w:rPr>
  </w:style>
  <w:style w:type="character" w:customStyle="1" w:styleId="ListLabel39">
    <w:name w:val="ListLabel 39"/>
    <w:qFormat/>
    <w:rsid w:val="005941B8"/>
    <w:rPr>
      <w:rFonts w:cs="Courier New"/>
    </w:rPr>
  </w:style>
  <w:style w:type="character" w:customStyle="1" w:styleId="ListLabel40">
    <w:name w:val="ListLabel 40"/>
    <w:qFormat/>
    <w:rsid w:val="005941B8"/>
    <w:rPr>
      <w:rFonts w:cs="Courier New"/>
    </w:rPr>
  </w:style>
  <w:style w:type="character" w:customStyle="1" w:styleId="ListLabel41">
    <w:name w:val="ListLabel 41"/>
    <w:qFormat/>
    <w:rsid w:val="005941B8"/>
    <w:rPr>
      <w:rFonts w:cs="Courier New"/>
    </w:rPr>
  </w:style>
  <w:style w:type="character" w:customStyle="1" w:styleId="ListLabel42">
    <w:name w:val="ListLabel 42"/>
    <w:qFormat/>
    <w:rsid w:val="005941B8"/>
    <w:rPr>
      <w:rFonts w:eastAsia="Times New Roman" w:cs="Times New Roman"/>
      <w:i w:val="0"/>
      <w:sz w:val="23"/>
    </w:rPr>
  </w:style>
  <w:style w:type="character" w:customStyle="1" w:styleId="ListLabel43">
    <w:name w:val="ListLabel 43"/>
    <w:qFormat/>
    <w:rsid w:val="005941B8"/>
    <w:rPr>
      <w:rFonts w:cs="Courier New"/>
    </w:rPr>
  </w:style>
  <w:style w:type="character" w:customStyle="1" w:styleId="ListLabel44">
    <w:name w:val="ListLabel 44"/>
    <w:qFormat/>
    <w:rsid w:val="005941B8"/>
    <w:rPr>
      <w:rFonts w:cs="Courier New"/>
    </w:rPr>
  </w:style>
  <w:style w:type="character" w:customStyle="1" w:styleId="ListLabel45">
    <w:name w:val="ListLabel 45"/>
    <w:qFormat/>
    <w:rsid w:val="005941B8"/>
    <w:rPr>
      <w:rFonts w:cs="Courier New"/>
    </w:rPr>
  </w:style>
  <w:style w:type="character" w:customStyle="1" w:styleId="ListLabel46">
    <w:name w:val="ListLabel 46"/>
    <w:qFormat/>
    <w:rsid w:val="005941B8"/>
    <w:rPr>
      <w:b w:val="0"/>
      <w:sz w:val="28"/>
    </w:rPr>
  </w:style>
  <w:style w:type="paragraph" w:customStyle="1" w:styleId="1ff5">
    <w:name w:val="Заголовок1"/>
    <w:basedOn w:val="a2"/>
    <w:next w:val="af1"/>
    <w:uiPriority w:val="99"/>
    <w:qFormat/>
    <w:rsid w:val="005941B8"/>
    <w:pPr>
      <w:widowControl w:val="0"/>
      <w:suppressAutoHyphens w:val="0"/>
      <w:overflowPunct/>
      <w:autoSpaceDE/>
      <w:ind w:firstLine="0"/>
      <w:jc w:val="left"/>
      <w:textAlignment w:val="auto"/>
    </w:pPr>
    <w:rPr>
      <w:rFonts w:ascii="Arial" w:hAnsi="Arial" w:cs="Arial"/>
      <w:b/>
      <w:bCs/>
      <w:sz w:val="22"/>
      <w:szCs w:val="22"/>
      <w:lang w:eastAsia="ru-RU"/>
    </w:rPr>
  </w:style>
  <w:style w:type="paragraph" w:styleId="affffff8">
    <w:name w:val="index heading"/>
    <w:basedOn w:val="a2"/>
    <w:qFormat/>
    <w:rsid w:val="005941B8"/>
    <w:pPr>
      <w:suppressLineNumbers/>
      <w:suppressAutoHyphens w:val="0"/>
      <w:overflowPunct/>
      <w:autoSpaceDE/>
      <w:ind w:firstLine="0"/>
      <w:jc w:val="left"/>
      <w:textAlignment w:val="auto"/>
    </w:pPr>
    <w:rPr>
      <w:rFonts w:cs="Lucida Sans"/>
      <w:sz w:val="24"/>
      <w:szCs w:val="24"/>
      <w:lang w:eastAsia="ru-RU"/>
    </w:rPr>
  </w:style>
  <w:style w:type="paragraph" w:customStyle="1" w:styleId="134">
    <w:name w:val="Основной текст 13"/>
    <w:basedOn w:val="a2"/>
    <w:qFormat/>
    <w:rsid w:val="005941B8"/>
    <w:pPr>
      <w:widowControl w:val="0"/>
      <w:suppressAutoHyphens w:val="0"/>
      <w:overflowPunct/>
      <w:autoSpaceDE/>
      <w:spacing w:before="120" w:after="120"/>
      <w:textAlignment w:val="auto"/>
    </w:pPr>
    <w:rPr>
      <w:sz w:val="26"/>
      <w:lang w:eastAsia="ru-RU"/>
    </w:rPr>
  </w:style>
  <w:style w:type="paragraph" w:customStyle="1" w:styleId="affffff9">
    <w:name w:val="список_тире"/>
    <w:basedOn w:val="133"/>
    <w:qFormat/>
    <w:rsid w:val="005941B8"/>
    <w:pPr>
      <w:spacing w:before="0" w:after="0"/>
    </w:pPr>
    <w:rPr>
      <w:szCs w:val="26"/>
    </w:rPr>
  </w:style>
  <w:style w:type="paragraph" w:customStyle="1" w:styleId="2fc">
    <w:name w:val="Заголовок2"/>
    <w:basedOn w:val="a2"/>
    <w:qFormat/>
    <w:rsid w:val="005941B8"/>
    <w:pPr>
      <w:suppressAutoHyphens w:val="0"/>
      <w:overflowPunct/>
      <w:autoSpaceDE/>
      <w:spacing w:before="240" w:after="240"/>
      <w:ind w:firstLine="0"/>
      <w:jc w:val="center"/>
      <w:textAlignment w:val="auto"/>
    </w:pPr>
    <w:rPr>
      <w:b/>
      <w:color w:val="C0504D"/>
      <w:sz w:val="26"/>
      <w:szCs w:val="26"/>
      <w:lang w:eastAsia="ru-RU"/>
    </w:rPr>
  </w:style>
  <w:style w:type="paragraph" w:customStyle="1" w:styleId="3f1">
    <w:name w:val="Заголовок3"/>
    <w:basedOn w:val="a2"/>
    <w:qFormat/>
    <w:rsid w:val="005941B8"/>
    <w:pPr>
      <w:suppressAutoHyphens w:val="0"/>
      <w:overflowPunct/>
      <w:autoSpaceDE/>
      <w:spacing w:before="240" w:after="240" w:line="276" w:lineRule="auto"/>
      <w:ind w:firstLine="0"/>
      <w:jc w:val="center"/>
      <w:textAlignment w:val="auto"/>
    </w:pPr>
    <w:rPr>
      <w:b/>
      <w:color w:val="76923C"/>
      <w:sz w:val="26"/>
      <w:szCs w:val="26"/>
      <w:lang w:eastAsia="ru-RU"/>
    </w:rPr>
  </w:style>
  <w:style w:type="paragraph" w:customStyle="1" w:styleId="48">
    <w:name w:val="Заголовок4"/>
    <w:basedOn w:val="3f1"/>
    <w:qFormat/>
    <w:rsid w:val="005941B8"/>
    <w:pPr>
      <w:widowControl w:val="0"/>
      <w:spacing w:line="240" w:lineRule="auto"/>
    </w:pPr>
    <w:rPr>
      <w:rFonts w:ascii="Times New Roman CYR" w:hAnsi="Times New Roman CYR" w:cs="Times New Roman CYR"/>
      <w:color w:val="E36C0A"/>
    </w:rPr>
  </w:style>
  <w:style w:type="paragraph" w:customStyle="1" w:styleId="1ff6">
    <w:name w:val="Стиль 1"/>
    <w:basedOn w:val="a2"/>
    <w:qFormat/>
    <w:rsid w:val="005941B8"/>
    <w:pPr>
      <w:suppressAutoHyphens w:val="0"/>
      <w:overflowPunct/>
      <w:autoSpaceDE/>
      <w:spacing w:before="60" w:after="60"/>
    </w:pPr>
    <w:rPr>
      <w:sz w:val="24"/>
      <w:szCs w:val="26"/>
      <w:lang w:eastAsia="ru-RU"/>
    </w:rPr>
  </w:style>
  <w:style w:type="paragraph" w:customStyle="1" w:styleId="225">
    <w:name w:val="Основной текст с отступом 2 Знак2"/>
    <w:basedOn w:val="a2"/>
    <w:qFormat/>
    <w:rsid w:val="005941B8"/>
    <w:pPr>
      <w:widowControl w:val="0"/>
      <w:tabs>
        <w:tab w:val="left" w:pos="426"/>
        <w:tab w:val="left" w:pos="720"/>
      </w:tabs>
      <w:suppressAutoHyphens w:val="0"/>
      <w:overflowPunct/>
      <w:autoSpaceDE/>
      <w:spacing w:before="240"/>
      <w:ind w:left="720" w:hanging="360"/>
      <w:textAlignment w:val="auto"/>
    </w:pPr>
    <w:rPr>
      <w:kern w:val="2"/>
      <w:sz w:val="24"/>
    </w:rPr>
  </w:style>
  <w:style w:type="paragraph" w:styleId="affffffa">
    <w:name w:val="Revision"/>
    <w:uiPriority w:val="99"/>
    <w:semiHidden/>
    <w:qFormat/>
    <w:rsid w:val="005941B8"/>
    <w:rPr>
      <w:rFonts w:ascii="Calibri" w:eastAsia="Calibri" w:hAnsi="Calibri"/>
      <w:sz w:val="22"/>
      <w:szCs w:val="22"/>
      <w:lang w:eastAsia="en-US"/>
    </w:rPr>
  </w:style>
  <w:style w:type="paragraph" w:customStyle="1" w:styleId="sortdownpadd">
    <w:name w:val="sortdown padd"/>
    <w:basedOn w:val="a2"/>
    <w:qFormat/>
    <w:rsid w:val="005941B8"/>
    <w:pPr>
      <w:suppressAutoHyphens w:val="0"/>
      <w:overflowPunct/>
      <w:autoSpaceDE/>
      <w:spacing w:beforeAutospacing="1" w:afterAutospacing="1"/>
      <w:ind w:firstLine="0"/>
      <w:jc w:val="left"/>
      <w:textAlignment w:val="auto"/>
    </w:pPr>
    <w:rPr>
      <w:sz w:val="24"/>
      <w:szCs w:val="24"/>
      <w:lang w:eastAsia="ru-RU"/>
    </w:rPr>
  </w:style>
  <w:style w:type="paragraph" w:customStyle="1" w:styleId="sortuppadd">
    <w:name w:val="sortup padd"/>
    <w:basedOn w:val="a2"/>
    <w:qFormat/>
    <w:rsid w:val="005941B8"/>
    <w:pPr>
      <w:suppressAutoHyphens w:val="0"/>
      <w:overflowPunct/>
      <w:autoSpaceDE/>
      <w:spacing w:beforeAutospacing="1" w:afterAutospacing="1"/>
      <w:ind w:firstLine="0"/>
      <w:jc w:val="left"/>
      <w:textAlignment w:val="auto"/>
    </w:pPr>
    <w:rPr>
      <w:sz w:val="24"/>
      <w:szCs w:val="24"/>
      <w:lang w:eastAsia="ru-RU"/>
    </w:rPr>
  </w:style>
  <w:style w:type="paragraph" w:customStyle="1" w:styleId="ConsPlusCell">
    <w:name w:val="ConsPlusCell"/>
    <w:qFormat/>
    <w:rsid w:val="005941B8"/>
    <w:pPr>
      <w:widowControl w:val="0"/>
    </w:pPr>
    <w:rPr>
      <w:rFonts w:ascii="Arial" w:hAnsi="Arial" w:cs="Arial"/>
      <w:sz w:val="24"/>
    </w:rPr>
  </w:style>
  <w:style w:type="paragraph" w:customStyle="1" w:styleId="author">
    <w:name w:val="author"/>
    <w:basedOn w:val="a2"/>
    <w:qFormat/>
    <w:rsid w:val="005941B8"/>
    <w:pPr>
      <w:suppressAutoHyphens w:val="0"/>
      <w:overflowPunct/>
      <w:autoSpaceDE/>
      <w:spacing w:beforeAutospacing="1" w:afterAutospacing="1"/>
      <w:ind w:firstLine="0"/>
      <w:jc w:val="left"/>
      <w:textAlignment w:val="auto"/>
    </w:pPr>
    <w:rPr>
      <w:sz w:val="24"/>
      <w:szCs w:val="24"/>
      <w:lang w:eastAsia="ru-RU"/>
    </w:rPr>
  </w:style>
  <w:style w:type="paragraph" w:customStyle="1" w:styleId="1114">
    <w:name w:val="Знак1 Знак Знак Знак Знак Знак Знак Знак Знак Знак Знак Знак Знак Знак Знак Знак Знак Знак Знак Знак Знак Знак Знак1 Знак Знак Знак1 Знак"/>
    <w:basedOn w:val="a2"/>
    <w:qFormat/>
    <w:rsid w:val="005941B8"/>
    <w:pPr>
      <w:suppressAutoHyphens w:val="0"/>
      <w:overflowPunct/>
      <w:autoSpaceDE/>
      <w:spacing w:after="160" w:line="240" w:lineRule="exact"/>
      <w:ind w:firstLine="0"/>
      <w:jc w:val="left"/>
      <w:textAlignment w:val="auto"/>
    </w:pPr>
    <w:rPr>
      <w:rFonts w:ascii="Verdana" w:hAnsi="Verdana"/>
      <w:sz w:val="24"/>
      <w:szCs w:val="24"/>
      <w:lang w:val="en-US" w:eastAsia="en-US"/>
    </w:rPr>
  </w:style>
  <w:style w:type="paragraph" w:customStyle="1" w:styleId="1ff7">
    <w:name w:val="Знак Знак Знак1 Знак"/>
    <w:basedOn w:val="a2"/>
    <w:qFormat/>
    <w:rsid w:val="005941B8"/>
    <w:pPr>
      <w:widowControl w:val="0"/>
      <w:suppressAutoHyphens w:val="0"/>
      <w:overflowPunct/>
      <w:autoSpaceDE/>
      <w:spacing w:after="160" w:line="240" w:lineRule="exact"/>
      <w:ind w:firstLine="0"/>
      <w:jc w:val="right"/>
      <w:textAlignment w:val="auto"/>
    </w:pPr>
    <w:rPr>
      <w:sz w:val="20"/>
      <w:lang w:val="en-GB" w:eastAsia="en-US"/>
    </w:rPr>
  </w:style>
  <w:style w:type="paragraph" w:customStyle="1" w:styleId="3f2">
    <w:name w:val="Нормативы 3"/>
    <w:basedOn w:val="30"/>
    <w:qFormat/>
    <w:rsid w:val="005941B8"/>
    <w:pPr>
      <w:widowControl w:val="0"/>
      <w:suppressAutoHyphens w:val="0"/>
      <w:overflowPunct/>
      <w:autoSpaceDE/>
      <w:spacing w:before="120" w:after="0"/>
      <w:ind w:left="1440" w:firstLine="0"/>
      <w:textAlignment w:val="auto"/>
    </w:pPr>
    <w:rPr>
      <w:rFonts w:ascii="Times New Roman" w:hAnsi="Times New Roman" w:cs="Times New Roman"/>
      <w:b w:val="0"/>
      <w:lang w:val="x-none" w:eastAsia="x-none"/>
    </w:rPr>
  </w:style>
  <w:style w:type="paragraph" w:customStyle="1" w:styleId="3f3">
    <w:name w:val="Знак3"/>
    <w:basedOn w:val="a2"/>
    <w:qFormat/>
    <w:rsid w:val="005941B8"/>
    <w:pPr>
      <w:pageBreakBefore/>
      <w:suppressAutoHyphens w:val="0"/>
      <w:overflowPunct/>
      <w:autoSpaceDE/>
      <w:spacing w:after="160" w:line="360" w:lineRule="auto"/>
      <w:ind w:firstLine="0"/>
      <w:jc w:val="left"/>
      <w:textAlignment w:val="auto"/>
    </w:pPr>
    <w:rPr>
      <w:lang w:val="en-US" w:eastAsia="en-US"/>
    </w:rPr>
  </w:style>
  <w:style w:type="paragraph" w:customStyle="1" w:styleId="2fd">
    <w:name w:val="Знак2"/>
    <w:basedOn w:val="a2"/>
    <w:qFormat/>
    <w:rsid w:val="005941B8"/>
    <w:pPr>
      <w:pageBreakBefore/>
      <w:suppressAutoHyphens w:val="0"/>
      <w:overflowPunct/>
      <w:autoSpaceDE/>
      <w:spacing w:after="160" w:line="360" w:lineRule="auto"/>
      <w:ind w:firstLine="0"/>
      <w:jc w:val="left"/>
      <w:textAlignment w:val="auto"/>
    </w:pPr>
    <w:rPr>
      <w:lang w:val="en-US" w:eastAsia="en-US"/>
    </w:rPr>
  </w:style>
  <w:style w:type="paragraph" w:customStyle="1" w:styleId="2fe">
    <w:name w:val="Стиль2"/>
    <w:basedOn w:val="a2"/>
    <w:qFormat/>
    <w:rsid w:val="005941B8"/>
    <w:pPr>
      <w:suppressAutoHyphens w:val="0"/>
      <w:overflowPunct/>
      <w:autoSpaceDE/>
      <w:spacing w:after="200" w:line="276" w:lineRule="auto"/>
      <w:ind w:firstLine="0"/>
      <w:textAlignment w:val="auto"/>
    </w:pPr>
    <w:rPr>
      <w:rFonts w:eastAsia="Calibri"/>
      <w:sz w:val="24"/>
      <w:szCs w:val="22"/>
      <w:lang w:eastAsia="en-US"/>
    </w:rPr>
  </w:style>
  <w:style w:type="paragraph" w:customStyle="1" w:styleId="s15">
    <w:name w:val="s_15"/>
    <w:basedOn w:val="a2"/>
    <w:qFormat/>
    <w:rsid w:val="005941B8"/>
    <w:pPr>
      <w:suppressAutoHyphens w:val="0"/>
      <w:overflowPunct/>
      <w:autoSpaceDE/>
      <w:spacing w:beforeAutospacing="1" w:afterAutospacing="1"/>
      <w:ind w:firstLine="0"/>
      <w:jc w:val="left"/>
      <w:textAlignment w:val="auto"/>
    </w:pPr>
    <w:rPr>
      <w:sz w:val="24"/>
      <w:szCs w:val="24"/>
      <w:lang w:eastAsia="ru-RU"/>
    </w:rPr>
  </w:style>
  <w:style w:type="paragraph" w:customStyle="1" w:styleId="affffffb">
    <w:name w:val="Тендерные данные"/>
    <w:basedOn w:val="a2"/>
    <w:semiHidden/>
    <w:qFormat/>
    <w:rsid w:val="005941B8"/>
    <w:pPr>
      <w:tabs>
        <w:tab w:val="left" w:pos="1985"/>
      </w:tabs>
      <w:suppressAutoHyphens w:val="0"/>
      <w:overflowPunct/>
      <w:autoSpaceDE/>
      <w:spacing w:before="120" w:after="60"/>
      <w:ind w:firstLine="0"/>
      <w:textAlignment w:val="auto"/>
    </w:pPr>
    <w:rPr>
      <w:b/>
      <w:sz w:val="24"/>
      <w:lang w:eastAsia="ru-RU"/>
    </w:rPr>
  </w:style>
  <w:style w:type="paragraph" w:customStyle="1" w:styleId="consplusnormal0">
    <w:name w:val="consplusnormal"/>
    <w:basedOn w:val="a2"/>
    <w:qFormat/>
    <w:rsid w:val="005941B8"/>
    <w:pPr>
      <w:suppressAutoHyphens w:val="0"/>
      <w:overflowPunct/>
      <w:autoSpaceDE/>
      <w:spacing w:beforeAutospacing="1" w:afterAutospacing="1"/>
      <w:ind w:firstLine="0"/>
      <w:jc w:val="left"/>
      <w:textAlignment w:val="auto"/>
    </w:pPr>
    <w:rPr>
      <w:sz w:val="24"/>
      <w:szCs w:val="24"/>
      <w:lang w:eastAsia="ru-RU"/>
    </w:rPr>
  </w:style>
  <w:style w:type="paragraph" w:customStyle="1" w:styleId="u">
    <w:name w:val="u"/>
    <w:basedOn w:val="a2"/>
    <w:qFormat/>
    <w:rsid w:val="005941B8"/>
    <w:pPr>
      <w:suppressAutoHyphens w:val="0"/>
      <w:overflowPunct/>
      <w:autoSpaceDE/>
      <w:spacing w:beforeAutospacing="1" w:afterAutospacing="1"/>
      <w:ind w:firstLine="0"/>
      <w:jc w:val="left"/>
      <w:textAlignment w:val="auto"/>
    </w:pPr>
    <w:rPr>
      <w:sz w:val="24"/>
      <w:szCs w:val="24"/>
      <w:lang w:eastAsia="ru-RU"/>
    </w:rPr>
  </w:style>
  <w:style w:type="paragraph" w:customStyle="1" w:styleId="affffffc">
    <w:name w:val="Таблица_Текст слева + полужирный"/>
    <w:basedOn w:val="a2"/>
    <w:autoRedefine/>
    <w:qFormat/>
    <w:rsid w:val="005941B8"/>
    <w:pPr>
      <w:suppressAutoHyphens w:val="0"/>
      <w:overflowPunct/>
      <w:autoSpaceDE/>
      <w:ind w:firstLine="0"/>
      <w:textAlignment w:val="auto"/>
    </w:pPr>
    <w:rPr>
      <w:bCs/>
      <w:color w:val="000000"/>
      <w:szCs w:val="28"/>
      <w:lang w:val="x-none" w:eastAsia="x-none"/>
    </w:rPr>
  </w:style>
  <w:style w:type="paragraph" w:customStyle="1" w:styleId="msonormalcxspmiddle">
    <w:name w:val="msonormalcxspmiddle"/>
    <w:basedOn w:val="a2"/>
    <w:qFormat/>
    <w:rsid w:val="005941B8"/>
    <w:pPr>
      <w:suppressAutoHyphens w:val="0"/>
      <w:overflowPunct/>
      <w:autoSpaceDE/>
      <w:spacing w:beforeAutospacing="1" w:afterAutospacing="1"/>
      <w:ind w:firstLine="0"/>
      <w:jc w:val="left"/>
      <w:textAlignment w:val="auto"/>
    </w:pPr>
    <w:rPr>
      <w:sz w:val="24"/>
      <w:szCs w:val="24"/>
      <w:lang w:eastAsia="ru-RU"/>
    </w:rPr>
  </w:style>
  <w:style w:type="paragraph" w:customStyle="1" w:styleId="1115">
    <w:name w:val="Стиль111"/>
    <w:basedOn w:val="a2"/>
    <w:qFormat/>
    <w:rsid w:val="005941B8"/>
    <w:pPr>
      <w:suppressAutoHyphens w:val="0"/>
      <w:overflowPunct/>
      <w:autoSpaceDE/>
      <w:ind w:firstLine="0"/>
      <w:jc w:val="center"/>
      <w:textAlignment w:val="auto"/>
    </w:pPr>
    <w:rPr>
      <w:rFonts w:eastAsia="Calibri"/>
      <w:b/>
      <w:i/>
      <w:sz w:val="24"/>
      <w:szCs w:val="24"/>
      <w:lang w:val="x-none" w:eastAsia="en-US"/>
    </w:rPr>
  </w:style>
  <w:style w:type="paragraph" w:customStyle="1" w:styleId="2ff">
    <w:name w:val="Абзац списка2"/>
    <w:basedOn w:val="a2"/>
    <w:qFormat/>
    <w:rsid w:val="005941B8"/>
    <w:pPr>
      <w:suppressAutoHyphens w:val="0"/>
      <w:overflowPunct/>
      <w:autoSpaceDE/>
      <w:spacing w:after="200" w:line="276" w:lineRule="auto"/>
      <w:ind w:left="720" w:firstLine="0"/>
      <w:jc w:val="left"/>
      <w:textAlignment w:val="auto"/>
    </w:pPr>
    <w:rPr>
      <w:rFonts w:ascii="Calibri" w:hAnsi="Calibri"/>
      <w:sz w:val="22"/>
      <w:szCs w:val="22"/>
      <w:lang w:eastAsia="ru-RU"/>
    </w:rPr>
  </w:style>
  <w:style w:type="paragraph" w:customStyle="1" w:styleId="218">
    <w:name w:val="Основной текст (2)1"/>
    <w:basedOn w:val="a2"/>
    <w:qFormat/>
    <w:rsid w:val="005941B8"/>
    <w:pPr>
      <w:widowControl w:val="0"/>
      <w:shd w:val="clear" w:color="auto" w:fill="FFFFFF"/>
      <w:suppressAutoHyphens w:val="0"/>
      <w:overflowPunct/>
      <w:autoSpaceDE/>
      <w:spacing w:after="240" w:line="288" w:lineRule="exact"/>
      <w:ind w:firstLine="0"/>
      <w:jc w:val="right"/>
      <w:textAlignment w:val="auto"/>
    </w:pPr>
    <w:rPr>
      <w:rFonts w:eastAsia="Calibri"/>
      <w:sz w:val="20"/>
      <w:lang w:val="x-none" w:eastAsia="x-none"/>
    </w:rPr>
  </w:style>
  <w:style w:type="paragraph" w:customStyle="1" w:styleId="49">
    <w:name w:val="Стиль4"/>
    <w:basedOn w:val="a2"/>
    <w:qFormat/>
    <w:rsid w:val="005941B8"/>
    <w:pPr>
      <w:suppressAutoHyphens w:val="0"/>
      <w:overflowPunct/>
      <w:autoSpaceDE/>
      <w:textAlignment w:val="auto"/>
    </w:pPr>
    <w:rPr>
      <w:rFonts w:eastAsia="Calibri"/>
      <w:sz w:val="24"/>
      <w:szCs w:val="22"/>
      <w:lang w:eastAsia="en-US"/>
    </w:rPr>
  </w:style>
  <w:style w:type="paragraph" w:customStyle="1" w:styleId="S1">
    <w:name w:val="S_Обычный в таблице"/>
    <w:basedOn w:val="a2"/>
    <w:qFormat/>
    <w:rsid w:val="005941B8"/>
    <w:pPr>
      <w:suppressAutoHyphens w:val="0"/>
      <w:overflowPunct/>
      <w:autoSpaceDE/>
      <w:spacing w:line="360" w:lineRule="auto"/>
      <w:jc w:val="center"/>
      <w:textAlignment w:val="auto"/>
    </w:pPr>
    <w:rPr>
      <w:sz w:val="24"/>
      <w:szCs w:val="24"/>
      <w:lang w:eastAsia="ru-RU"/>
    </w:rPr>
  </w:style>
  <w:style w:type="paragraph" w:customStyle="1" w:styleId="c2">
    <w:name w:val="c2"/>
    <w:basedOn w:val="a2"/>
    <w:qFormat/>
    <w:rsid w:val="005941B8"/>
    <w:pPr>
      <w:suppressAutoHyphens w:val="0"/>
      <w:overflowPunct/>
      <w:autoSpaceDE/>
      <w:spacing w:beforeAutospacing="1" w:afterAutospacing="1" w:line="360" w:lineRule="auto"/>
      <w:textAlignment w:val="auto"/>
    </w:pPr>
    <w:rPr>
      <w:sz w:val="24"/>
      <w:szCs w:val="24"/>
      <w:lang w:eastAsia="ru-RU"/>
    </w:rPr>
  </w:style>
  <w:style w:type="paragraph" w:customStyle="1" w:styleId="a20">
    <w:name w:val="a2"/>
    <w:basedOn w:val="a2"/>
    <w:qFormat/>
    <w:rsid w:val="005941B8"/>
    <w:pPr>
      <w:suppressAutoHyphens w:val="0"/>
      <w:overflowPunct/>
      <w:autoSpaceDE/>
      <w:spacing w:beforeAutospacing="1" w:afterAutospacing="1" w:line="360" w:lineRule="auto"/>
      <w:textAlignment w:val="auto"/>
    </w:pPr>
    <w:rPr>
      <w:sz w:val="24"/>
      <w:szCs w:val="24"/>
      <w:lang w:eastAsia="ru-RU"/>
    </w:rPr>
  </w:style>
  <w:style w:type="paragraph" w:customStyle="1" w:styleId="c3">
    <w:name w:val="c3"/>
    <w:basedOn w:val="a2"/>
    <w:qFormat/>
    <w:rsid w:val="005941B8"/>
    <w:pPr>
      <w:suppressAutoHyphens w:val="0"/>
      <w:overflowPunct/>
      <w:autoSpaceDE/>
      <w:spacing w:beforeAutospacing="1" w:afterAutospacing="1" w:line="360" w:lineRule="auto"/>
      <w:textAlignment w:val="auto"/>
    </w:pPr>
    <w:rPr>
      <w:sz w:val="24"/>
      <w:szCs w:val="24"/>
      <w:lang w:eastAsia="ru-RU"/>
    </w:rPr>
  </w:style>
  <w:style w:type="paragraph" w:customStyle="1" w:styleId="56">
    <w:name w:val="Знак5"/>
    <w:basedOn w:val="a2"/>
    <w:qFormat/>
    <w:rsid w:val="005941B8"/>
    <w:pPr>
      <w:suppressAutoHyphens w:val="0"/>
      <w:overflowPunct/>
      <w:autoSpaceDE/>
      <w:spacing w:after="160" w:line="240" w:lineRule="exact"/>
      <w:textAlignment w:val="auto"/>
    </w:pPr>
    <w:rPr>
      <w:rFonts w:ascii="Verdana" w:hAnsi="Verdana" w:cs="Verdana"/>
      <w:sz w:val="24"/>
      <w:szCs w:val="24"/>
      <w:lang w:val="en-US" w:eastAsia="en-US"/>
    </w:rPr>
  </w:style>
  <w:style w:type="paragraph" w:customStyle="1" w:styleId="affffffd">
    <w:name w:val="_ОБЫЧНЫЙ"/>
    <w:basedOn w:val="a2"/>
    <w:qFormat/>
    <w:rsid w:val="005941B8"/>
    <w:pPr>
      <w:widowControl w:val="0"/>
      <w:overflowPunct/>
      <w:autoSpaceDE/>
      <w:spacing w:line="360" w:lineRule="auto"/>
      <w:textAlignment w:val="auto"/>
    </w:pPr>
    <w:rPr>
      <w:rFonts w:cs="Calibri"/>
      <w:sz w:val="24"/>
    </w:rPr>
  </w:style>
  <w:style w:type="paragraph" w:customStyle="1" w:styleId="Style3">
    <w:name w:val="Style3"/>
    <w:basedOn w:val="a2"/>
    <w:qFormat/>
    <w:rsid w:val="005941B8"/>
    <w:pPr>
      <w:widowControl w:val="0"/>
      <w:suppressAutoHyphens w:val="0"/>
      <w:overflowPunct/>
      <w:autoSpaceDE/>
      <w:spacing w:line="360" w:lineRule="auto"/>
      <w:jc w:val="center"/>
      <w:textAlignment w:val="auto"/>
    </w:pPr>
    <w:rPr>
      <w:sz w:val="24"/>
      <w:szCs w:val="24"/>
      <w:lang w:eastAsia="ru-RU"/>
    </w:rPr>
  </w:style>
  <w:style w:type="paragraph" w:customStyle="1" w:styleId="S2">
    <w:name w:val="S_рисунок"/>
    <w:basedOn w:val="a2"/>
    <w:qFormat/>
    <w:rsid w:val="005941B8"/>
    <w:pPr>
      <w:overflowPunct/>
      <w:autoSpaceDE/>
      <w:ind w:left="720" w:hanging="360"/>
      <w:jc w:val="center"/>
      <w:textAlignment w:val="auto"/>
    </w:pPr>
    <w:rPr>
      <w:rFonts w:cs="Calibri"/>
      <w:sz w:val="24"/>
      <w:szCs w:val="24"/>
    </w:rPr>
  </w:style>
  <w:style w:type="paragraph" w:customStyle="1" w:styleId="affffffe">
    <w:name w:val="Абзац"/>
    <w:basedOn w:val="a2"/>
    <w:qFormat/>
    <w:rsid w:val="005941B8"/>
    <w:pPr>
      <w:suppressAutoHyphens w:val="0"/>
      <w:overflowPunct/>
      <w:autoSpaceDE/>
      <w:textAlignment w:val="auto"/>
    </w:pPr>
    <w:rPr>
      <w:spacing w:val="6"/>
      <w:sz w:val="30"/>
      <w:lang w:val="x-none" w:eastAsia="x-none"/>
    </w:rPr>
  </w:style>
  <w:style w:type="paragraph" w:customStyle="1" w:styleId="1ff8">
    <w:name w:val="список1"/>
    <w:basedOn w:val="a2"/>
    <w:qFormat/>
    <w:rsid w:val="005941B8"/>
    <w:pPr>
      <w:tabs>
        <w:tab w:val="left" w:pos="0"/>
        <w:tab w:val="left" w:pos="360"/>
        <w:tab w:val="left" w:pos="1080"/>
      </w:tabs>
      <w:suppressAutoHyphens w:val="0"/>
      <w:overflowPunct/>
      <w:autoSpaceDE/>
      <w:ind w:firstLine="720"/>
      <w:jc w:val="left"/>
      <w:textAlignment w:val="auto"/>
    </w:pPr>
    <w:rPr>
      <w:szCs w:val="24"/>
      <w:lang w:eastAsia="ru-RU"/>
    </w:rPr>
  </w:style>
  <w:style w:type="paragraph" w:customStyle="1" w:styleId="Style6">
    <w:name w:val="Style6"/>
    <w:basedOn w:val="a2"/>
    <w:qFormat/>
    <w:rsid w:val="005941B8"/>
    <w:pPr>
      <w:widowControl w:val="0"/>
      <w:suppressAutoHyphens w:val="0"/>
      <w:overflowPunct/>
      <w:autoSpaceDE/>
      <w:spacing w:line="320" w:lineRule="exact"/>
      <w:textAlignment w:val="auto"/>
    </w:pPr>
    <w:rPr>
      <w:sz w:val="24"/>
      <w:szCs w:val="24"/>
    </w:rPr>
  </w:style>
  <w:style w:type="paragraph" w:customStyle="1" w:styleId="afffffff">
    <w:name w:val="Осн"/>
    <w:basedOn w:val="a2"/>
    <w:qFormat/>
    <w:rsid w:val="005941B8"/>
    <w:pPr>
      <w:suppressAutoHyphens w:val="0"/>
      <w:overflowPunct/>
      <w:autoSpaceDE/>
      <w:spacing w:line="360" w:lineRule="auto"/>
      <w:textAlignment w:val="auto"/>
    </w:pPr>
    <w:rPr>
      <w:sz w:val="24"/>
      <w:szCs w:val="24"/>
      <w:lang w:val="x-none" w:eastAsia="x-none"/>
    </w:rPr>
  </w:style>
  <w:style w:type="paragraph" w:customStyle="1" w:styleId="afffffff0">
    <w:name w:val="Таб"/>
    <w:basedOn w:val="afffffff"/>
    <w:qFormat/>
    <w:rsid w:val="005941B8"/>
    <w:pPr>
      <w:spacing w:line="240" w:lineRule="auto"/>
      <w:ind w:firstLine="0"/>
    </w:pPr>
    <w:rPr>
      <w:sz w:val="22"/>
    </w:rPr>
  </w:style>
  <w:style w:type="paragraph" w:customStyle="1" w:styleId="afffffff1">
    <w:name w:val="А_текст"/>
    <w:autoRedefine/>
    <w:qFormat/>
    <w:rsid w:val="005941B8"/>
    <w:pPr>
      <w:spacing w:line="360" w:lineRule="auto"/>
      <w:ind w:firstLine="709"/>
      <w:jc w:val="both"/>
    </w:pPr>
    <w:rPr>
      <w:b/>
      <w:i/>
      <w:sz w:val="24"/>
      <w:szCs w:val="24"/>
    </w:rPr>
  </w:style>
  <w:style w:type="paragraph" w:customStyle="1" w:styleId="afffffff2">
    <w:name w:val="Заг"/>
    <w:basedOn w:val="30"/>
    <w:qFormat/>
    <w:rsid w:val="005941B8"/>
    <w:pPr>
      <w:tabs>
        <w:tab w:val="left" w:pos="1134"/>
      </w:tabs>
      <w:suppressAutoHyphens w:val="0"/>
      <w:overflowPunct/>
      <w:autoSpaceDE/>
      <w:spacing w:before="120" w:after="120" w:line="360" w:lineRule="auto"/>
      <w:textAlignment w:val="auto"/>
    </w:pPr>
    <w:rPr>
      <w:rFonts w:ascii="Times New Roman" w:hAnsi="Times New Roman" w:cs="Times New Roman"/>
      <w:i/>
      <w:kern w:val="2"/>
      <w:sz w:val="24"/>
      <w:szCs w:val="32"/>
      <w:lang w:val="x-none" w:eastAsia="en-US"/>
    </w:rPr>
  </w:style>
  <w:style w:type="paragraph" w:customStyle="1" w:styleId="1ff9">
    <w:name w:val="Список нумерованный 1"/>
    <w:basedOn w:val="a2"/>
    <w:qFormat/>
    <w:rsid w:val="005941B8"/>
    <w:pPr>
      <w:tabs>
        <w:tab w:val="left" w:pos="709"/>
      </w:tabs>
      <w:suppressAutoHyphens w:val="0"/>
      <w:overflowPunct/>
      <w:autoSpaceDE/>
      <w:spacing w:line="360" w:lineRule="auto"/>
      <w:ind w:left="709" w:hanging="425"/>
      <w:jc w:val="left"/>
      <w:textAlignment w:val="auto"/>
    </w:pPr>
    <w:rPr>
      <w:sz w:val="24"/>
      <w:szCs w:val="24"/>
      <w:lang w:val="x-none" w:eastAsia="x-none"/>
    </w:rPr>
  </w:style>
  <w:style w:type="paragraph" w:customStyle="1" w:styleId="text2">
    <w:name w:val="text2"/>
    <w:basedOn w:val="a2"/>
    <w:qFormat/>
    <w:rsid w:val="005941B8"/>
    <w:pPr>
      <w:suppressAutoHyphens w:val="0"/>
      <w:overflowPunct/>
      <w:autoSpaceDE/>
      <w:spacing w:before="15" w:after="15"/>
      <w:ind w:left="300" w:right="300" w:firstLine="567"/>
      <w:textAlignment w:val="top"/>
    </w:pPr>
    <w:rPr>
      <w:rFonts w:ascii="Verdana" w:hAnsi="Verdana"/>
      <w:color w:val="000080"/>
      <w:sz w:val="20"/>
      <w:lang w:eastAsia="ru-RU"/>
    </w:rPr>
  </w:style>
  <w:style w:type="paragraph" w:customStyle="1" w:styleId="Normal10-021">
    <w:name w:val="Normal + 10 пт полужирный По центру Слева:  -02 см Справ..."/>
    <w:basedOn w:val="a2"/>
    <w:qFormat/>
    <w:rsid w:val="005941B8"/>
    <w:pPr>
      <w:suppressAutoHyphens w:val="0"/>
      <w:overflowPunct/>
      <w:autoSpaceDE/>
      <w:ind w:left="-113" w:right="-113"/>
      <w:jc w:val="center"/>
      <w:textAlignment w:val="auto"/>
    </w:pPr>
    <w:rPr>
      <w:b/>
      <w:bCs/>
      <w:sz w:val="20"/>
      <w:lang w:val="x-none" w:eastAsia="x-none"/>
    </w:rPr>
  </w:style>
  <w:style w:type="paragraph" w:customStyle="1" w:styleId="Normal1">
    <w:name w:val="Normal1"/>
    <w:uiPriority w:val="99"/>
    <w:qFormat/>
    <w:rsid w:val="005941B8"/>
    <w:pPr>
      <w:snapToGrid w:val="0"/>
    </w:pPr>
    <w:rPr>
      <w:sz w:val="22"/>
    </w:rPr>
  </w:style>
  <w:style w:type="paragraph" w:customStyle="1" w:styleId="afffffff3">
    <w:name w:val="Статья"/>
    <w:basedOn w:val="ConsNormal"/>
    <w:qFormat/>
    <w:rsid w:val="005941B8"/>
    <w:pPr>
      <w:widowControl/>
      <w:autoSpaceDE/>
      <w:autoSpaceDN/>
      <w:adjustRightInd/>
      <w:spacing w:line="360" w:lineRule="auto"/>
      <w:ind w:right="0" w:firstLine="540"/>
      <w:jc w:val="left"/>
    </w:pPr>
    <w:rPr>
      <w:rFonts w:ascii="Times New Roman" w:hAnsi="Times New Roman" w:cs="Times New Roman"/>
      <w:b/>
      <w:bCs/>
      <w:sz w:val="24"/>
      <w:szCs w:val="24"/>
    </w:rPr>
  </w:style>
  <w:style w:type="paragraph" w:customStyle="1" w:styleId="author2">
    <w:name w:val="author2"/>
    <w:basedOn w:val="a2"/>
    <w:qFormat/>
    <w:rsid w:val="005941B8"/>
    <w:pPr>
      <w:suppressAutoHyphens w:val="0"/>
      <w:overflowPunct/>
      <w:autoSpaceDE/>
      <w:jc w:val="left"/>
      <w:textAlignment w:val="auto"/>
    </w:pPr>
    <w:rPr>
      <w:rFonts w:eastAsia="Calibri"/>
      <w:sz w:val="24"/>
      <w:szCs w:val="24"/>
      <w:lang w:eastAsia="ru-RU"/>
    </w:rPr>
  </w:style>
  <w:style w:type="paragraph" w:customStyle="1" w:styleId="1ffa">
    <w:name w:val="Абзац списка1"/>
    <w:basedOn w:val="a2"/>
    <w:qFormat/>
    <w:rsid w:val="005941B8"/>
    <w:pPr>
      <w:widowControl w:val="0"/>
      <w:overflowPunct/>
      <w:autoSpaceDE/>
      <w:ind w:left="720"/>
      <w:contextualSpacing/>
      <w:jc w:val="left"/>
      <w:textAlignment w:val="auto"/>
    </w:pPr>
    <w:rPr>
      <w:sz w:val="24"/>
      <w:szCs w:val="24"/>
      <w:lang w:eastAsia="en-US"/>
    </w:rPr>
  </w:style>
  <w:style w:type="paragraph" w:customStyle="1" w:styleId="95">
    <w:name w:val="Основной текст (9)"/>
    <w:basedOn w:val="a2"/>
    <w:uiPriority w:val="99"/>
    <w:qFormat/>
    <w:rsid w:val="005941B8"/>
    <w:pPr>
      <w:shd w:val="clear" w:color="auto" w:fill="FFFFFF"/>
      <w:suppressAutoHyphens w:val="0"/>
      <w:overflowPunct/>
      <w:autoSpaceDE/>
      <w:spacing w:line="240" w:lineRule="exact"/>
      <w:jc w:val="right"/>
      <w:textAlignment w:val="auto"/>
    </w:pPr>
    <w:rPr>
      <w:rFonts w:ascii="Calibri" w:eastAsia="Calibri" w:hAnsi="Calibri"/>
      <w:sz w:val="24"/>
      <w:szCs w:val="24"/>
      <w:shd w:val="clear" w:color="auto" w:fill="FFFFFF"/>
      <w:lang w:val="x-none" w:eastAsia="x-none"/>
    </w:rPr>
  </w:style>
  <w:style w:type="paragraph" w:customStyle="1" w:styleId="bodytext">
    <w:name w:val="bodytext"/>
    <w:basedOn w:val="a2"/>
    <w:qFormat/>
    <w:rsid w:val="005941B8"/>
    <w:pPr>
      <w:suppressAutoHyphens w:val="0"/>
      <w:overflowPunct/>
      <w:autoSpaceDE/>
      <w:spacing w:beforeAutospacing="1" w:afterAutospacing="1"/>
      <w:jc w:val="left"/>
      <w:textAlignment w:val="auto"/>
    </w:pPr>
    <w:rPr>
      <w:color w:val="000000"/>
      <w:sz w:val="24"/>
      <w:szCs w:val="24"/>
      <w:lang w:eastAsia="ru-RU"/>
    </w:rPr>
  </w:style>
  <w:style w:type="paragraph" w:customStyle="1" w:styleId="125">
    <w:name w:val="12"/>
    <w:basedOn w:val="a2"/>
    <w:link w:val="124"/>
    <w:qFormat/>
    <w:rsid w:val="005941B8"/>
    <w:pPr>
      <w:suppressAutoHyphens w:val="0"/>
      <w:overflowPunct/>
      <w:autoSpaceDE/>
      <w:jc w:val="left"/>
      <w:textAlignment w:val="auto"/>
    </w:pPr>
    <w:rPr>
      <w:szCs w:val="28"/>
      <w:lang w:eastAsia="ru-RU"/>
    </w:rPr>
  </w:style>
  <w:style w:type="paragraph" w:customStyle="1" w:styleId="2ff0">
    <w:name w:val="Заголовок_2"/>
    <w:basedOn w:val="a2"/>
    <w:qFormat/>
    <w:rsid w:val="005941B8"/>
    <w:pPr>
      <w:keepNext/>
      <w:tabs>
        <w:tab w:val="left" w:pos="360"/>
      </w:tabs>
      <w:suppressAutoHyphens w:val="0"/>
      <w:overflowPunct/>
      <w:autoSpaceDE/>
      <w:spacing w:before="60" w:after="60"/>
      <w:jc w:val="center"/>
      <w:textAlignment w:val="auto"/>
      <w:outlineLvl w:val="0"/>
    </w:pPr>
    <w:rPr>
      <w:b/>
      <w:kern w:val="2"/>
      <w:szCs w:val="28"/>
      <w:lang w:val="en-US" w:eastAsia="ru-RU"/>
    </w:rPr>
  </w:style>
  <w:style w:type="paragraph" w:customStyle="1" w:styleId="1ffb">
    <w:name w:val="Знак Знак Знак Знак Знак Знак Знак1 Знак Знак Знак Знак Знак Знак Знак Знак Знак Знак Знак Знак Знак Знак Знак Знак Знак Знак Знак Знак Знак"/>
    <w:basedOn w:val="a2"/>
    <w:qFormat/>
    <w:rsid w:val="005941B8"/>
    <w:pPr>
      <w:suppressAutoHyphens w:val="0"/>
      <w:overflowPunct/>
      <w:autoSpaceDE/>
      <w:spacing w:after="160" w:line="240" w:lineRule="exact"/>
      <w:jc w:val="left"/>
      <w:textAlignment w:val="auto"/>
    </w:pPr>
    <w:rPr>
      <w:rFonts w:ascii="Verdana" w:hAnsi="Verdana"/>
      <w:sz w:val="20"/>
      <w:lang w:val="en-US" w:eastAsia="en-US"/>
    </w:rPr>
  </w:style>
  <w:style w:type="paragraph" w:customStyle="1" w:styleId="2TimesNewRoman">
    <w:name w:val="Стиль Заголовок 2 + Times New Roman"/>
    <w:basedOn w:val="23"/>
    <w:qFormat/>
    <w:rsid w:val="005941B8"/>
    <w:pPr>
      <w:tabs>
        <w:tab w:val="left" w:pos="1134"/>
      </w:tabs>
      <w:suppressAutoHyphens w:val="0"/>
      <w:overflowPunct/>
      <w:autoSpaceDE/>
      <w:spacing w:before="240" w:after="60"/>
      <w:jc w:val="left"/>
      <w:textAlignment w:val="auto"/>
    </w:pPr>
    <w:rPr>
      <w:rFonts w:cs="Arial"/>
      <w:bCs/>
      <w:smallCaps/>
      <w:kern w:val="2"/>
      <w:szCs w:val="32"/>
      <w:lang w:val="x-none" w:eastAsia="ru-RU"/>
    </w:rPr>
  </w:style>
  <w:style w:type="paragraph" w:customStyle="1" w:styleId="3125">
    <w:name w:val="Стиль Заголовок 3 + Первая строка:  125 см Междустр.интервал:  по..."/>
    <w:basedOn w:val="30"/>
    <w:qFormat/>
    <w:rsid w:val="005941B8"/>
    <w:pPr>
      <w:tabs>
        <w:tab w:val="left" w:pos="1134"/>
      </w:tabs>
      <w:suppressAutoHyphens w:val="0"/>
      <w:overflowPunct/>
      <w:autoSpaceDE/>
      <w:spacing w:line="360" w:lineRule="auto"/>
      <w:contextualSpacing/>
      <w:jc w:val="left"/>
      <w:textAlignment w:val="auto"/>
    </w:pPr>
    <w:rPr>
      <w:rFonts w:ascii="Times New Roman" w:hAnsi="Times New Roman" w:cs="Times New Roman"/>
      <w:i/>
      <w:kern w:val="2"/>
      <w:sz w:val="24"/>
      <w:szCs w:val="20"/>
      <w:lang w:val="x-none"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2"/>
    <w:qFormat/>
    <w:rsid w:val="005941B8"/>
    <w:pPr>
      <w:suppressAutoHyphens w:val="0"/>
      <w:overflowPunct/>
      <w:autoSpaceDE/>
      <w:spacing w:beforeAutospacing="1" w:afterAutospacing="1"/>
      <w:jc w:val="left"/>
      <w:textAlignment w:val="auto"/>
    </w:pPr>
    <w:rPr>
      <w:rFonts w:ascii="Tahoma" w:hAnsi="Tahoma"/>
      <w:sz w:val="20"/>
      <w:lang w:val="en-US" w:eastAsia="en-US"/>
    </w:rPr>
  </w:style>
  <w:style w:type="paragraph" w:customStyle="1" w:styleId="87">
    <w:name w:val="Знак8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2"/>
    <w:qFormat/>
    <w:rsid w:val="005941B8"/>
    <w:pPr>
      <w:widowControl w:val="0"/>
      <w:suppressAutoHyphens w:val="0"/>
      <w:overflowPunct/>
      <w:autoSpaceDE/>
      <w:spacing w:after="160" w:line="240" w:lineRule="exact"/>
      <w:jc w:val="right"/>
      <w:textAlignment w:val="auto"/>
    </w:pPr>
    <w:rPr>
      <w:sz w:val="20"/>
      <w:lang w:val="en-GB" w:eastAsia="en-US"/>
    </w:rPr>
  </w:style>
  <w:style w:type="paragraph" w:customStyle="1" w:styleId="xl68">
    <w:name w:val="xl68"/>
    <w:basedOn w:val="a2"/>
    <w:qFormat/>
    <w:rsid w:val="005941B8"/>
    <w:pPr>
      <w:pBdr>
        <w:top w:val="single" w:sz="4" w:space="0" w:color="00000A"/>
        <w:left w:val="single" w:sz="4" w:space="0" w:color="00000A"/>
        <w:bottom w:val="single" w:sz="4" w:space="0" w:color="00000A"/>
        <w:right w:val="single" w:sz="4" w:space="0" w:color="00000A"/>
      </w:pBdr>
      <w:suppressAutoHyphens w:val="0"/>
      <w:overflowPunct/>
      <w:autoSpaceDE/>
      <w:spacing w:beforeAutospacing="1" w:afterAutospacing="1"/>
      <w:textAlignment w:val="auto"/>
    </w:pPr>
    <w:rPr>
      <w:b/>
      <w:bCs/>
      <w:sz w:val="16"/>
      <w:szCs w:val="16"/>
      <w:lang w:eastAsia="ru-RU"/>
    </w:rPr>
  </w:style>
  <w:style w:type="paragraph" w:customStyle="1" w:styleId="xl69">
    <w:name w:val="xl69"/>
    <w:basedOn w:val="a2"/>
    <w:qFormat/>
    <w:rsid w:val="005941B8"/>
    <w:pPr>
      <w:suppressAutoHyphens w:val="0"/>
      <w:overflowPunct/>
      <w:autoSpaceDE/>
      <w:spacing w:beforeAutospacing="1" w:afterAutospacing="1"/>
      <w:textAlignment w:val="auto"/>
    </w:pPr>
    <w:rPr>
      <w:sz w:val="16"/>
      <w:szCs w:val="16"/>
      <w:lang w:eastAsia="ru-RU"/>
    </w:rPr>
  </w:style>
  <w:style w:type="paragraph" w:customStyle="1" w:styleId="xl70">
    <w:name w:val="xl70"/>
    <w:basedOn w:val="a2"/>
    <w:qFormat/>
    <w:rsid w:val="005941B8"/>
    <w:pPr>
      <w:pBdr>
        <w:top w:val="single" w:sz="4" w:space="0" w:color="00000A"/>
        <w:left w:val="single" w:sz="4" w:space="0" w:color="00000A"/>
        <w:bottom w:val="single" w:sz="4" w:space="0" w:color="00000A"/>
        <w:right w:val="single" w:sz="4" w:space="0" w:color="00000A"/>
      </w:pBdr>
      <w:suppressAutoHyphens w:val="0"/>
      <w:overflowPunct/>
      <w:autoSpaceDE/>
      <w:spacing w:beforeAutospacing="1" w:afterAutospacing="1"/>
      <w:textAlignment w:val="auto"/>
    </w:pPr>
    <w:rPr>
      <w:sz w:val="16"/>
      <w:szCs w:val="16"/>
      <w:lang w:eastAsia="ru-RU"/>
    </w:rPr>
  </w:style>
  <w:style w:type="paragraph" w:customStyle="1" w:styleId="xl71">
    <w:name w:val="xl71"/>
    <w:basedOn w:val="a2"/>
    <w:qFormat/>
    <w:rsid w:val="005941B8"/>
    <w:pPr>
      <w:pBdr>
        <w:top w:val="single" w:sz="4" w:space="0" w:color="00000A"/>
      </w:pBdr>
      <w:suppressAutoHyphens w:val="0"/>
      <w:overflowPunct/>
      <w:autoSpaceDE/>
      <w:spacing w:beforeAutospacing="1" w:afterAutospacing="1"/>
      <w:jc w:val="center"/>
      <w:textAlignment w:val="auto"/>
    </w:pPr>
    <w:rPr>
      <w:sz w:val="16"/>
      <w:szCs w:val="16"/>
      <w:lang w:eastAsia="ru-RU"/>
    </w:rPr>
  </w:style>
  <w:style w:type="paragraph" w:customStyle="1" w:styleId="xl72">
    <w:name w:val="xl72"/>
    <w:basedOn w:val="a2"/>
    <w:qFormat/>
    <w:rsid w:val="005941B8"/>
    <w:pPr>
      <w:pBdr>
        <w:bottom w:val="single" w:sz="4" w:space="0" w:color="00000A"/>
      </w:pBdr>
      <w:suppressAutoHyphens w:val="0"/>
      <w:overflowPunct/>
      <w:autoSpaceDE/>
      <w:spacing w:beforeAutospacing="1" w:afterAutospacing="1"/>
      <w:jc w:val="center"/>
      <w:textAlignment w:val="auto"/>
    </w:pPr>
    <w:rPr>
      <w:sz w:val="16"/>
      <w:szCs w:val="16"/>
      <w:lang w:eastAsia="ru-RU"/>
    </w:rPr>
  </w:style>
  <w:style w:type="paragraph" w:customStyle="1" w:styleId="xl73">
    <w:name w:val="xl73"/>
    <w:basedOn w:val="a2"/>
    <w:qFormat/>
    <w:rsid w:val="005941B8"/>
    <w:pPr>
      <w:pBdr>
        <w:top w:val="single" w:sz="4" w:space="0" w:color="00000A"/>
        <w:left w:val="single" w:sz="4" w:space="0" w:color="00000A"/>
        <w:bottom w:val="single" w:sz="4" w:space="0" w:color="00000A"/>
        <w:right w:val="single" w:sz="4" w:space="0" w:color="00000A"/>
      </w:pBdr>
      <w:suppressAutoHyphens w:val="0"/>
      <w:overflowPunct/>
      <w:autoSpaceDE/>
      <w:spacing w:beforeAutospacing="1" w:afterAutospacing="1"/>
      <w:jc w:val="center"/>
      <w:textAlignment w:val="auto"/>
    </w:pPr>
    <w:rPr>
      <w:b/>
      <w:bCs/>
      <w:sz w:val="16"/>
      <w:szCs w:val="16"/>
      <w:lang w:eastAsia="ru-RU"/>
    </w:rPr>
  </w:style>
  <w:style w:type="paragraph" w:customStyle="1" w:styleId="xl74">
    <w:name w:val="xl74"/>
    <w:basedOn w:val="a2"/>
    <w:qFormat/>
    <w:rsid w:val="005941B8"/>
    <w:pPr>
      <w:pBdr>
        <w:top w:val="single" w:sz="4" w:space="0" w:color="00000A"/>
        <w:left w:val="single" w:sz="4" w:space="0" w:color="00000A"/>
        <w:bottom w:val="single" w:sz="4" w:space="0" w:color="00000A"/>
        <w:right w:val="single" w:sz="4" w:space="0" w:color="00000A"/>
      </w:pBdr>
      <w:suppressAutoHyphens w:val="0"/>
      <w:overflowPunct/>
      <w:autoSpaceDE/>
      <w:spacing w:beforeAutospacing="1" w:afterAutospacing="1"/>
      <w:jc w:val="center"/>
      <w:textAlignment w:val="auto"/>
    </w:pPr>
    <w:rPr>
      <w:sz w:val="16"/>
      <w:szCs w:val="16"/>
      <w:lang w:eastAsia="ru-RU"/>
    </w:rPr>
  </w:style>
  <w:style w:type="paragraph" w:customStyle="1" w:styleId="xl75">
    <w:name w:val="xl75"/>
    <w:basedOn w:val="a2"/>
    <w:qFormat/>
    <w:rsid w:val="005941B8"/>
    <w:pPr>
      <w:pBdr>
        <w:top w:val="single" w:sz="4" w:space="0" w:color="00000A"/>
        <w:left w:val="single" w:sz="4" w:space="0" w:color="00000A"/>
        <w:bottom w:val="single" w:sz="4" w:space="0" w:color="00000A"/>
        <w:right w:val="single" w:sz="4" w:space="0" w:color="00000A"/>
      </w:pBdr>
      <w:suppressAutoHyphens w:val="0"/>
      <w:overflowPunct/>
      <w:autoSpaceDE/>
      <w:spacing w:beforeAutospacing="1" w:afterAutospacing="1"/>
      <w:jc w:val="left"/>
      <w:textAlignment w:val="auto"/>
    </w:pPr>
    <w:rPr>
      <w:b/>
      <w:bCs/>
      <w:sz w:val="16"/>
      <w:szCs w:val="16"/>
      <w:lang w:eastAsia="ru-RU"/>
    </w:rPr>
  </w:style>
  <w:style w:type="paragraph" w:customStyle="1" w:styleId="xl76">
    <w:name w:val="xl76"/>
    <w:basedOn w:val="a2"/>
    <w:qFormat/>
    <w:rsid w:val="005941B8"/>
    <w:pPr>
      <w:pBdr>
        <w:top w:val="single" w:sz="4" w:space="0" w:color="00000A"/>
        <w:left w:val="single" w:sz="4" w:space="0" w:color="00000A"/>
        <w:bottom w:val="single" w:sz="4" w:space="0" w:color="00000A"/>
        <w:right w:val="single" w:sz="4" w:space="0" w:color="00000A"/>
      </w:pBdr>
      <w:suppressAutoHyphens w:val="0"/>
      <w:overflowPunct/>
      <w:autoSpaceDE/>
      <w:spacing w:beforeAutospacing="1" w:afterAutospacing="1"/>
      <w:jc w:val="left"/>
      <w:textAlignment w:val="auto"/>
    </w:pPr>
    <w:rPr>
      <w:sz w:val="16"/>
      <w:szCs w:val="16"/>
      <w:lang w:eastAsia="ru-RU"/>
    </w:rPr>
  </w:style>
  <w:style w:type="paragraph" w:customStyle="1" w:styleId="xl77">
    <w:name w:val="xl77"/>
    <w:basedOn w:val="a2"/>
    <w:qFormat/>
    <w:rsid w:val="005941B8"/>
    <w:pPr>
      <w:pBdr>
        <w:top w:val="single" w:sz="4" w:space="0" w:color="00000A"/>
        <w:left w:val="single" w:sz="4" w:space="0" w:color="00000A"/>
        <w:bottom w:val="single" w:sz="4" w:space="0" w:color="00000A"/>
        <w:right w:val="single" w:sz="4" w:space="0" w:color="00000A"/>
      </w:pBdr>
      <w:suppressAutoHyphens w:val="0"/>
      <w:overflowPunct/>
      <w:autoSpaceDE/>
      <w:spacing w:beforeAutospacing="1" w:afterAutospacing="1"/>
      <w:jc w:val="left"/>
      <w:textAlignment w:val="auto"/>
    </w:pPr>
    <w:rPr>
      <w:sz w:val="16"/>
      <w:szCs w:val="16"/>
      <w:lang w:eastAsia="ru-RU"/>
    </w:rPr>
  </w:style>
  <w:style w:type="paragraph" w:customStyle="1" w:styleId="xl78">
    <w:name w:val="xl78"/>
    <w:basedOn w:val="a2"/>
    <w:qFormat/>
    <w:rsid w:val="005941B8"/>
    <w:pPr>
      <w:suppressAutoHyphens w:val="0"/>
      <w:overflowPunct/>
      <w:autoSpaceDE/>
      <w:spacing w:beforeAutospacing="1" w:afterAutospacing="1"/>
      <w:jc w:val="left"/>
      <w:textAlignment w:val="auto"/>
    </w:pPr>
    <w:rPr>
      <w:sz w:val="24"/>
      <w:szCs w:val="24"/>
      <w:lang w:eastAsia="ru-RU"/>
    </w:rPr>
  </w:style>
  <w:style w:type="paragraph" w:customStyle="1" w:styleId="xl79">
    <w:name w:val="xl79"/>
    <w:basedOn w:val="a2"/>
    <w:qFormat/>
    <w:rsid w:val="005941B8"/>
    <w:pPr>
      <w:pBdr>
        <w:top w:val="single" w:sz="4" w:space="0" w:color="00000A"/>
        <w:left w:val="single" w:sz="4" w:space="0" w:color="00000A"/>
        <w:bottom w:val="single" w:sz="4" w:space="0" w:color="00000A"/>
        <w:right w:val="single" w:sz="4" w:space="0" w:color="00000A"/>
      </w:pBdr>
      <w:suppressAutoHyphens w:val="0"/>
      <w:overflowPunct/>
      <w:autoSpaceDE/>
      <w:spacing w:beforeAutospacing="1" w:afterAutospacing="1"/>
      <w:jc w:val="center"/>
      <w:textAlignment w:val="auto"/>
    </w:pPr>
    <w:rPr>
      <w:sz w:val="16"/>
      <w:szCs w:val="16"/>
      <w:lang w:eastAsia="ru-RU"/>
    </w:rPr>
  </w:style>
  <w:style w:type="paragraph" w:customStyle="1" w:styleId="xl80">
    <w:name w:val="xl80"/>
    <w:basedOn w:val="a2"/>
    <w:qFormat/>
    <w:rsid w:val="005941B8"/>
    <w:pPr>
      <w:pBdr>
        <w:top w:val="single" w:sz="4" w:space="0" w:color="00000A"/>
        <w:left w:val="single" w:sz="4" w:space="0" w:color="00000A"/>
        <w:bottom w:val="single" w:sz="4" w:space="0" w:color="00000A"/>
        <w:right w:val="single" w:sz="4" w:space="0" w:color="00000A"/>
      </w:pBdr>
      <w:suppressAutoHyphens w:val="0"/>
      <w:overflowPunct/>
      <w:autoSpaceDE/>
      <w:spacing w:beforeAutospacing="1" w:afterAutospacing="1"/>
      <w:jc w:val="center"/>
      <w:textAlignment w:val="auto"/>
    </w:pPr>
    <w:rPr>
      <w:sz w:val="16"/>
      <w:szCs w:val="16"/>
      <w:lang w:eastAsia="ru-RU"/>
    </w:rPr>
  </w:style>
  <w:style w:type="paragraph" w:customStyle="1" w:styleId="xl81">
    <w:name w:val="xl81"/>
    <w:basedOn w:val="a2"/>
    <w:qFormat/>
    <w:rsid w:val="005941B8"/>
    <w:pPr>
      <w:pBdr>
        <w:top w:val="single" w:sz="4" w:space="0" w:color="00000A"/>
        <w:left w:val="single" w:sz="4" w:space="0" w:color="00000A"/>
        <w:right w:val="single" w:sz="4" w:space="0" w:color="00000A"/>
      </w:pBdr>
      <w:suppressAutoHyphens w:val="0"/>
      <w:overflowPunct/>
      <w:autoSpaceDE/>
      <w:spacing w:beforeAutospacing="1" w:afterAutospacing="1"/>
      <w:jc w:val="center"/>
      <w:textAlignment w:val="auto"/>
    </w:pPr>
    <w:rPr>
      <w:sz w:val="16"/>
      <w:szCs w:val="16"/>
      <w:lang w:eastAsia="ru-RU"/>
    </w:rPr>
  </w:style>
  <w:style w:type="paragraph" w:customStyle="1" w:styleId="xl82">
    <w:name w:val="xl82"/>
    <w:basedOn w:val="a2"/>
    <w:qFormat/>
    <w:rsid w:val="005941B8"/>
    <w:pPr>
      <w:pBdr>
        <w:left w:val="single" w:sz="4" w:space="0" w:color="00000A"/>
        <w:bottom w:val="single" w:sz="4" w:space="0" w:color="00000A"/>
        <w:right w:val="single" w:sz="4" w:space="0" w:color="00000A"/>
      </w:pBdr>
      <w:suppressAutoHyphens w:val="0"/>
      <w:overflowPunct/>
      <w:autoSpaceDE/>
      <w:spacing w:beforeAutospacing="1" w:afterAutospacing="1"/>
      <w:jc w:val="center"/>
      <w:textAlignment w:val="auto"/>
    </w:pPr>
    <w:rPr>
      <w:sz w:val="16"/>
      <w:szCs w:val="16"/>
      <w:lang w:eastAsia="ru-RU"/>
    </w:rPr>
  </w:style>
  <w:style w:type="paragraph" w:customStyle="1" w:styleId="xl83">
    <w:name w:val="xl83"/>
    <w:basedOn w:val="a2"/>
    <w:qFormat/>
    <w:rsid w:val="005941B8"/>
    <w:pPr>
      <w:pBdr>
        <w:top w:val="single" w:sz="4" w:space="0" w:color="00000A"/>
        <w:left w:val="single" w:sz="4" w:space="0" w:color="00000A"/>
        <w:bottom w:val="single" w:sz="4" w:space="0" w:color="00000A"/>
        <w:right w:val="single" w:sz="4" w:space="0" w:color="00000A"/>
      </w:pBdr>
      <w:suppressAutoHyphens w:val="0"/>
      <w:overflowPunct/>
      <w:autoSpaceDE/>
      <w:spacing w:beforeAutospacing="1" w:afterAutospacing="1"/>
      <w:jc w:val="center"/>
      <w:textAlignment w:val="auto"/>
    </w:pPr>
    <w:rPr>
      <w:b/>
      <w:bCs/>
      <w:sz w:val="16"/>
      <w:szCs w:val="16"/>
      <w:lang w:eastAsia="ru-RU"/>
    </w:rPr>
  </w:style>
  <w:style w:type="paragraph" w:customStyle="1" w:styleId="xl84">
    <w:name w:val="xl84"/>
    <w:basedOn w:val="a2"/>
    <w:qFormat/>
    <w:rsid w:val="005941B8"/>
    <w:pPr>
      <w:pBdr>
        <w:top w:val="single" w:sz="4" w:space="0" w:color="00000A"/>
      </w:pBdr>
      <w:suppressAutoHyphens w:val="0"/>
      <w:overflowPunct/>
      <w:autoSpaceDE/>
      <w:spacing w:beforeAutospacing="1" w:afterAutospacing="1"/>
      <w:textAlignment w:val="auto"/>
    </w:pPr>
    <w:rPr>
      <w:sz w:val="16"/>
      <w:szCs w:val="16"/>
      <w:lang w:eastAsia="ru-RU"/>
    </w:rPr>
  </w:style>
  <w:style w:type="paragraph" w:customStyle="1" w:styleId="xl85">
    <w:name w:val="xl85"/>
    <w:basedOn w:val="a2"/>
    <w:qFormat/>
    <w:rsid w:val="005941B8"/>
    <w:pPr>
      <w:pBdr>
        <w:bottom w:val="single" w:sz="4" w:space="0" w:color="00000A"/>
      </w:pBdr>
      <w:suppressAutoHyphens w:val="0"/>
      <w:overflowPunct/>
      <w:autoSpaceDE/>
      <w:spacing w:beforeAutospacing="1" w:afterAutospacing="1"/>
      <w:textAlignment w:val="auto"/>
    </w:pPr>
    <w:rPr>
      <w:sz w:val="16"/>
      <w:szCs w:val="16"/>
      <w:lang w:eastAsia="ru-RU"/>
    </w:rPr>
  </w:style>
  <w:style w:type="paragraph" w:customStyle="1" w:styleId="xl86">
    <w:name w:val="xl86"/>
    <w:basedOn w:val="a2"/>
    <w:qFormat/>
    <w:rsid w:val="005941B8"/>
    <w:pPr>
      <w:pBdr>
        <w:top w:val="single" w:sz="4" w:space="0" w:color="00000A"/>
        <w:left w:val="single" w:sz="4" w:space="0" w:color="00000A"/>
        <w:bottom w:val="single" w:sz="4" w:space="0" w:color="00000A"/>
        <w:right w:val="single" w:sz="4" w:space="0" w:color="00000A"/>
      </w:pBdr>
      <w:suppressAutoHyphens w:val="0"/>
      <w:overflowPunct/>
      <w:autoSpaceDE/>
      <w:spacing w:beforeAutospacing="1" w:afterAutospacing="1"/>
      <w:textAlignment w:val="auto"/>
    </w:pPr>
    <w:rPr>
      <w:rFonts w:ascii="Times New Roman CYR" w:hAnsi="Times New Roman CYR" w:cs="Times New Roman CYR"/>
      <w:sz w:val="16"/>
      <w:szCs w:val="16"/>
      <w:lang w:eastAsia="ru-RU"/>
    </w:rPr>
  </w:style>
  <w:style w:type="paragraph" w:customStyle="1" w:styleId="xl87">
    <w:name w:val="xl87"/>
    <w:basedOn w:val="a2"/>
    <w:qFormat/>
    <w:rsid w:val="005941B8"/>
    <w:pPr>
      <w:pBdr>
        <w:top w:val="single" w:sz="4" w:space="0" w:color="00000A"/>
        <w:left w:val="single" w:sz="4" w:space="0" w:color="00000A"/>
        <w:bottom w:val="single" w:sz="4" w:space="0" w:color="00000A"/>
        <w:right w:val="single" w:sz="4" w:space="0" w:color="00000A"/>
      </w:pBdr>
      <w:suppressAutoHyphens w:val="0"/>
      <w:overflowPunct/>
      <w:autoSpaceDE/>
      <w:spacing w:beforeAutospacing="1" w:afterAutospacing="1"/>
      <w:jc w:val="left"/>
      <w:textAlignment w:val="auto"/>
    </w:pPr>
    <w:rPr>
      <w:sz w:val="16"/>
      <w:szCs w:val="16"/>
      <w:lang w:eastAsia="ru-RU"/>
    </w:rPr>
  </w:style>
  <w:style w:type="paragraph" w:customStyle="1" w:styleId="xl88">
    <w:name w:val="xl88"/>
    <w:basedOn w:val="a2"/>
    <w:qFormat/>
    <w:rsid w:val="005941B8"/>
    <w:pPr>
      <w:pBdr>
        <w:top w:val="single" w:sz="4" w:space="0" w:color="00000A"/>
        <w:left w:val="single" w:sz="4" w:space="0" w:color="00000A"/>
        <w:bottom w:val="single" w:sz="4" w:space="0" w:color="00000A"/>
        <w:right w:val="single" w:sz="4" w:space="0" w:color="00000A"/>
      </w:pBdr>
      <w:suppressAutoHyphens w:val="0"/>
      <w:overflowPunct/>
      <w:autoSpaceDE/>
      <w:spacing w:beforeAutospacing="1" w:afterAutospacing="1"/>
      <w:jc w:val="left"/>
      <w:textAlignment w:val="auto"/>
    </w:pPr>
    <w:rPr>
      <w:sz w:val="16"/>
      <w:szCs w:val="16"/>
      <w:lang w:eastAsia="ru-RU"/>
    </w:rPr>
  </w:style>
  <w:style w:type="paragraph" w:customStyle="1" w:styleId="xl89">
    <w:name w:val="xl89"/>
    <w:basedOn w:val="a2"/>
    <w:qFormat/>
    <w:rsid w:val="005941B8"/>
    <w:pPr>
      <w:pBdr>
        <w:top w:val="single" w:sz="4" w:space="0" w:color="00000A"/>
        <w:left w:val="single" w:sz="4" w:space="0" w:color="00000A"/>
        <w:bottom w:val="single" w:sz="4" w:space="0" w:color="00000A"/>
        <w:right w:val="single" w:sz="4" w:space="0" w:color="00000A"/>
      </w:pBdr>
      <w:suppressAutoHyphens w:val="0"/>
      <w:overflowPunct/>
      <w:autoSpaceDE/>
      <w:spacing w:beforeAutospacing="1" w:afterAutospacing="1"/>
      <w:jc w:val="left"/>
      <w:textAlignment w:val="auto"/>
    </w:pPr>
    <w:rPr>
      <w:sz w:val="16"/>
      <w:szCs w:val="16"/>
      <w:lang w:eastAsia="ru-RU"/>
    </w:rPr>
  </w:style>
  <w:style w:type="paragraph" w:customStyle="1" w:styleId="xl90">
    <w:name w:val="xl90"/>
    <w:basedOn w:val="a2"/>
    <w:qFormat/>
    <w:rsid w:val="005941B8"/>
    <w:pPr>
      <w:suppressAutoHyphens w:val="0"/>
      <w:overflowPunct/>
      <w:autoSpaceDE/>
      <w:spacing w:beforeAutospacing="1" w:afterAutospacing="1"/>
      <w:jc w:val="left"/>
      <w:textAlignment w:val="auto"/>
    </w:pPr>
    <w:rPr>
      <w:sz w:val="24"/>
      <w:szCs w:val="24"/>
      <w:lang w:eastAsia="ru-RU"/>
    </w:rPr>
  </w:style>
  <w:style w:type="paragraph" w:customStyle="1" w:styleId="xl91">
    <w:name w:val="xl91"/>
    <w:basedOn w:val="a2"/>
    <w:qFormat/>
    <w:rsid w:val="005941B8"/>
    <w:pPr>
      <w:pBdr>
        <w:top w:val="single" w:sz="4" w:space="0" w:color="00000A"/>
        <w:left w:val="single" w:sz="4" w:space="0" w:color="00000A"/>
        <w:bottom w:val="single" w:sz="4" w:space="0" w:color="00000A"/>
        <w:right w:val="single" w:sz="4" w:space="0" w:color="00000A"/>
      </w:pBdr>
      <w:suppressAutoHyphens w:val="0"/>
      <w:overflowPunct/>
      <w:autoSpaceDE/>
      <w:spacing w:beforeAutospacing="1" w:afterAutospacing="1"/>
      <w:jc w:val="left"/>
      <w:textAlignment w:val="auto"/>
    </w:pPr>
    <w:rPr>
      <w:sz w:val="16"/>
      <w:szCs w:val="16"/>
      <w:lang w:eastAsia="ru-RU"/>
    </w:rPr>
  </w:style>
  <w:style w:type="paragraph" w:customStyle="1" w:styleId="xl92">
    <w:name w:val="xl92"/>
    <w:basedOn w:val="a2"/>
    <w:qFormat/>
    <w:rsid w:val="005941B8"/>
    <w:pPr>
      <w:suppressAutoHyphens w:val="0"/>
      <w:overflowPunct/>
      <w:autoSpaceDE/>
      <w:spacing w:beforeAutospacing="1" w:afterAutospacing="1"/>
      <w:jc w:val="left"/>
      <w:textAlignment w:val="auto"/>
    </w:pPr>
    <w:rPr>
      <w:sz w:val="24"/>
      <w:szCs w:val="24"/>
      <w:lang w:eastAsia="ru-RU"/>
    </w:rPr>
  </w:style>
  <w:style w:type="paragraph" w:customStyle="1" w:styleId="xl93">
    <w:name w:val="xl93"/>
    <w:basedOn w:val="a2"/>
    <w:qFormat/>
    <w:rsid w:val="005941B8"/>
    <w:pPr>
      <w:pBdr>
        <w:top w:val="single" w:sz="4" w:space="0" w:color="00000A"/>
        <w:left w:val="single" w:sz="4" w:space="0" w:color="00000A"/>
        <w:bottom w:val="single" w:sz="4" w:space="0" w:color="00000A"/>
        <w:right w:val="single" w:sz="4" w:space="0" w:color="00000A"/>
      </w:pBdr>
      <w:suppressAutoHyphens w:val="0"/>
      <w:overflowPunct/>
      <w:autoSpaceDE/>
      <w:spacing w:beforeAutospacing="1" w:afterAutospacing="1"/>
      <w:jc w:val="center"/>
      <w:textAlignment w:val="center"/>
    </w:pPr>
    <w:rPr>
      <w:sz w:val="16"/>
      <w:szCs w:val="16"/>
      <w:lang w:eastAsia="ru-RU"/>
    </w:rPr>
  </w:style>
  <w:style w:type="paragraph" w:customStyle="1" w:styleId="xl94">
    <w:name w:val="xl94"/>
    <w:basedOn w:val="a2"/>
    <w:qFormat/>
    <w:rsid w:val="005941B8"/>
    <w:pPr>
      <w:pBdr>
        <w:top w:val="single" w:sz="4" w:space="0" w:color="00000A"/>
        <w:left w:val="single" w:sz="4" w:space="0" w:color="00000A"/>
        <w:bottom w:val="single" w:sz="4" w:space="0" w:color="00000A"/>
        <w:right w:val="single" w:sz="4" w:space="0" w:color="00000A"/>
      </w:pBdr>
      <w:suppressAutoHyphens w:val="0"/>
      <w:overflowPunct/>
      <w:autoSpaceDE/>
      <w:spacing w:beforeAutospacing="1" w:afterAutospacing="1"/>
      <w:jc w:val="center"/>
      <w:textAlignment w:val="top"/>
    </w:pPr>
    <w:rPr>
      <w:sz w:val="16"/>
      <w:szCs w:val="16"/>
      <w:lang w:eastAsia="ru-RU"/>
    </w:rPr>
  </w:style>
  <w:style w:type="paragraph" w:customStyle="1" w:styleId="xl95">
    <w:name w:val="xl95"/>
    <w:basedOn w:val="a2"/>
    <w:qFormat/>
    <w:rsid w:val="005941B8"/>
    <w:pPr>
      <w:pBdr>
        <w:top w:val="single" w:sz="4" w:space="0" w:color="00000A"/>
        <w:left w:val="single" w:sz="4" w:space="0" w:color="00000A"/>
        <w:right w:val="single" w:sz="4" w:space="0" w:color="00000A"/>
      </w:pBdr>
      <w:suppressAutoHyphens w:val="0"/>
      <w:overflowPunct/>
      <w:autoSpaceDE/>
      <w:spacing w:beforeAutospacing="1" w:afterAutospacing="1"/>
      <w:jc w:val="center"/>
      <w:textAlignment w:val="auto"/>
    </w:pPr>
    <w:rPr>
      <w:sz w:val="16"/>
      <w:szCs w:val="16"/>
      <w:lang w:eastAsia="ru-RU"/>
    </w:rPr>
  </w:style>
  <w:style w:type="paragraph" w:customStyle="1" w:styleId="xl96">
    <w:name w:val="xl96"/>
    <w:basedOn w:val="a2"/>
    <w:qFormat/>
    <w:rsid w:val="005941B8"/>
    <w:pPr>
      <w:pBdr>
        <w:left w:val="single" w:sz="4" w:space="0" w:color="00000A"/>
        <w:bottom w:val="single" w:sz="4" w:space="0" w:color="00000A"/>
        <w:right w:val="single" w:sz="4" w:space="0" w:color="00000A"/>
      </w:pBdr>
      <w:suppressAutoHyphens w:val="0"/>
      <w:overflowPunct/>
      <w:autoSpaceDE/>
      <w:spacing w:beforeAutospacing="1" w:afterAutospacing="1"/>
      <w:jc w:val="center"/>
      <w:textAlignment w:val="auto"/>
    </w:pPr>
    <w:rPr>
      <w:sz w:val="16"/>
      <w:szCs w:val="16"/>
      <w:lang w:eastAsia="ru-RU"/>
    </w:rPr>
  </w:style>
  <w:style w:type="paragraph" w:customStyle="1" w:styleId="144">
    <w:name w:val="Обычный +14"/>
    <w:basedOn w:val="a2"/>
    <w:link w:val="143"/>
    <w:qFormat/>
    <w:rsid w:val="005941B8"/>
    <w:pPr>
      <w:suppressAutoHyphens w:val="0"/>
      <w:overflowPunct/>
      <w:autoSpaceDE/>
      <w:textAlignment w:val="auto"/>
    </w:pPr>
    <w:rPr>
      <w:lang w:val="x-none" w:eastAsia="x-none"/>
    </w:rPr>
  </w:style>
  <w:style w:type="paragraph" w:customStyle="1" w:styleId="consnormal0">
    <w:name w:val="consnormal"/>
    <w:basedOn w:val="a2"/>
    <w:qFormat/>
    <w:rsid w:val="005941B8"/>
    <w:pPr>
      <w:suppressAutoHyphens w:val="0"/>
      <w:overflowPunct/>
      <w:autoSpaceDE/>
      <w:spacing w:before="100" w:after="100"/>
      <w:jc w:val="left"/>
      <w:textAlignment w:val="auto"/>
    </w:pPr>
    <w:rPr>
      <w:sz w:val="24"/>
      <w:lang w:eastAsia="ru-RU"/>
    </w:rPr>
  </w:style>
  <w:style w:type="paragraph" w:customStyle="1" w:styleId="afffffff4">
    <w:name w:val="Список нумерованный Знак"/>
    <w:basedOn w:val="a2"/>
    <w:semiHidden/>
    <w:qFormat/>
    <w:rsid w:val="005941B8"/>
    <w:pPr>
      <w:tabs>
        <w:tab w:val="left" w:pos="1260"/>
      </w:tabs>
      <w:suppressAutoHyphens w:val="0"/>
      <w:overflowPunct/>
      <w:autoSpaceDE/>
      <w:spacing w:line="360" w:lineRule="auto"/>
      <w:ind w:firstLine="0"/>
      <w:textAlignment w:val="auto"/>
    </w:pPr>
    <w:rPr>
      <w:sz w:val="24"/>
      <w:szCs w:val="24"/>
      <w:lang w:eastAsia="ru-RU"/>
    </w:rPr>
  </w:style>
  <w:style w:type="paragraph" w:customStyle="1" w:styleId="3f4">
    <w:name w:val="Основной текст (3)"/>
    <w:basedOn w:val="a2"/>
    <w:uiPriority w:val="99"/>
    <w:qFormat/>
    <w:rsid w:val="005941B8"/>
    <w:pPr>
      <w:widowControl w:val="0"/>
      <w:shd w:val="clear" w:color="auto" w:fill="FFFFFF"/>
      <w:suppressAutoHyphens w:val="0"/>
      <w:overflowPunct/>
      <w:autoSpaceDE/>
      <w:spacing w:before="1020" w:after="480" w:line="528" w:lineRule="exact"/>
      <w:ind w:firstLine="0"/>
      <w:jc w:val="left"/>
      <w:textAlignment w:val="auto"/>
    </w:pPr>
    <w:rPr>
      <w:rFonts w:eastAsia="Calibri"/>
      <w:b/>
      <w:bCs/>
      <w:sz w:val="40"/>
      <w:szCs w:val="40"/>
      <w:lang w:eastAsia="en-US"/>
    </w:rPr>
  </w:style>
  <w:style w:type="table" w:styleId="afffffff5">
    <w:name w:val="Table Professional"/>
    <w:basedOn w:val="a4"/>
    <w:rsid w:val="005941B8"/>
    <w:rPr>
      <w:rFonts w:ascii="Calibri" w:eastAsia="Calibri" w:hAnsi="Calibri"/>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1">
    <w:name w:val="1 / 1.1 / 1.1.131"/>
    <w:basedOn w:val="a5"/>
    <w:next w:val="111111"/>
    <w:semiHidden/>
    <w:unhideWhenUsed/>
    <w:rsid w:val="003F55E0"/>
    <w:pPr>
      <w:numPr>
        <w:numId w:val="14"/>
      </w:numPr>
    </w:pPr>
  </w:style>
  <w:style w:type="numbering" w:styleId="111111">
    <w:name w:val="Outline List 2"/>
    <w:basedOn w:val="a5"/>
    <w:semiHidden/>
    <w:unhideWhenUsed/>
    <w:rsid w:val="003F55E0"/>
  </w:style>
  <w:style w:type="paragraph" w:customStyle="1" w:styleId="11f0">
    <w:name w:val="Табличный_таблица_11"/>
    <w:link w:val="11f1"/>
    <w:qFormat/>
    <w:rsid w:val="00E33882"/>
    <w:pPr>
      <w:jc w:val="center"/>
    </w:pPr>
    <w:rPr>
      <w:sz w:val="22"/>
      <w:szCs w:val="22"/>
    </w:rPr>
  </w:style>
  <w:style w:type="character" w:customStyle="1" w:styleId="11f1">
    <w:name w:val="Табличный_таблица_11 Знак"/>
    <w:link w:val="11f0"/>
    <w:rsid w:val="00E33882"/>
    <w:rPr>
      <w:sz w:val="22"/>
      <w:szCs w:val="22"/>
    </w:rPr>
  </w:style>
  <w:style w:type="character" w:customStyle="1" w:styleId="w">
    <w:name w:val="w"/>
    <w:basedOn w:val="a3"/>
    <w:rsid w:val="00723B2F"/>
  </w:style>
  <w:style w:type="paragraph" w:customStyle="1" w:styleId="msonormal1">
    <w:name w:val="msonormal"/>
    <w:basedOn w:val="a2"/>
    <w:rsid w:val="00476362"/>
    <w:pPr>
      <w:suppressAutoHyphens w:val="0"/>
      <w:overflowPunct/>
      <w:autoSpaceDE/>
      <w:spacing w:before="100" w:beforeAutospacing="1" w:after="100" w:afterAutospacing="1"/>
      <w:ind w:firstLine="0"/>
      <w:jc w:val="left"/>
      <w:textAlignment w:val="auto"/>
    </w:pPr>
    <w:rPr>
      <w:sz w:val="24"/>
      <w:szCs w:val="24"/>
      <w:lang w:eastAsia="ru-RU"/>
    </w:rPr>
  </w:style>
  <w:style w:type="paragraph" w:customStyle="1" w:styleId="font5">
    <w:name w:val="font5"/>
    <w:basedOn w:val="a2"/>
    <w:rsid w:val="00476362"/>
    <w:pPr>
      <w:suppressAutoHyphens w:val="0"/>
      <w:overflowPunct/>
      <w:autoSpaceDE/>
      <w:spacing w:before="100" w:beforeAutospacing="1" w:after="100" w:afterAutospacing="1"/>
      <w:ind w:firstLine="0"/>
      <w:jc w:val="left"/>
      <w:textAlignment w:val="auto"/>
    </w:pPr>
    <w:rPr>
      <w:b/>
      <w:bCs/>
      <w:i/>
      <w:iCs/>
      <w:color w:val="000000"/>
      <w:sz w:val="24"/>
      <w:szCs w:val="24"/>
      <w:lang w:eastAsia="ru-RU"/>
    </w:rPr>
  </w:style>
  <w:style w:type="paragraph" w:customStyle="1" w:styleId="20">
    <w:name w:val="@@@Список_маркерный_2_уровень"/>
    <w:uiPriority w:val="99"/>
    <w:rsid w:val="00F81720"/>
    <w:pPr>
      <w:numPr>
        <w:numId w:val="15"/>
      </w:numPr>
      <w:ind w:left="1134" w:hanging="425"/>
      <w:jc w:val="both"/>
    </w:pPr>
    <w:rPr>
      <w:rFonts w:eastAsia="MS Mincho"/>
      <w:sz w:val="28"/>
      <w:szCs w:val="28"/>
      <w:lang w:eastAsia="en-US"/>
    </w:rPr>
  </w:style>
  <w:style w:type="paragraph" w:customStyle="1" w:styleId="afffffff6">
    <w:name w:val="_Таблица текст"/>
    <w:basedOn w:val="a2"/>
    <w:next w:val="a2"/>
    <w:link w:val="afffffff7"/>
    <w:qFormat/>
    <w:rsid w:val="00F81720"/>
    <w:pPr>
      <w:suppressAutoHyphens w:val="0"/>
      <w:overflowPunct/>
      <w:autoSpaceDE/>
      <w:snapToGrid w:val="0"/>
      <w:ind w:firstLine="0"/>
      <w:contextualSpacing/>
      <w:jc w:val="center"/>
      <w:textAlignment w:val="auto"/>
    </w:pPr>
    <w:rPr>
      <w:rFonts w:eastAsiaTheme="minorEastAsia"/>
      <w:iCs/>
      <w:sz w:val="20"/>
      <w:szCs w:val="26"/>
      <w:lang w:eastAsia="ru-RU"/>
    </w:rPr>
  </w:style>
  <w:style w:type="character" w:customStyle="1" w:styleId="afffffff7">
    <w:name w:val="_Таблица текст Знак"/>
    <w:basedOn w:val="a3"/>
    <w:link w:val="afffffff6"/>
    <w:locked/>
    <w:rsid w:val="00F81720"/>
    <w:rPr>
      <w:rFonts w:eastAsiaTheme="minorEastAsia"/>
      <w:iCs/>
      <w:szCs w:val="26"/>
    </w:rPr>
  </w:style>
  <w:style w:type="paragraph" w:customStyle="1" w:styleId="afffffff8">
    <w:name w:val="_Обычный"/>
    <w:basedOn w:val="a2"/>
    <w:link w:val="afffffff9"/>
    <w:qFormat/>
    <w:rsid w:val="00F81720"/>
    <w:pPr>
      <w:suppressAutoHyphens w:val="0"/>
      <w:overflowPunct/>
      <w:autoSpaceDE/>
      <w:snapToGrid w:val="0"/>
      <w:spacing w:before="120" w:after="120"/>
      <w:ind w:firstLine="567"/>
      <w:contextualSpacing/>
      <w:textAlignment w:val="auto"/>
    </w:pPr>
    <w:rPr>
      <w:rFonts w:eastAsiaTheme="minorEastAsia"/>
      <w:iCs/>
      <w:sz w:val="24"/>
      <w:szCs w:val="26"/>
      <w:lang w:eastAsia="en-US"/>
    </w:rPr>
  </w:style>
  <w:style w:type="character" w:customStyle="1" w:styleId="afffffff9">
    <w:name w:val="_Обычный Знак"/>
    <w:basedOn w:val="a3"/>
    <w:link w:val="afffffff8"/>
    <w:locked/>
    <w:rsid w:val="00F81720"/>
    <w:rPr>
      <w:rFonts w:eastAsiaTheme="minorEastAsia"/>
      <w:iCs/>
      <w:sz w:val="24"/>
      <w:szCs w:val="26"/>
      <w:lang w:eastAsia="en-US"/>
    </w:rPr>
  </w:style>
  <w:style w:type="paragraph" w:customStyle="1" w:styleId="11">
    <w:name w:val="_Таблица 1.1"/>
    <w:basedOn w:val="a2"/>
    <w:next w:val="a2"/>
    <w:link w:val="11f2"/>
    <w:qFormat/>
    <w:rsid w:val="00F81720"/>
    <w:pPr>
      <w:numPr>
        <w:ilvl w:val="5"/>
        <w:numId w:val="16"/>
      </w:numPr>
      <w:suppressAutoHyphens w:val="0"/>
      <w:overflowPunct/>
      <w:autoSpaceDE/>
      <w:spacing w:before="240" w:after="120"/>
      <w:contextualSpacing/>
      <w:textAlignment w:val="auto"/>
    </w:pPr>
    <w:rPr>
      <w:rFonts w:eastAsiaTheme="minorHAnsi"/>
      <w:iCs/>
      <w:sz w:val="24"/>
      <w:szCs w:val="26"/>
      <w:lang w:eastAsia="en-US"/>
    </w:rPr>
  </w:style>
  <w:style w:type="character" w:customStyle="1" w:styleId="11f2">
    <w:name w:val="_Таблица 1.1 Знак"/>
    <w:basedOn w:val="a3"/>
    <w:link w:val="11"/>
    <w:locked/>
    <w:rsid w:val="00F81720"/>
    <w:rPr>
      <w:rFonts w:eastAsiaTheme="minorHAnsi"/>
      <w:iCs/>
      <w:sz w:val="24"/>
      <w:szCs w:val="26"/>
      <w:lang w:eastAsia="en-US"/>
    </w:rPr>
  </w:style>
  <w:style w:type="paragraph" w:customStyle="1" w:styleId="111">
    <w:name w:val="_Таблица 1.1.1"/>
    <w:basedOn w:val="11"/>
    <w:next w:val="a2"/>
    <w:qFormat/>
    <w:rsid w:val="00F81720"/>
    <w:pPr>
      <w:numPr>
        <w:ilvl w:val="6"/>
      </w:numPr>
      <w:tabs>
        <w:tab w:val="num" w:pos="360"/>
      </w:tabs>
      <w:ind w:left="0" w:firstLine="567"/>
      <w:mirrorIndents/>
    </w:pPr>
  </w:style>
  <w:style w:type="paragraph" w:customStyle="1" w:styleId="a0">
    <w:name w:val="_Рисунок подпись"/>
    <w:basedOn w:val="a2"/>
    <w:next w:val="a2"/>
    <w:qFormat/>
    <w:rsid w:val="00F81720"/>
    <w:pPr>
      <w:numPr>
        <w:ilvl w:val="4"/>
        <w:numId w:val="16"/>
      </w:numPr>
      <w:suppressAutoHyphens w:val="0"/>
      <w:overflowPunct/>
      <w:autoSpaceDE/>
      <w:spacing w:before="40" w:after="240"/>
      <w:ind w:left="0" w:firstLine="0"/>
      <w:contextualSpacing/>
      <w:jc w:val="center"/>
      <w:textAlignment w:val="auto"/>
    </w:pPr>
    <w:rPr>
      <w:rFonts w:eastAsiaTheme="minorHAnsi"/>
      <w:sz w:val="20"/>
      <w:szCs w:val="26"/>
      <w:lang w:eastAsia="en-US"/>
    </w:rPr>
  </w:style>
  <w:style w:type="paragraph" w:customStyle="1" w:styleId="afffffffa">
    <w:name w:val="_Сноска"/>
    <w:basedOn w:val="a2"/>
    <w:link w:val="afffffffb"/>
    <w:qFormat/>
    <w:rsid w:val="00F81720"/>
    <w:pPr>
      <w:tabs>
        <w:tab w:val="center" w:pos="4677"/>
        <w:tab w:val="right" w:pos="9355"/>
      </w:tabs>
      <w:suppressAutoHyphens w:val="0"/>
      <w:overflowPunct/>
      <w:autoSpaceDE/>
      <w:snapToGrid w:val="0"/>
      <w:ind w:firstLine="0"/>
      <w:contextualSpacing/>
      <w:textAlignment w:val="auto"/>
    </w:pPr>
    <w:rPr>
      <w:rFonts w:eastAsiaTheme="minorEastAsia"/>
      <w:noProof/>
      <w:sz w:val="20"/>
      <w:szCs w:val="22"/>
      <w:lang w:eastAsia="ru-RU"/>
    </w:rPr>
  </w:style>
  <w:style w:type="character" w:customStyle="1" w:styleId="afffffffb">
    <w:name w:val="_Сноска Знак"/>
    <w:basedOn w:val="a3"/>
    <w:link w:val="afffffffa"/>
    <w:rsid w:val="00F81720"/>
    <w:rPr>
      <w:rFonts w:eastAsiaTheme="minorEastAsia"/>
      <w:noProof/>
      <w:szCs w:val="22"/>
    </w:rPr>
  </w:style>
  <w:style w:type="paragraph" w:customStyle="1" w:styleId="11f3">
    <w:name w:val="Табличный_боковик_11"/>
    <w:link w:val="11f4"/>
    <w:qFormat/>
    <w:rsid w:val="00D24465"/>
    <w:rPr>
      <w:sz w:val="22"/>
      <w:szCs w:val="24"/>
    </w:rPr>
  </w:style>
  <w:style w:type="character" w:customStyle="1" w:styleId="11f4">
    <w:name w:val="Табличный_боковик_11 Знак"/>
    <w:link w:val="11f3"/>
    <w:rsid w:val="00D24465"/>
    <w:rPr>
      <w:sz w:val="22"/>
      <w:szCs w:val="24"/>
    </w:rPr>
  </w:style>
  <w:style w:type="character" w:customStyle="1" w:styleId="InternetLink">
    <w:name w:val="Internet Link"/>
    <w:qFormat/>
    <w:rsid w:val="00873012"/>
    <w:rPr>
      <w:color w:val="0563C1"/>
      <w:u w:val="single"/>
    </w:rPr>
  </w:style>
  <w:style w:type="paragraph" w:customStyle="1" w:styleId="afffffffc">
    <w:name w:val="Титул_адрес_организации"/>
    <w:qFormat/>
    <w:rsid w:val="00873012"/>
    <w:pPr>
      <w:spacing w:before="60"/>
      <w:jc w:val="right"/>
    </w:pPr>
    <w:rPr>
      <w:sz w:val="18"/>
      <w:szCs w:val="18"/>
      <w:lang w:eastAsia="zh-CN"/>
    </w:rPr>
  </w:style>
  <w:style w:type="paragraph" w:customStyle="1" w:styleId="afffffffd">
    <w:name w:val="Титул_название_организации"/>
    <w:qFormat/>
    <w:rsid w:val="00873012"/>
    <w:pPr>
      <w:spacing w:before="60"/>
      <w:jc w:val="right"/>
    </w:pPr>
    <w:rPr>
      <w:b/>
      <w:bCs/>
      <w:sz w:val="40"/>
      <w:szCs w:val="40"/>
      <w:lang w:eastAsia="zh-CN"/>
    </w:rPr>
  </w:style>
  <w:style w:type="paragraph" w:customStyle="1" w:styleId="11f5">
    <w:name w:val="Табличный_боковик_правый_11"/>
    <w:qFormat/>
    <w:rsid w:val="00873012"/>
    <w:pPr>
      <w:jc w:val="right"/>
    </w:pPr>
    <w:rPr>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uiPriority="99" w:qFormat="1"/>
    <w:lsdException w:name="heading 4" w:qFormat="1"/>
    <w:lsdException w:name="heading 5" w:qFormat="1"/>
    <w:lsdException w:name="heading 6" w:qFormat="1"/>
    <w:lsdException w:name="heading 7"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qFormat="1"/>
    <w:lsdException w:name="header" w:uiPriority="99"/>
    <w:lsdException w:name="footer" w:uiPriority="99"/>
    <w:lsdException w:name="index heading" w:qFormat="1"/>
    <w:lsdException w:name="caption" w:qFormat="1"/>
    <w:lsdException w:name="footnote reference" w:uiPriority="99" w:qFormat="1"/>
    <w:lsdException w:name="annotation reference" w:uiPriority="99" w:qFormat="1"/>
    <w:lsdException w:name="page number" w:qFormat="1"/>
    <w:lsdException w:name="endnote reference" w:qFormat="1"/>
    <w:lsdException w:name="endnote text" w:qFormat="1"/>
    <w:lsdException w:name="macro" w:semiHidden="0" w:unhideWhenUsed="0"/>
    <w:lsdException w:name="List Bullet" w:semiHidden="0" w:unhideWhenUsed="0" w:qFormat="1"/>
    <w:lsdException w:name="List Number" w:semiHidden="0" w:unhideWhenUsed="0"/>
    <w:lsdException w:name="List Number 2" w:uiPriority="99" w:qFormat="1"/>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2" w:qFormat="1"/>
    <w:lsdException w:name="Body Text 3" w:qFormat="1"/>
    <w:lsdException w:name="Body Text Indent 2" w:qFormat="1"/>
    <w:lsdException w:name="Body Text Indent 3" w:qFormat="1"/>
    <w:lsdException w:name="Hyperlink" w:uiPriority="99"/>
    <w:lsdException w:name="FollowedHyperlink" w:uiPriority="99" w:qFormat="1"/>
    <w:lsdException w:name="Strong" w:semiHidden="0" w:uiPriority="22"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Preformatted" w:qFormat="1"/>
    <w:lsdException w:name="annotation subject" w:qFormat="1"/>
    <w:lsdException w:name="No List" w:uiPriority="99"/>
    <w:lsdException w:name="Balloon Text" w:uiPriority="99"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65001A"/>
    <w:pPr>
      <w:suppressAutoHyphens/>
      <w:overflowPunct w:val="0"/>
      <w:autoSpaceDE w:val="0"/>
      <w:ind w:firstLine="709"/>
      <w:jc w:val="both"/>
      <w:textAlignment w:val="baseline"/>
    </w:pPr>
    <w:rPr>
      <w:sz w:val="28"/>
      <w:lang w:eastAsia="ar-SA"/>
    </w:rPr>
  </w:style>
  <w:style w:type="paragraph" w:styleId="12">
    <w:name w:val="heading 1"/>
    <w:basedOn w:val="a2"/>
    <w:next w:val="a2"/>
    <w:link w:val="13"/>
    <w:uiPriority w:val="99"/>
    <w:qFormat/>
    <w:rsid w:val="00007A3A"/>
    <w:pPr>
      <w:keepNext/>
      <w:spacing w:before="240" w:after="60"/>
      <w:outlineLvl w:val="0"/>
    </w:pPr>
    <w:rPr>
      <w:rFonts w:cs="Arial"/>
      <w:b/>
      <w:bCs/>
      <w:smallCaps/>
      <w:kern w:val="32"/>
      <w:szCs w:val="32"/>
    </w:rPr>
  </w:style>
  <w:style w:type="paragraph" w:styleId="23">
    <w:name w:val="heading 2"/>
    <w:basedOn w:val="a2"/>
    <w:next w:val="a2"/>
    <w:link w:val="24"/>
    <w:qFormat/>
    <w:rsid w:val="00DA00ED"/>
    <w:pPr>
      <w:keepNext/>
      <w:spacing w:after="120"/>
      <w:outlineLvl w:val="1"/>
    </w:pPr>
    <w:rPr>
      <w:b/>
    </w:rPr>
  </w:style>
  <w:style w:type="paragraph" w:styleId="30">
    <w:name w:val="heading 3"/>
    <w:basedOn w:val="a2"/>
    <w:next w:val="a2"/>
    <w:link w:val="31"/>
    <w:uiPriority w:val="99"/>
    <w:qFormat/>
    <w:rsid w:val="00355E57"/>
    <w:pPr>
      <w:keepNext/>
      <w:spacing w:before="240" w:after="60"/>
      <w:outlineLvl w:val="2"/>
    </w:pPr>
    <w:rPr>
      <w:rFonts w:ascii="Arial" w:hAnsi="Arial" w:cs="Arial"/>
      <w:b/>
      <w:bCs/>
      <w:sz w:val="26"/>
      <w:szCs w:val="26"/>
    </w:rPr>
  </w:style>
  <w:style w:type="paragraph" w:styleId="40">
    <w:name w:val="heading 4"/>
    <w:basedOn w:val="a2"/>
    <w:next w:val="a2"/>
    <w:link w:val="41"/>
    <w:qFormat/>
    <w:rsid w:val="00355E57"/>
    <w:pPr>
      <w:keepNext/>
      <w:suppressAutoHyphens w:val="0"/>
      <w:overflowPunct/>
      <w:autoSpaceDE/>
      <w:spacing w:before="240" w:after="60"/>
      <w:textAlignment w:val="auto"/>
      <w:outlineLvl w:val="3"/>
    </w:pPr>
    <w:rPr>
      <w:b/>
      <w:bCs/>
      <w:szCs w:val="28"/>
      <w:lang w:eastAsia="ru-RU"/>
    </w:rPr>
  </w:style>
  <w:style w:type="paragraph" w:styleId="5">
    <w:name w:val="heading 5"/>
    <w:basedOn w:val="a2"/>
    <w:next w:val="a2"/>
    <w:link w:val="50"/>
    <w:qFormat/>
    <w:rsid w:val="00355E57"/>
    <w:pPr>
      <w:suppressAutoHyphens w:val="0"/>
      <w:overflowPunct/>
      <w:autoSpaceDE/>
      <w:spacing w:before="240" w:after="60"/>
      <w:textAlignment w:val="auto"/>
      <w:outlineLvl w:val="4"/>
    </w:pPr>
    <w:rPr>
      <w:b/>
      <w:bCs/>
      <w:i/>
      <w:iCs/>
      <w:sz w:val="26"/>
      <w:szCs w:val="26"/>
      <w:lang w:eastAsia="ru-RU"/>
    </w:rPr>
  </w:style>
  <w:style w:type="paragraph" w:styleId="6">
    <w:name w:val="heading 6"/>
    <w:basedOn w:val="a2"/>
    <w:next w:val="a2"/>
    <w:link w:val="60"/>
    <w:qFormat/>
    <w:rsid w:val="00355E57"/>
    <w:pPr>
      <w:suppressAutoHyphens w:val="0"/>
      <w:overflowPunct/>
      <w:autoSpaceDE/>
      <w:spacing w:before="240" w:after="60"/>
      <w:textAlignment w:val="auto"/>
      <w:outlineLvl w:val="5"/>
    </w:pPr>
    <w:rPr>
      <w:b/>
      <w:bCs/>
      <w:sz w:val="22"/>
      <w:szCs w:val="22"/>
      <w:lang w:eastAsia="ru-RU"/>
    </w:rPr>
  </w:style>
  <w:style w:type="paragraph" w:styleId="7">
    <w:name w:val="heading 7"/>
    <w:basedOn w:val="a2"/>
    <w:next w:val="a2"/>
    <w:link w:val="70"/>
    <w:qFormat/>
    <w:rsid w:val="00355E57"/>
    <w:pPr>
      <w:keepNext/>
      <w:suppressAutoHyphens w:val="0"/>
      <w:overflowPunct/>
      <w:autoSpaceDE/>
      <w:textAlignment w:val="auto"/>
      <w:outlineLvl w:val="6"/>
    </w:pPr>
    <w:rPr>
      <w:b/>
      <w:sz w:val="24"/>
      <w:lang w:eastAsia="ru-RU"/>
    </w:rPr>
  </w:style>
  <w:style w:type="paragraph" w:styleId="8">
    <w:name w:val="heading 8"/>
    <w:basedOn w:val="a2"/>
    <w:next w:val="a2"/>
    <w:link w:val="80"/>
    <w:uiPriority w:val="9"/>
    <w:qFormat/>
    <w:rsid w:val="00355E57"/>
    <w:pPr>
      <w:suppressAutoHyphens w:val="0"/>
      <w:overflowPunct/>
      <w:autoSpaceDE/>
      <w:spacing w:before="240" w:after="60"/>
      <w:textAlignment w:val="auto"/>
      <w:outlineLvl w:val="7"/>
    </w:pPr>
    <w:rPr>
      <w:i/>
      <w:iCs/>
      <w:sz w:val="24"/>
      <w:szCs w:val="24"/>
      <w:lang w:eastAsia="ru-RU"/>
    </w:rPr>
  </w:style>
  <w:style w:type="paragraph" w:styleId="9">
    <w:name w:val="heading 9"/>
    <w:basedOn w:val="a2"/>
    <w:next w:val="a2"/>
    <w:link w:val="90"/>
    <w:qFormat/>
    <w:rsid w:val="00355E57"/>
    <w:pPr>
      <w:keepNext/>
      <w:suppressAutoHyphens w:val="0"/>
      <w:overflowPunct/>
      <w:autoSpaceDE/>
      <w:spacing w:line="360" w:lineRule="auto"/>
      <w:ind w:firstLine="720"/>
      <w:jc w:val="center"/>
      <w:textAlignment w:val="auto"/>
      <w:outlineLvl w:val="8"/>
    </w:pPr>
    <w:rPr>
      <w:i/>
      <w:sz w:val="24"/>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ВерхКолонтитул"/>
    <w:basedOn w:val="a2"/>
    <w:link w:val="a7"/>
    <w:uiPriority w:val="99"/>
    <w:rsid w:val="002B4249"/>
    <w:pPr>
      <w:tabs>
        <w:tab w:val="center" w:pos="4677"/>
        <w:tab w:val="right" w:pos="9355"/>
      </w:tabs>
    </w:pPr>
  </w:style>
  <w:style w:type="paragraph" w:styleId="a8">
    <w:name w:val="footer"/>
    <w:basedOn w:val="a2"/>
    <w:link w:val="a9"/>
    <w:uiPriority w:val="99"/>
    <w:rsid w:val="002B4249"/>
    <w:pPr>
      <w:tabs>
        <w:tab w:val="center" w:pos="4677"/>
        <w:tab w:val="right" w:pos="9355"/>
      </w:tabs>
    </w:pPr>
  </w:style>
  <w:style w:type="paragraph" w:styleId="aa">
    <w:name w:val="Normal (Web)"/>
    <w:basedOn w:val="a2"/>
    <w:uiPriority w:val="99"/>
    <w:qFormat/>
    <w:rsid w:val="00C8329C"/>
    <w:pPr>
      <w:suppressAutoHyphens w:val="0"/>
      <w:overflowPunct/>
      <w:autoSpaceDE/>
      <w:spacing w:before="45" w:after="100"/>
      <w:textAlignment w:val="auto"/>
    </w:pPr>
    <w:rPr>
      <w:sz w:val="24"/>
      <w:szCs w:val="24"/>
    </w:rPr>
  </w:style>
  <w:style w:type="character" w:styleId="ab">
    <w:name w:val="Hyperlink"/>
    <w:uiPriority w:val="99"/>
    <w:rsid w:val="00C8329C"/>
    <w:rPr>
      <w:color w:val="000080"/>
      <w:u w:val="single"/>
    </w:rPr>
  </w:style>
  <w:style w:type="paragraph" w:customStyle="1" w:styleId="ac">
    <w:name w:val="??????? (???)"/>
    <w:basedOn w:val="a2"/>
    <w:rsid w:val="00C8329C"/>
    <w:pPr>
      <w:spacing w:before="45" w:after="280"/>
    </w:pPr>
    <w:rPr>
      <w:sz w:val="24"/>
    </w:rPr>
  </w:style>
  <w:style w:type="character" w:customStyle="1" w:styleId="mw-headline">
    <w:name w:val="mw-headline"/>
    <w:basedOn w:val="a3"/>
    <w:qFormat/>
    <w:rsid w:val="00C8329C"/>
  </w:style>
  <w:style w:type="paragraph" w:customStyle="1" w:styleId="14">
    <w:name w:val="Обычный1"/>
    <w:rsid w:val="005839E6"/>
    <w:pPr>
      <w:suppressAutoHyphens/>
      <w:overflowPunct w:val="0"/>
      <w:autoSpaceDE w:val="0"/>
      <w:jc w:val="both"/>
      <w:textAlignment w:val="baseline"/>
    </w:pPr>
    <w:rPr>
      <w:rFonts w:ascii="MS Sans Serif" w:eastAsia="Arial" w:hAnsi="MS Sans Serif"/>
      <w:lang w:val="en-US" w:eastAsia="ar-SA"/>
    </w:rPr>
  </w:style>
  <w:style w:type="paragraph" w:customStyle="1" w:styleId="310">
    <w:name w:val="Основной текст с отступом 31"/>
    <w:basedOn w:val="a2"/>
    <w:qFormat/>
    <w:rsid w:val="005839E6"/>
    <w:pPr>
      <w:spacing w:after="120"/>
      <w:ind w:left="283"/>
    </w:pPr>
    <w:rPr>
      <w:sz w:val="16"/>
      <w:szCs w:val="16"/>
    </w:rPr>
  </w:style>
  <w:style w:type="character" w:customStyle="1" w:styleId="FontStyle156">
    <w:name w:val="Font Style156"/>
    <w:rsid w:val="005839E6"/>
    <w:rPr>
      <w:rFonts w:ascii="Times New Roman" w:hAnsi="Times New Roman" w:cs="Times New Roman"/>
      <w:sz w:val="24"/>
      <w:szCs w:val="24"/>
    </w:rPr>
  </w:style>
  <w:style w:type="paragraph" w:customStyle="1" w:styleId="Style9">
    <w:name w:val="Style9"/>
    <w:basedOn w:val="a2"/>
    <w:rsid w:val="005839E6"/>
    <w:pPr>
      <w:widowControl w:val="0"/>
      <w:suppressAutoHyphens w:val="0"/>
      <w:overflowPunct/>
      <w:spacing w:line="448" w:lineRule="exact"/>
      <w:ind w:firstLine="533"/>
      <w:textAlignment w:val="auto"/>
    </w:pPr>
    <w:rPr>
      <w:rFonts w:ascii="Arial" w:hAnsi="Arial" w:cs="Arial"/>
      <w:sz w:val="24"/>
      <w:szCs w:val="24"/>
    </w:rPr>
  </w:style>
  <w:style w:type="paragraph" w:styleId="32">
    <w:name w:val="Body Text 3"/>
    <w:basedOn w:val="a2"/>
    <w:link w:val="33"/>
    <w:qFormat/>
    <w:rsid w:val="005839E6"/>
    <w:pPr>
      <w:suppressAutoHyphens w:val="0"/>
      <w:overflowPunct/>
      <w:autoSpaceDE/>
      <w:spacing w:after="120"/>
      <w:textAlignment w:val="auto"/>
    </w:pPr>
    <w:rPr>
      <w:sz w:val="16"/>
      <w:szCs w:val="16"/>
      <w:lang w:eastAsia="ru-RU"/>
    </w:rPr>
  </w:style>
  <w:style w:type="paragraph" w:styleId="25">
    <w:name w:val="Body Text Indent 2"/>
    <w:aliases w:val=" Знак Знак Знак Знак Знак Знак, Знак Знак Знак Знак Знак Знак Знак,Знак Знак Знак Знак Знак,Знак Знак Знак Знак Знак Знак Знак,Знак Знак Знак Знак Знак Знак Знак Знак Знак,Знак Знак Знак Знак, Знак Знак Знак Знак Знак"/>
    <w:basedOn w:val="a2"/>
    <w:link w:val="26"/>
    <w:qFormat/>
    <w:rsid w:val="005839E6"/>
    <w:pPr>
      <w:suppressAutoHyphens w:val="0"/>
      <w:overflowPunct/>
      <w:autoSpaceDE/>
      <w:spacing w:after="120" w:line="480" w:lineRule="auto"/>
      <w:ind w:left="283"/>
      <w:textAlignment w:val="auto"/>
    </w:pPr>
    <w:rPr>
      <w:sz w:val="24"/>
      <w:szCs w:val="24"/>
      <w:lang w:eastAsia="ru-RU"/>
    </w:rPr>
  </w:style>
  <w:style w:type="table" w:styleId="ad">
    <w:name w:val="Table Grid"/>
    <w:basedOn w:val="a4"/>
    <w:uiPriority w:val="59"/>
    <w:rsid w:val="00C72D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3"/>
    <w:qFormat/>
    <w:rsid w:val="00E3687D"/>
  </w:style>
  <w:style w:type="paragraph" w:customStyle="1" w:styleId="ConsPlusNonformat">
    <w:name w:val="ConsPlusNonformat"/>
    <w:uiPriority w:val="99"/>
    <w:qFormat/>
    <w:rsid w:val="00E3687D"/>
    <w:pPr>
      <w:widowControl w:val="0"/>
      <w:autoSpaceDE w:val="0"/>
      <w:autoSpaceDN w:val="0"/>
      <w:adjustRightInd w:val="0"/>
      <w:jc w:val="both"/>
    </w:pPr>
    <w:rPr>
      <w:rFonts w:ascii="Courier New" w:hAnsi="Courier New" w:cs="Courier New"/>
    </w:rPr>
  </w:style>
  <w:style w:type="paragraph" w:styleId="af">
    <w:name w:val="Balloon Text"/>
    <w:basedOn w:val="a2"/>
    <w:link w:val="af0"/>
    <w:uiPriority w:val="99"/>
    <w:qFormat/>
    <w:rsid w:val="00E3687D"/>
    <w:pPr>
      <w:suppressAutoHyphens w:val="0"/>
      <w:overflowPunct/>
      <w:autoSpaceDE/>
      <w:textAlignment w:val="auto"/>
    </w:pPr>
    <w:rPr>
      <w:rFonts w:ascii="Tahoma" w:hAnsi="Tahoma" w:cs="Tahoma"/>
      <w:sz w:val="16"/>
      <w:szCs w:val="16"/>
      <w:lang w:eastAsia="ru-RU"/>
    </w:rPr>
  </w:style>
  <w:style w:type="paragraph" w:styleId="27">
    <w:name w:val="Body Text 2"/>
    <w:basedOn w:val="a2"/>
    <w:link w:val="2a"/>
    <w:qFormat/>
    <w:rsid w:val="00E3687D"/>
    <w:pPr>
      <w:suppressAutoHyphens w:val="0"/>
      <w:overflowPunct/>
      <w:autoSpaceDE/>
      <w:textAlignment w:val="auto"/>
    </w:pPr>
    <w:rPr>
      <w:sz w:val="24"/>
      <w:szCs w:val="22"/>
      <w:lang w:eastAsia="ru-RU"/>
    </w:rPr>
  </w:style>
  <w:style w:type="paragraph" w:customStyle="1" w:styleId="1">
    <w:name w:val="Пункт1"/>
    <w:basedOn w:val="a2"/>
    <w:next w:val="22"/>
    <w:rsid w:val="00E3687D"/>
    <w:pPr>
      <w:widowControl w:val="0"/>
      <w:numPr>
        <w:numId w:val="1"/>
      </w:numPr>
      <w:tabs>
        <w:tab w:val="clear" w:pos="1130"/>
        <w:tab w:val="left" w:pos="1134"/>
      </w:tabs>
      <w:suppressAutoHyphens w:val="0"/>
      <w:overflowPunct/>
      <w:autoSpaceDN w:val="0"/>
      <w:adjustRightInd w:val="0"/>
      <w:spacing w:before="240"/>
      <w:ind w:left="0" w:firstLine="720"/>
      <w:textAlignment w:val="auto"/>
    </w:pPr>
    <w:rPr>
      <w:b/>
      <w:sz w:val="24"/>
      <w:lang w:eastAsia="ru-RU"/>
    </w:rPr>
  </w:style>
  <w:style w:type="paragraph" w:customStyle="1" w:styleId="22">
    <w:name w:val="Пункт2"/>
    <w:basedOn w:val="a2"/>
    <w:rsid w:val="00E3687D"/>
    <w:pPr>
      <w:widowControl w:val="0"/>
      <w:numPr>
        <w:ilvl w:val="1"/>
        <w:numId w:val="1"/>
      </w:numPr>
      <w:tabs>
        <w:tab w:val="left" w:pos="426"/>
      </w:tabs>
      <w:suppressAutoHyphens w:val="0"/>
      <w:overflowPunct/>
      <w:autoSpaceDN w:val="0"/>
      <w:adjustRightInd w:val="0"/>
      <w:textAlignment w:val="auto"/>
    </w:pPr>
    <w:rPr>
      <w:sz w:val="24"/>
      <w:lang w:eastAsia="ru-RU"/>
    </w:rPr>
  </w:style>
  <w:style w:type="paragraph" w:styleId="af1">
    <w:name w:val="Body Text"/>
    <w:aliases w:val="Основной текст Знак Знак Знак"/>
    <w:basedOn w:val="a2"/>
    <w:link w:val="15"/>
    <w:rsid w:val="00511451"/>
    <w:pPr>
      <w:spacing w:after="120"/>
    </w:pPr>
  </w:style>
  <w:style w:type="paragraph" w:styleId="af2">
    <w:name w:val="Body Text Indent"/>
    <w:aliases w:val="Основной текст с отступом Знак,Основной текст с отступом Знак1"/>
    <w:basedOn w:val="a2"/>
    <w:link w:val="2b"/>
    <w:rsid w:val="00355E57"/>
    <w:pPr>
      <w:spacing w:after="120"/>
      <w:ind w:left="283"/>
    </w:pPr>
  </w:style>
  <w:style w:type="paragraph" w:styleId="34">
    <w:name w:val="Body Text Indent 3"/>
    <w:basedOn w:val="a2"/>
    <w:link w:val="35"/>
    <w:qFormat/>
    <w:rsid w:val="00355E57"/>
    <w:pPr>
      <w:suppressAutoHyphens w:val="0"/>
      <w:overflowPunct/>
      <w:autoSpaceDE/>
      <w:spacing w:after="120"/>
      <w:ind w:left="283"/>
      <w:textAlignment w:val="auto"/>
    </w:pPr>
    <w:rPr>
      <w:sz w:val="16"/>
      <w:szCs w:val="16"/>
      <w:lang w:eastAsia="ru-RU"/>
    </w:rPr>
  </w:style>
  <w:style w:type="paragraph" w:customStyle="1" w:styleId="af3">
    <w:name w:val="Таблица"/>
    <w:basedOn w:val="a2"/>
    <w:link w:val="af4"/>
    <w:rsid w:val="00355E57"/>
    <w:pPr>
      <w:suppressAutoHyphens w:val="0"/>
      <w:overflowPunct/>
      <w:autoSpaceDE/>
      <w:spacing w:before="80" w:after="80"/>
      <w:jc w:val="center"/>
      <w:textAlignment w:val="auto"/>
    </w:pPr>
    <w:rPr>
      <w:rFonts w:ascii="Arial" w:hAnsi="Arial"/>
      <w:sz w:val="22"/>
      <w:lang w:eastAsia="ru-RU"/>
    </w:rPr>
  </w:style>
  <w:style w:type="character" w:customStyle="1" w:styleId="13">
    <w:name w:val="Заголовок 1 Знак"/>
    <w:link w:val="12"/>
    <w:uiPriority w:val="99"/>
    <w:qFormat/>
    <w:rsid w:val="00007A3A"/>
    <w:rPr>
      <w:rFonts w:cs="Arial"/>
      <w:b/>
      <w:bCs/>
      <w:smallCaps/>
      <w:kern w:val="32"/>
      <w:sz w:val="28"/>
      <w:szCs w:val="32"/>
      <w:lang w:eastAsia="ar-SA"/>
    </w:rPr>
  </w:style>
  <w:style w:type="character" w:customStyle="1" w:styleId="15">
    <w:name w:val="Основной текст Знак1"/>
    <w:aliases w:val="Основной текст Знак Знак Знак Знак"/>
    <w:link w:val="af1"/>
    <w:rsid w:val="00355E57"/>
    <w:rPr>
      <w:sz w:val="28"/>
      <w:lang w:val="ru-RU" w:eastAsia="ar-SA" w:bidi="ar-SA"/>
    </w:rPr>
  </w:style>
  <w:style w:type="paragraph" w:styleId="af5">
    <w:name w:val="Title"/>
    <w:basedOn w:val="a2"/>
    <w:link w:val="af6"/>
    <w:qFormat/>
    <w:rsid w:val="00355E57"/>
    <w:pPr>
      <w:suppressAutoHyphens w:val="0"/>
      <w:overflowPunct/>
      <w:autoSpaceDE/>
      <w:jc w:val="center"/>
      <w:textAlignment w:val="auto"/>
    </w:pPr>
    <w:rPr>
      <w:rFonts w:ascii="Arial" w:hAnsi="Arial"/>
      <w:b/>
      <w:sz w:val="22"/>
      <w:lang w:eastAsia="ru-RU"/>
    </w:rPr>
  </w:style>
  <w:style w:type="character" w:customStyle="1" w:styleId="af6">
    <w:name w:val="Название Знак"/>
    <w:link w:val="af5"/>
    <w:qFormat/>
    <w:rsid w:val="00355E57"/>
    <w:rPr>
      <w:rFonts w:ascii="Arial" w:hAnsi="Arial"/>
      <w:b/>
      <w:sz w:val="22"/>
      <w:lang w:val="ru-RU" w:eastAsia="ru-RU" w:bidi="ar-SA"/>
    </w:rPr>
  </w:style>
  <w:style w:type="character" w:customStyle="1" w:styleId="31">
    <w:name w:val="Заголовок 3 Знак"/>
    <w:link w:val="30"/>
    <w:uiPriority w:val="9"/>
    <w:qFormat/>
    <w:rsid w:val="00355E57"/>
    <w:rPr>
      <w:rFonts w:ascii="Arial" w:hAnsi="Arial" w:cs="Arial"/>
      <w:b/>
      <w:bCs/>
      <w:sz w:val="26"/>
      <w:szCs w:val="26"/>
      <w:lang w:val="ru-RU" w:eastAsia="ar-SA" w:bidi="ar-SA"/>
    </w:rPr>
  </w:style>
  <w:style w:type="paragraph" w:customStyle="1" w:styleId="2c">
    <w:name w:val="заголовок 2"/>
    <w:basedOn w:val="a2"/>
    <w:next w:val="a2"/>
    <w:rsid w:val="00355E57"/>
    <w:pPr>
      <w:keepNext/>
      <w:suppressAutoHyphens w:val="0"/>
      <w:overflowPunct/>
      <w:autoSpaceDE/>
      <w:spacing w:before="240" w:after="120"/>
      <w:jc w:val="center"/>
      <w:textAlignment w:val="auto"/>
      <w:outlineLvl w:val="1"/>
    </w:pPr>
    <w:rPr>
      <w:rFonts w:cs="Arial"/>
      <w:b/>
      <w:iCs/>
      <w:sz w:val="22"/>
      <w:szCs w:val="24"/>
      <w:lang w:eastAsia="ru-RU"/>
    </w:rPr>
  </w:style>
  <w:style w:type="character" w:customStyle="1" w:styleId="af4">
    <w:name w:val="Таблица Знак"/>
    <w:link w:val="af3"/>
    <w:locked/>
    <w:rsid w:val="00355E57"/>
    <w:rPr>
      <w:rFonts w:ascii="Arial" w:hAnsi="Arial"/>
      <w:sz w:val="22"/>
      <w:lang w:val="ru-RU" w:eastAsia="ru-RU" w:bidi="ar-SA"/>
    </w:rPr>
  </w:style>
  <w:style w:type="paragraph" w:customStyle="1" w:styleId="16">
    <w:name w:val="Штамп1"/>
    <w:basedOn w:val="a2"/>
    <w:rsid w:val="00355E57"/>
    <w:pPr>
      <w:widowControl w:val="0"/>
      <w:suppressAutoHyphens w:val="0"/>
      <w:overflowPunct/>
      <w:autoSpaceDE/>
      <w:jc w:val="center"/>
      <w:textAlignment w:val="auto"/>
    </w:pPr>
    <w:rPr>
      <w:sz w:val="24"/>
      <w:lang w:eastAsia="ru-RU"/>
    </w:rPr>
  </w:style>
  <w:style w:type="character" w:customStyle="1" w:styleId="70">
    <w:name w:val="Заголовок 7 Знак"/>
    <w:link w:val="7"/>
    <w:qFormat/>
    <w:rsid w:val="00355E57"/>
    <w:rPr>
      <w:b/>
      <w:sz w:val="24"/>
      <w:lang w:val="ru-RU" w:eastAsia="ru-RU" w:bidi="ar-SA"/>
    </w:rPr>
  </w:style>
  <w:style w:type="character" w:customStyle="1" w:styleId="90">
    <w:name w:val="Заголовок 9 Знак"/>
    <w:link w:val="9"/>
    <w:qFormat/>
    <w:rsid w:val="00355E57"/>
    <w:rPr>
      <w:i/>
      <w:sz w:val="24"/>
      <w:lang w:val="ru-RU" w:eastAsia="ru-RU" w:bidi="ar-SA"/>
    </w:rPr>
  </w:style>
  <w:style w:type="character" w:customStyle="1" w:styleId="24">
    <w:name w:val="Заголовок 2 Знак"/>
    <w:link w:val="23"/>
    <w:qFormat/>
    <w:rsid w:val="00DA00ED"/>
    <w:rPr>
      <w:b/>
      <w:sz w:val="28"/>
      <w:lang w:eastAsia="ar-SA"/>
    </w:rPr>
  </w:style>
  <w:style w:type="character" w:customStyle="1" w:styleId="41">
    <w:name w:val="Заголовок 4 Знак"/>
    <w:link w:val="40"/>
    <w:qFormat/>
    <w:rsid w:val="00355E57"/>
    <w:rPr>
      <w:b/>
      <w:bCs/>
      <w:sz w:val="28"/>
      <w:szCs w:val="28"/>
      <w:lang w:val="ru-RU" w:eastAsia="ru-RU" w:bidi="ar-SA"/>
    </w:rPr>
  </w:style>
  <w:style w:type="character" w:customStyle="1" w:styleId="50">
    <w:name w:val="Заголовок 5 Знак"/>
    <w:link w:val="5"/>
    <w:qFormat/>
    <w:rsid w:val="00355E57"/>
    <w:rPr>
      <w:b/>
      <w:bCs/>
      <w:i/>
      <w:iCs/>
      <w:sz w:val="26"/>
      <w:szCs w:val="26"/>
      <w:lang w:val="ru-RU" w:eastAsia="ru-RU" w:bidi="ar-SA"/>
    </w:rPr>
  </w:style>
  <w:style w:type="character" w:customStyle="1" w:styleId="60">
    <w:name w:val="Заголовок 6 Знак"/>
    <w:link w:val="6"/>
    <w:qFormat/>
    <w:rsid w:val="00355E57"/>
    <w:rPr>
      <w:b/>
      <w:bCs/>
      <w:sz w:val="22"/>
      <w:szCs w:val="22"/>
      <w:lang w:val="ru-RU" w:eastAsia="ru-RU" w:bidi="ar-SA"/>
    </w:rPr>
  </w:style>
  <w:style w:type="character" w:customStyle="1" w:styleId="80">
    <w:name w:val="Заголовок 8 Знак"/>
    <w:link w:val="8"/>
    <w:uiPriority w:val="9"/>
    <w:qFormat/>
    <w:rsid w:val="00355E57"/>
    <w:rPr>
      <w:i/>
      <w:iCs/>
      <w:sz w:val="24"/>
      <w:szCs w:val="24"/>
      <w:lang w:val="ru-RU" w:eastAsia="ru-RU" w:bidi="ar-SA"/>
    </w:rPr>
  </w:style>
  <w:style w:type="character" w:styleId="af7">
    <w:name w:val="FollowedHyperlink"/>
    <w:uiPriority w:val="99"/>
    <w:unhideWhenUsed/>
    <w:qFormat/>
    <w:rsid w:val="00355E57"/>
    <w:rPr>
      <w:color w:val="800080"/>
      <w:u w:val="single"/>
    </w:rPr>
  </w:style>
  <w:style w:type="character" w:styleId="HTML">
    <w:name w:val="HTML Typewriter"/>
    <w:unhideWhenUsed/>
    <w:rsid w:val="00355E57"/>
    <w:rPr>
      <w:rFonts w:ascii="Courier New" w:eastAsia="Times New Roman" w:hAnsi="Courier New" w:cs="Courier New" w:hint="default"/>
      <w:sz w:val="20"/>
      <w:szCs w:val="20"/>
    </w:rPr>
  </w:style>
  <w:style w:type="paragraph" w:styleId="17">
    <w:name w:val="index 1"/>
    <w:basedOn w:val="a2"/>
    <w:next w:val="a2"/>
    <w:autoRedefine/>
    <w:unhideWhenUsed/>
    <w:rsid w:val="00355E57"/>
    <w:pPr>
      <w:suppressAutoHyphens w:val="0"/>
      <w:overflowPunct/>
      <w:autoSpaceDE/>
      <w:ind w:left="240" w:hanging="240"/>
      <w:textAlignment w:val="auto"/>
    </w:pPr>
    <w:rPr>
      <w:sz w:val="24"/>
      <w:szCs w:val="24"/>
      <w:lang w:eastAsia="ru-RU"/>
    </w:rPr>
  </w:style>
  <w:style w:type="paragraph" w:styleId="1a">
    <w:name w:val="toc 1"/>
    <w:basedOn w:val="a2"/>
    <w:next w:val="a2"/>
    <w:link w:val="1b"/>
    <w:autoRedefine/>
    <w:uiPriority w:val="39"/>
    <w:unhideWhenUsed/>
    <w:rsid w:val="00DA00ED"/>
    <w:pPr>
      <w:suppressAutoHyphens w:val="0"/>
      <w:overflowPunct/>
      <w:autoSpaceDE/>
      <w:textAlignment w:val="auto"/>
    </w:pPr>
    <w:rPr>
      <w:b/>
      <w:smallCaps/>
      <w:noProof/>
      <w:szCs w:val="24"/>
      <w:lang w:eastAsia="ru-RU"/>
    </w:rPr>
  </w:style>
  <w:style w:type="paragraph" w:styleId="2d">
    <w:name w:val="toc 2"/>
    <w:basedOn w:val="a2"/>
    <w:next w:val="a2"/>
    <w:autoRedefine/>
    <w:uiPriority w:val="39"/>
    <w:unhideWhenUsed/>
    <w:rsid w:val="00DA00ED"/>
    <w:pPr>
      <w:suppressAutoHyphens w:val="0"/>
      <w:overflowPunct/>
      <w:autoSpaceDE/>
      <w:ind w:left="936" w:hanging="482"/>
      <w:textAlignment w:val="auto"/>
    </w:pPr>
    <w:rPr>
      <w:i/>
      <w:noProof/>
      <w:color w:val="000000"/>
      <w:szCs w:val="24"/>
      <w:lang w:eastAsia="ru-RU"/>
    </w:rPr>
  </w:style>
  <w:style w:type="paragraph" w:styleId="36">
    <w:name w:val="toc 3"/>
    <w:basedOn w:val="a2"/>
    <w:next w:val="a2"/>
    <w:link w:val="37"/>
    <w:autoRedefine/>
    <w:uiPriority w:val="39"/>
    <w:unhideWhenUsed/>
    <w:rsid w:val="009D4E68"/>
    <w:pPr>
      <w:tabs>
        <w:tab w:val="right" w:pos="9346"/>
      </w:tabs>
      <w:suppressAutoHyphens w:val="0"/>
      <w:overflowPunct/>
      <w:autoSpaceDE/>
      <w:ind w:left="1418" w:hanging="709"/>
      <w:jc w:val="left"/>
      <w:textAlignment w:val="auto"/>
    </w:pPr>
    <w:rPr>
      <w:sz w:val="24"/>
      <w:szCs w:val="24"/>
      <w:lang w:eastAsia="ru-RU"/>
    </w:rPr>
  </w:style>
  <w:style w:type="paragraph" w:styleId="42">
    <w:name w:val="toc 4"/>
    <w:basedOn w:val="a2"/>
    <w:next w:val="a2"/>
    <w:autoRedefine/>
    <w:uiPriority w:val="39"/>
    <w:unhideWhenUsed/>
    <w:rsid w:val="00355E57"/>
    <w:pPr>
      <w:suppressAutoHyphens w:val="0"/>
      <w:overflowPunct/>
      <w:autoSpaceDE/>
      <w:ind w:left="720"/>
      <w:textAlignment w:val="auto"/>
    </w:pPr>
    <w:rPr>
      <w:sz w:val="24"/>
      <w:szCs w:val="24"/>
      <w:lang w:eastAsia="ru-RU"/>
    </w:rPr>
  </w:style>
  <w:style w:type="paragraph" w:styleId="51">
    <w:name w:val="toc 5"/>
    <w:basedOn w:val="a2"/>
    <w:next w:val="a2"/>
    <w:autoRedefine/>
    <w:uiPriority w:val="39"/>
    <w:unhideWhenUsed/>
    <w:rsid w:val="00355E57"/>
    <w:pPr>
      <w:suppressAutoHyphens w:val="0"/>
      <w:overflowPunct/>
      <w:autoSpaceDE/>
      <w:ind w:left="960"/>
      <w:textAlignment w:val="auto"/>
    </w:pPr>
    <w:rPr>
      <w:sz w:val="24"/>
      <w:szCs w:val="24"/>
      <w:lang w:eastAsia="ru-RU"/>
    </w:rPr>
  </w:style>
  <w:style w:type="paragraph" w:styleId="61">
    <w:name w:val="toc 6"/>
    <w:basedOn w:val="a2"/>
    <w:next w:val="a2"/>
    <w:autoRedefine/>
    <w:uiPriority w:val="39"/>
    <w:unhideWhenUsed/>
    <w:rsid w:val="00355E57"/>
    <w:pPr>
      <w:suppressAutoHyphens w:val="0"/>
      <w:overflowPunct/>
      <w:autoSpaceDE/>
      <w:ind w:left="1200"/>
      <w:textAlignment w:val="auto"/>
    </w:pPr>
    <w:rPr>
      <w:sz w:val="24"/>
      <w:szCs w:val="24"/>
      <w:lang w:eastAsia="ru-RU"/>
    </w:rPr>
  </w:style>
  <w:style w:type="paragraph" w:styleId="71">
    <w:name w:val="toc 7"/>
    <w:basedOn w:val="a2"/>
    <w:next w:val="a2"/>
    <w:autoRedefine/>
    <w:uiPriority w:val="39"/>
    <w:unhideWhenUsed/>
    <w:rsid w:val="00355E57"/>
    <w:pPr>
      <w:suppressAutoHyphens w:val="0"/>
      <w:overflowPunct/>
      <w:autoSpaceDE/>
      <w:ind w:left="1440"/>
      <w:textAlignment w:val="auto"/>
    </w:pPr>
    <w:rPr>
      <w:sz w:val="24"/>
      <w:szCs w:val="24"/>
      <w:lang w:eastAsia="ru-RU"/>
    </w:rPr>
  </w:style>
  <w:style w:type="paragraph" w:styleId="81">
    <w:name w:val="toc 8"/>
    <w:basedOn w:val="a2"/>
    <w:next w:val="a2"/>
    <w:autoRedefine/>
    <w:uiPriority w:val="39"/>
    <w:unhideWhenUsed/>
    <w:rsid w:val="00355E57"/>
    <w:pPr>
      <w:suppressAutoHyphens w:val="0"/>
      <w:overflowPunct/>
      <w:autoSpaceDE/>
      <w:ind w:left="1680"/>
      <w:textAlignment w:val="auto"/>
    </w:pPr>
    <w:rPr>
      <w:sz w:val="24"/>
      <w:szCs w:val="24"/>
      <w:lang w:eastAsia="ru-RU"/>
    </w:rPr>
  </w:style>
  <w:style w:type="paragraph" w:styleId="91">
    <w:name w:val="toc 9"/>
    <w:basedOn w:val="a2"/>
    <w:next w:val="a2"/>
    <w:link w:val="92"/>
    <w:autoRedefine/>
    <w:uiPriority w:val="39"/>
    <w:unhideWhenUsed/>
    <w:rsid w:val="00355E57"/>
    <w:pPr>
      <w:suppressAutoHyphens w:val="0"/>
      <w:overflowPunct/>
      <w:autoSpaceDE/>
      <w:ind w:left="1920"/>
      <w:textAlignment w:val="auto"/>
    </w:pPr>
    <w:rPr>
      <w:sz w:val="24"/>
      <w:szCs w:val="24"/>
      <w:lang w:eastAsia="ru-RU"/>
    </w:rPr>
  </w:style>
  <w:style w:type="paragraph" w:styleId="af8">
    <w:name w:val="Normal Indent"/>
    <w:basedOn w:val="a2"/>
    <w:unhideWhenUsed/>
    <w:rsid w:val="00355E57"/>
    <w:pPr>
      <w:suppressAutoHyphens w:val="0"/>
      <w:overflowPunct/>
      <w:autoSpaceDE/>
      <w:ind w:left="720"/>
      <w:textAlignment w:val="auto"/>
    </w:pPr>
    <w:rPr>
      <w:sz w:val="20"/>
      <w:lang w:eastAsia="ru-RU"/>
    </w:rPr>
  </w:style>
  <w:style w:type="paragraph" w:styleId="af9">
    <w:name w:val="footnote text"/>
    <w:aliases w:val="Table_Footnote_last Знак,Table_Footnote_last Знак Знак,Table_Footnote_last,Текст сноски Знак1,Текст сноски Знак Знак,Текст сноски Знак1 Знак Знак,Текст сноски Знак Знак Знак Знак,Table_Footnote_last Знак1 Знак Знак,single space,single s"/>
    <w:basedOn w:val="a2"/>
    <w:link w:val="afa"/>
    <w:uiPriority w:val="99"/>
    <w:unhideWhenUsed/>
    <w:qFormat/>
    <w:rsid w:val="00355E57"/>
    <w:pPr>
      <w:suppressAutoHyphens w:val="0"/>
      <w:overflowPunct/>
      <w:autoSpaceDE/>
      <w:textAlignment w:val="auto"/>
    </w:pPr>
    <w:rPr>
      <w:sz w:val="20"/>
      <w:lang w:eastAsia="ru-RU"/>
    </w:rPr>
  </w:style>
  <w:style w:type="character" w:customStyle="1" w:styleId="afa">
    <w:name w:val="Текст сноски Знак"/>
    <w:aliases w:val="Table_Footnote_last Знак Знак1,Table_Footnote_last Знак Знак Знак,Table_Footnote_last Знак1,Текст сноски Знак1 Знак,Текст сноски Знак Знак Знак,Текст сноски Знак1 Знак Знак Знак,Текст сноски Знак Знак Знак Знак Знак,single space Знак"/>
    <w:link w:val="af9"/>
    <w:uiPriority w:val="99"/>
    <w:qFormat/>
    <w:rsid w:val="00355E57"/>
    <w:rPr>
      <w:lang w:val="ru-RU" w:eastAsia="ru-RU" w:bidi="ar-SA"/>
    </w:rPr>
  </w:style>
  <w:style w:type="character" w:customStyle="1" w:styleId="a7">
    <w:name w:val="Верхний колонтитул Знак"/>
    <w:aliases w:val="ВерхКолонтитул Знак"/>
    <w:link w:val="a6"/>
    <w:uiPriority w:val="99"/>
    <w:qFormat/>
    <w:rsid w:val="00355E57"/>
    <w:rPr>
      <w:sz w:val="28"/>
      <w:lang w:val="ru-RU" w:eastAsia="ar-SA" w:bidi="ar-SA"/>
    </w:rPr>
  </w:style>
  <w:style w:type="character" w:customStyle="1" w:styleId="a9">
    <w:name w:val="Нижний колонтитул Знак"/>
    <w:link w:val="a8"/>
    <w:uiPriority w:val="99"/>
    <w:qFormat/>
    <w:rsid w:val="00355E57"/>
    <w:rPr>
      <w:sz w:val="28"/>
      <w:lang w:val="ru-RU" w:eastAsia="ar-SA" w:bidi="ar-SA"/>
    </w:rPr>
  </w:style>
  <w:style w:type="paragraph" w:styleId="afb">
    <w:name w:val="caption"/>
    <w:basedOn w:val="a2"/>
    <w:next w:val="a2"/>
    <w:qFormat/>
    <w:rsid w:val="00355E57"/>
    <w:pPr>
      <w:suppressAutoHyphens w:val="0"/>
      <w:overflowPunct/>
      <w:autoSpaceDE/>
      <w:textAlignment w:val="auto"/>
    </w:pPr>
    <w:rPr>
      <w:i/>
      <w:sz w:val="22"/>
      <w:lang w:eastAsia="ru-RU"/>
    </w:rPr>
  </w:style>
  <w:style w:type="paragraph" w:styleId="afc">
    <w:name w:val="endnote text"/>
    <w:basedOn w:val="a2"/>
    <w:link w:val="afd"/>
    <w:unhideWhenUsed/>
    <w:qFormat/>
    <w:rsid w:val="00355E57"/>
    <w:pPr>
      <w:suppressAutoHyphens w:val="0"/>
      <w:overflowPunct/>
      <w:autoSpaceDE/>
      <w:textAlignment w:val="auto"/>
    </w:pPr>
    <w:rPr>
      <w:sz w:val="20"/>
      <w:lang w:eastAsia="ru-RU"/>
    </w:rPr>
  </w:style>
  <w:style w:type="character" w:customStyle="1" w:styleId="afd">
    <w:name w:val="Текст концевой сноски Знак"/>
    <w:link w:val="afc"/>
    <w:qFormat/>
    <w:rsid w:val="00355E57"/>
    <w:rPr>
      <w:lang w:val="ru-RU" w:eastAsia="ru-RU" w:bidi="ar-SA"/>
    </w:rPr>
  </w:style>
  <w:style w:type="paragraph" w:styleId="afe">
    <w:name w:val="List"/>
    <w:basedOn w:val="a2"/>
    <w:unhideWhenUsed/>
    <w:rsid w:val="00355E57"/>
    <w:pPr>
      <w:suppressAutoHyphens w:val="0"/>
      <w:overflowPunct/>
      <w:autoSpaceDE/>
      <w:ind w:left="283" w:hanging="283"/>
      <w:textAlignment w:val="auto"/>
    </w:pPr>
    <w:rPr>
      <w:sz w:val="20"/>
      <w:lang w:eastAsia="ru-RU"/>
    </w:rPr>
  </w:style>
  <w:style w:type="paragraph" w:styleId="a">
    <w:name w:val="List Bullet"/>
    <w:basedOn w:val="a2"/>
    <w:autoRedefine/>
    <w:unhideWhenUsed/>
    <w:qFormat/>
    <w:rsid w:val="00355E57"/>
    <w:pPr>
      <w:numPr>
        <w:numId w:val="2"/>
      </w:numPr>
      <w:tabs>
        <w:tab w:val="clear" w:pos="360"/>
        <w:tab w:val="num" w:pos="0"/>
      </w:tabs>
      <w:suppressAutoHyphens w:val="0"/>
      <w:overflowPunct/>
      <w:autoSpaceDE/>
      <w:spacing w:line="360" w:lineRule="auto"/>
      <w:textAlignment w:val="auto"/>
    </w:pPr>
    <w:rPr>
      <w:sz w:val="24"/>
      <w:lang w:eastAsia="ru-RU"/>
    </w:rPr>
  </w:style>
  <w:style w:type="paragraph" w:styleId="2e">
    <w:name w:val="List 2"/>
    <w:basedOn w:val="a2"/>
    <w:unhideWhenUsed/>
    <w:rsid w:val="00355E57"/>
    <w:pPr>
      <w:suppressAutoHyphens w:val="0"/>
      <w:overflowPunct/>
      <w:autoSpaceDE/>
      <w:ind w:left="566" w:hanging="283"/>
      <w:textAlignment w:val="auto"/>
    </w:pPr>
    <w:rPr>
      <w:sz w:val="32"/>
      <w:lang w:eastAsia="ru-RU"/>
    </w:rPr>
  </w:style>
  <w:style w:type="paragraph" w:styleId="38">
    <w:name w:val="List 3"/>
    <w:basedOn w:val="a2"/>
    <w:unhideWhenUsed/>
    <w:rsid w:val="00355E57"/>
    <w:pPr>
      <w:suppressAutoHyphens w:val="0"/>
      <w:overflowPunct/>
      <w:autoSpaceDE/>
      <w:ind w:left="849" w:hanging="283"/>
      <w:textAlignment w:val="auto"/>
    </w:pPr>
    <w:rPr>
      <w:sz w:val="32"/>
      <w:lang w:eastAsia="ru-RU"/>
    </w:rPr>
  </w:style>
  <w:style w:type="paragraph" w:styleId="2">
    <w:name w:val="List Bullet 2"/>
    <w:basedOn w:val="a2"/>
    <w:autoRedefine/>
    <w:unhideWhenUsed/>
    <w:rsid w:val="00355E57"/>
    <w:pPr>
      <w:numPr>
        <w:numId w:val="3"/>
      </w:numPr>
      <w:tabs>
        <w:tab w:val="clear" w:pos="643"/>
      </w:tabs>
      <w:suppressAutoHyphens w:val="0"/>
      <w:overflowPunct/>
      <w:autoSpaceDE/>
      <w:spacing w:line="360" w:lineRule="auto"/>
      <w:ind w:left="0" w:firstLine="709"/>
      <w:textAlignment w:val="auto"/>
      <w:outlineLvl w:val="0"/>
    </w:pPr>
    <w:rPr>
      <w:sz w:val="24"/>
      <w:lang w:eastAsia="ru-RU"/>
    </w:rPr>
  </w:style>
  <w:style w:type="paragraph" w:styleId="3">
    <w:name w:val="List Bullet 3"/>
    <w:basedOn w:val="a2"/>
    <w:autoRedefine/>
    <w:unhideWhenUsed/>
    <w:rsid w:val="00355E57"/>
    <w:pPr>
      <w:numPr>
        <w:numId w:val="4"/>
      </w:numPr>
      <w:tabs>
        <w:tab w:val="clear" w:pos="926"/>
      </w:tabs>
      <w:suppressAutoHyphens w:val="0"/>
      <w:overflowPunct/>
      <w:autoSpaceDE/>
      <w:spacing w:line="360" w:lineRule="auto"/>
      <w:ind w:left="0" w:firstLine="709"/>
      <w:textAlignment w:val="auto"/>
    </w:pPr>
    <w:rPr>
      <w:b/>
      <w:bCs/>
      <w:sz w:val="24"/>
      <w:lang w:eastAsia="ru-RU"/>
    </w:rPr>
  </w:style>
  <w:style w:type="paragraph" w:styleId="4">
    <w:name w:val="List Bullet 4"/>
    <w:basedOn w:val="a2"/>
    <w:autoRedefine/>
    <w:unhideWhenUsed/>
    <w:rsid w:val="00355E57"/>
    <w:pPr>
      <w:numPr>
        <w:numId w:val="5"/>
      </w:numPr>
      <w:tabs>
        <w:tab w:val="clear" w:pos="1209"/>
        <w:tab w:val="num" w:pos="0"/>
      </w:tabs>
      <w:suppressAutoHyphens w:val="0"/>
      <w:overflowPunct/>
      <w:autoSpaceDE/>
      <w:spacing w:line="360" w:lineRule="auto"/>
      <w:ind w:left="0" w:firstLine="566"/>
      <w:textAlignment w:val="auto"/>
    </w:pPr>
    <w:rPr>
      <w:sz w:val="24"/>
      <w:lang w:eastAsia="ru-RU"/>
    </w:rPr>
  </w:style>
  <w:style w:type="paragraph" w:styleId="aff">
    <w:name w:val="Signature"/>
    <w:basedOn w:val="a2"/>
    <w:link w:val="aff0"/>
    <w:unhideWhenUsed/>
    <w:rsid w:val="00355E57"/>
    <w:pPr>
      <w:suppressAutoHyphens w:val="0"/>
      <w:overflowPunct/>
      <w:autoSpaceDE/>
      <w:ind w:left="4252"/>
      <w:textAlignment w:val="auto"/>
    </w:pPr>
    <w:rPr>
      <w:sz w:val="24"/>
      <w:szCs w:val="24"/>
      <w:lang w:eastAsia="ru-RU"/>
    </w:rPr>
  </w:style>
  <w:style w:type="character" w:customStyle="1" w:styleId="aff0">
    <w:name w:val="Подпись Знак"/>
    <w:link w:val="aff"/>
    <w:rsid w:val="00355E57"/>
    <w:rPr>
      <w:sz w:val="24"/>
      <w:szCs w:val="24"/>
      <w:lang w:val="ru-RU" w:eastAsia="ru-RU" w:bidi="ar-SA"/>
    </w:rPr>
  </w:style>
  <w:style w:type="paragraph" w:styleId="aff1">
    <w:name w:val="List Continue"/>
    <w:basedOn w:val="a2"/>
    <w:unhideWhenUsed/>
    <w:rsid w:val="00355E57"/>
    <w:pPr>
      <w:suppressAutoHyphens w:val="0"/>
      <w:overflowPunct/>
      <w:autoSpaceDE/>
      <w:spacing w:after="120"/>
      <w:ind w:left="283"/>
      <w:textAlignment w:val="auto"/>
    </w:pPr>
    <w:rPr>
      <w:sz w:val="32"/>
      <w:lang w:eastAsia="ru-RU"/>
    </w:rPr>
  </w:style>
  <w:style w:type="paragraph" w:styleId="2f">
    <w:name w:val="List Continue 2"/>
    <w:basedOn w:val="a2"/>
    <w:unhideWhenUsed/>
    <w:rsid w:val="00355E57"/>
    <w:pPr>
      <w:suppressAutoHyphens w:val="0"/>
      <w:overflowPunct/>
      <w:autoSpaceDE/>
      <w:spacing w:after="120"/>
      <w:ind w:left="566"/>
      <w:textAlignment w:val="auto"/>
    </w:pPr>
    <w:rPr>
      <w:sz w:val="32"/>
      <w:lang w:eastAsia="ru-RU"/>
    </w:rPr>
  </w:style>
  <w:style w:type="paragraph" w:styleId="aff2">
    <w:name w:val="Subtitle"/>
    <w:basedOn w:val="a2"/>
    <w:link w:val="aff3"/>
    <w:qFormat/>
    <w:rsid w:val="00355E57"/>
    <w:pPr>
      <w:suppressAutoHyphens w:val="0"/>
      <w:overflowPunct/>
      <w:autoSpaceDE/>
      <w:spacing w:line="360" w:lineRule="auto"/>
      <w:ind w:firstLine="720"/>
      <w:jc w:val="center"/>
      <w:textAlignment w:val="auto"/>
    </w:pPr>
    <w:rPr>
      <w:b/>
      <w:sz w:val="24"/>
      <w:lang w:eastAsia="ru-RU"/>
    </w:rPr>
  </w:style>
  <w:style w:type="character" w:customStyle="1" w:styleId="aff3">
    <w:name w:val="Подзаголовок Знак"/>
    <w:link w:val="aff2"/>
    <w:qFormat/>
    <w:rsid w:val="00355E57"/>
    <w:rPr>
      <w:b/>
      <w:sz w:val="24"/>
      <w:lang w:val="ru-RU" w:eastAsia="ru-RU" w:bidi="ar-SA"/>
    </w:rPr>
  </w:style>
  <w:style w:type="character" w:customStyle="1" w:styleId="2a">
    <w:name w:val="Основной текст 2 Знак"/>
    <w:link w:val="27"/>
    <w:qFormat/>
    <w:rsid w:val="00355E57"/>
    <w:rPr>
      <w:sz w:val="24"/>
      <w:szCs w:val="22"/>
      <w:lang w:val="ru-RU" w:eastAsia="ru-RU" w:bidi="ar-SA"/>
    </w:rPr>
  </w:style>
  <w:style w:type="character" w:customStyle="1" w:styleId="33">
    <w:name w:val="Основной текст 3 Знак"/>
    <w:link w:val="32"/>
    <w:qFormat/>
    <w:rsid w:val="00355E57"/>
    <w:rPr>
      <w:sz w:val="16"/>
      <w:szCs w:val="16"/>
      <w:lang w:val="ru-RU" w:eastAsia="ru-RU" w:bidi="ar-SA"/>
    </w:rPr>
  </w:style>
  <w:style w:type="character" w:customStyle="1" w:styleId="26">
    <w:name w:val="Основной текст с отступом 2 Знак"/>
    <w:aliases w:val=" Знак Знак Знак Знак Знак Знак Знак1, Знак Знак Знак Знак Знак Знак Знак Знак2,Знак Знак Знак Знак Знак Знак3,Знак Знак Знак Знак Знак Знак Знак Знак2,Знак Знак Знак Знак Знак Знак Знак Знак Знак Знак2"/>
    <w:link w:val="25"/>
    <w:qFormat/>
    <w:rsid w:val="00355E57"/>
    <w:rPr>
      <w:sz w:val="24"/>
      <w:szCs w:val="24"/>
      <w:lang w:val="ru-RU" w:eastAsia="ru-RU" w:bidi="ar-SA"/>
    </w:rPr>
  </w:style>
  <w:style w:type="character" w:customStyle="1" w:styleId="35">
    <w:name w:val="Основной текст с отступом 3 Знак"/>
    <w:link w:val="34"/>
    <w:qFormat/>
    <w:rsid w:val="00355E57"/>
    <w:rPr>
      <w:sz w:val="16"/>
      <w:szCs w:val="16"/>
      <w:lang w:val="ru-RU" w:eastAsia="ru-RU" w:bidi="ar-SA"/>
    </w:rPr>
  </w:style>
  <w:style w:type="paragraph" w:styleId="aff4">
    <w:name w:val="Block Text"/>
    <w:basedOn w:val="a2"/>
    <w:unhideWhenUsed/>
    <w:rsid w:val="00355E57"/>
    <w:pPr>
      <w:suppressAutoHyphens w:val="0"/>
      <w:overflowPunct/>
      <w:autoSpaceDE/>
      <w:ind w:left="1134" w:right="1134"/>
      <w:jc w:val="center"/>
      <w:textAlignment w:val="auto"/>
    </w:pPr>
    <w:rPr>
      <w:sz w:val="24"/>
      <w:lang w:val="en-US" w:eastAsia="ru-RU"/>
    </w:rPr>
  </w:style>
  <w:style w:type="paragraph" w:styleId="aff5">
    <w:name w:val="Document Map"/>
    <w:basedOn w:val="a2"/>
    <w:link w:val="aff6"/>
    <w:uiPriority w:val="99"/>
    <w:unhideWhenUsed/>
    <w:qFormat/>
    <w:rsid w:val="00355E57"/>
    <w:pPr>
      <w:shd w:val="clear" w:color="auto" w:fill="000080"/>
      <w:suppressAutoHyphens w:val="0"/>
      <w:overflowPunct/>
      <w:autoSpaceDE/>
      <w:textAlignment w:val="auto"/>
    </w:pPr>
    <w:rPr>
      <w:rFonts w:ascii="Tahoma" w:hAnsi="Tahoma" w:cs="Tahoma"/>
      <w:sz w:val="20"/>
      <w:lang w:eastAsia="ru-RU"/>
    </w:rPr>
  </w:style>
  <w:style w:type="character" w:customStyle="1" w:styleId="aff6">
    <w:name w:val="Схема документа Знак"/>
    <w:link w:val="aff5"/>
    <w:uiPriority w:val="99"/>
    <w:qFormat/>
    <w:rsid w:val="00355E57"/>
    <w:rPr>
      <w:rFonts w:ascii="Tahoma" w:hAnsi="Tahoma" w:cs="Tahoma"/>
      <w:lang w:val="ru-RU" w:eastAsia="ru-RU" w:bidi="ar-SA"/>
    </w:rPr>
  </w:style>
  <w:style w:type="paragraph" w:styleId="aff7">
    <w:name w:val="Plain Text"/>
    <w:aliases w:val="Текст Знак1,Текст Знак Знак1,Текст Знак Знак Знак, Знак3 Знак Знак Знак, Знак3 Знак1 Знак,Текст Знак1 Знак,Текст Знак Знак, Знак3 Знак Знак, Знак3 Знак1"/>
    <w:basedOn w:val="a2"/>
    <w:link w:val="aff8"/>
    <w:uiPriority w:val="99"/>
    <w:unhideWhenUsed/>
    <w:qFormat/>
    <w:rsid w:val="00355E57"/>
    <w:pPr>
      <w:suppressAutoHyphens w:val="0"/>
      <w:overflowPunct/>
      <w:autoSpaceDE/>
      <w:textAlignment w:val="auto"/>
    </w:pPr>
    <w:rPr>
      <w:rFonts w:ascii="Courier New" w:hAnsi="Courier New" w:cs="Courier New"/>
      <w:sz w:val="20"/>
      <w:lang w:eastAsia="ru-RU"/>
    </w:rPr>
  </w:style>
  <w:style w:type="character" w:customStyle="1" w:styleId="aff8">
    <w:name w:val="Текст Знак"/>
    <w:aliases w:val="Текст Знак1 Знак2,Текст Знак Знак1 Знак1,Текст Знак Знак Знак Знак1, Знак3 Знак Знак Знак Знак1, Знак3 Знак1 Знак Знак1,Текст Знак1 Знак Знак1,Текст Знак Знак Знак2, Знак3 Знак Знак Знак2, Знак3 Знак1 Знак2"/>
    <w:link w:val="aff7"/>
    <w:uiPriority w:val="99"/>
    <w:qFormat/>
    <w:rsid w:val="00355E57"/>
    <w:rPr>
      <w:rFonts w:ascii="Courier New" w:hAnsi="Courier New" w:cs="Courier New"/>
      <w:lang w:val="ru-RU" w:eastAsia="ru-RU" w:bidi="ar-SA"/>
    </w:rPr>
  </w:style>
  <w:style w:type="character" w:customStyle="1" w:styleId="af0">
    <w:name w:val="Текст выноски Знак"/>
    <w:link w:val="af"/>
    <w:uiPriority w:val="99"/>
    <w:qFormat/>
    <w:rsid w:val="00355E57"/>
    <w:rPr>
      <w:rFonts w:ascii="Tahoma" w:hAnsi="Tahoma" w:cs="Tahoma"/>
      <w:sz w:val="16"/>
      <w:szCs w:val="16"/>
      <w:lang w:val="ru-RU" w:eastAsia="ru-RU" w:bidi="ar-SA"/>
    </w:rPr>
  </w:style>
  <w:style w:type="paragraph" w:customStyle="1" w:styleId="aff9">
    <w:name w:val="Краткий обратный адрес"/>
    <w:basedOn w:val="a2"/>
    <w:rsid w:val="00355E57"/>
    <w:pPr>
      <w:suppressAutoHyphens w:val="0"/>
      <w:overflowPunct/>
      <w:autoSpaceDE/>
      <w:textAlignment w:val="auto"/>
    </w:pPr>
    <w:rPr>
      <w:sz w:val="24"/>
      <w:szCs w:val="24"/>
      <w:lang w:eastAsia="ru-RU"/>
    </w:rPr>
  </w:style>
  <w:style w:type="paragraph" w:customStyle="1" w:styleId="PP">
    <w:name w:val="Строка PP"/>
    <w:basedOn w:val="aff"/>
    <w:rsid w:val="00355E57"/>
  </w:style>
  <w:style w:type="paragraph" w:customStyle="1" w:styleId="affa">
    <w:name w:val="Адресат"/>
    <w:basedOn w:val="a2"/>
    <w:rsid w:val="00355E57"/>
    <w:pPr>
      <w:suppressAutoHyphens w:val="0"/>
      <w:overflowPunct/>
      <w:autoSpaceDE/>
      <w:textAlignment w:val="auto"/>
    </w:pPr>
    <w:rPr>
      <w:sz w:val="24"/>
      <w:szCs w:val="24"/>
      <w:lang w:eastAsia="ru-RU"/>
    </w:rPr>
  </w:style>
  <w:style w:type="paragraph" w:customStyle="1" w:styleId="2f0">
    <w:name w:val="Штамп2"/>
    <w:basedOn w:val="23"/>
    <w:rsid w:val="00355E57"/>
    <w:pPr>
      <w:suppressAutoHyphens w:val="0"/>
      <w:overflowPunct/>
      <w:autoSpaceDE/>
      <w:ind w:left="34" w:right="34"/>
      <w:textAlignment w:val="auto"/>
      <w:outlineLvl w:val="9"/>
    </w:pPr>
    <w:rPr>
      <w:i/>
      <w:lang w:eastAsia="ru-RU"/>
    </w:rPr>
  </w:style>
  <w:style w:type="paragraph" w:customStyle="1" w:styleId="39">
    <w:name w:val="Штам3"/>
    <w:basedOn w:val="a2"/>
    <w:rsid w:val="00355E57"/>
    <w:pPr>
      <w:suppressAutoHyphens w:val="0"/>
      <w:overflowPunct/>
      <w:autoSpaceDE/>
      <w:ind w:left="34" w:right="34"/>
      <w:jc w:val="center"/>
      <w:textAlignment w:val="auto"/>
    </w:pPr>
    <w:rPr>
      <w:sz w:val="16"/>
      <w:lang w:eastAsia="ru-RU"/>
    </w:rPr>
  </w:style>
  <w:style w:type="paragraph" w:customStyle="1" w:styleId="43">
    <w:name w:val="Штам4"/>
    <w:basedOn w:val="a2"/>
    <w:rsid w:val="00355E57"/>
    <w:pPr>
      <w:suppressAutoHyphens w:val="0"/>
      <w:overflowPunct/>
      <w:autoSpaceDE/>
      <w:spacing w:before="120"/>
      <w:ind w:left="-227" w:right="-227"/>
      <w:textAlignment w:val="auto"/>
    </w:pPr>
    <w:rPr>
      <w:sz w:val="16"/>
      <w:lang w:eastAsia="ru-RU"/>
    </w:rPr>
  </w:style>
  <w:style w:type="paragraph" w:customStyle="1" w:styleId="affb">
    <w:name w:val="Оновкка"/>
    <w:rsid w:val="00355E57"/>
    <w:pPr>
      <w:ind w:firstLine="709"/>
      <w:jc w:val="both"/>
    </w:pPr>
    <w:rPr>
      <w:sz w:val="24"/>
      <w:szCs w:val="28"/>
    </w:rPr>
  </w:style>
  <w:style w:type="paragraph" w:customStyle="1" w:styleId="210">
    <w:name w:val="Основной текст с отступом 21"/>
    <w:basedOn w:val="a2"/>
    <w:rsid w:val="00355E57"/>
    <w:pPr>
      <w:widowControl w:val="0"/>
      <w:suppressAutoHyphens w:val="0"/>
      <w:overflowPunct/>
      <w:autoSpaceDE/>
      <w:spacing w:line="259" w:lineRule="auto"/>
      <w:ind w:left="160" w:firstLine="700"/>
      <w:textAlignment w:val="auto"/>
    </w:pPr>
    <w:rPr>
      <w:lang w:eastAsia="ru-RU"/>
    </w:rPr>
  </w:style>
  <w:style w:type="paragraph" w:customStyle="1" w:styleId="211">
    <w:name w:val="Основной текст 21"/>
    <w:basedOn w:val="a2"/>
    <w:link w:val="2f1"/>
    <w:qFormat/>
    <w:rsid w:val="00355E57"/>
    <w:pPr>
      <w:suppressAutoHyphens w:val="0"/>
      <w:autoSpaceDN w:val="0"/>
      <w:adjustRightInd w:val="0"/>
      <w:textAlignment w:val="auto"/>
    </w:pPr>
    <w:rPr>
      <w:lang w:eastAsia="ru-RU"/>
    </w:rPr>
  </w:style>
  <w:style w:type="paragraph" w:customStyle="1" w:styleId="affc">
    <w:name w:val="Заголовок статьи"/>
    <w:basedOn w:val="a2"/>
    <w:next w:val="a2"/>
    <w:rsid w:val="00355E57"/>
    <w:pPr>
      <w:widowControl w:val="0"/>
      <w:suppressAutoHyphens w:val="0"/>
      <w:overflowPunct/>
      <w:autoSpaceDN w:val="0"/>
      <w:adjustRightInd w:val="0"/>
      <w:ind w:left="1612" w:hanging="892"/>
      <w:textAlignment w:val="auto"/>
    </w:pPr>
    <w:rPr>
      <w:rFonts w:ascii="Arial" w:hAnsi="Arial" w:cs="Arial"/>
      <w:sz w:val="20"/>
      <w:lang w:eastAsia="ru-RU"/>
    </w:rPr>
  </w:style>
  <w:style w:type="paragraph" w:customStyle="1" w:styleId="2f2">
    <w:name w:val="Заг. уровень 2"/>
    <w:rsid w:val="00355E57"/>
    <w:pPr>
      <w:jc w:val="center"/>
      <w:outlineLvl w:val="1"/>
    </w:pPr>
    <w:rPr>
      <w:b/>
      <w:sz w:val="24"/>
    </w:rPr>
  </w:style>
  <w:style w:type="paragraph" w:customStyle="1" w:styleId="affd">
    <w:name w:val="Таблицы (моноширинный)"/>
    <w:basedOn w:val="a2"/>
    <w:next w:val="a2"/>
    <w:qFormat/>
    <w:rsid w:val="00355E57"/>
    <w:pPr>
      <w:suppressAutoHyphens w:val="0"/>
      <w:overflowPunct/>
      <w:autoSpaceDN w:val="0"/>
      <w:adjustRightInd w:val="0"/>
      <w:textAlignment w:val="auto"/>
    </w:pPr>
    <w:rPr>
      <w:rFonts w:ascii="Courier New" w:hAnsi="Courier New" w:cs="Courier New"/>
      <w:sz w:val="20"/>
      <w:lang w:eastAsia="ru-RU"/>
    </w:rPr>
  </w:style>
  <w:style w:type="paragraph" w:customStyle="1" w:styleId="1c">
    <w:name w:val="Стиль1"/>
    <w:basedOn w:val="a2"/>
    <w:link w:val="1d"/>
    <w:qFormat/>
    <w:rsid w:val="00355E57"/>
    <w:pPr>
      <w:suppressAutoHyphens w:val="0"/>
      <w:overflowPunct/>
      <w:autoSpaceDE/>
      <w:spacing w:line="360" w:lineRule="auto"/>
      <w:textAlignment w:val="auto"/>
      <w:outlineLvl w:val="1"/>
    </w:pPr>
    <w:rPr>
      <w:color w:val="000000"/>
      <w:sz w:val="24"/>
      <w:szCs w:val="24"/>
      <w:lang w:eastAsia="ru-RU"/>
    </w:rPr>
  </w:style>
  <w:style w:type="paragraph" w:customStyle="1" w:styleId="ConsPlusTitle">
    <w:name w:val="ConsPlusTitle"/>
    <w:qFormat/>
    <w:rsid w:val="00355E57"/>
    <w:pPr>
      <w:widowControl w:val="0"/>
      <w:autoSpaceDE w:val="0"/>
      <w:autoSpaceDN w:val="0"/>
      <w:adjustRightInd w:val="0"/>
      <w:jc w:val="both"/>
    </w:pPr>
    <w:rPr>
      <w:rFonts w:ascii="Arial" w:hAnsi="Arial" w:cs="Arial"/>
      <w:b/>
      <w:bCs/>
    </w:rPr>
  </w:style>
  <w:style w:type="character" w:customStyle="1" w:styleId="affe">
    <w:name w:val="Основное Знак"/>
    <w:link w:val="afff"/>
    <w:qFormat/>
    <w:locked/>
    <w:rsid w:val="00355E57"/>
    <w:rPr>
      <w:color w:val="000000"/>
      <w:sz w:val="24"/>
      <w:szCs w:val="24"/>
      <w:lang w:val="ru-RU" w:eastAsia="ru-RU" w:bidi="ar-SA"/>
    </w:rPr>
  </w:style>
  <w:style w:type="paragraph" w:customStyle="1" w:styleId="afff">
    <w:name w:val="Основное"/>
    <w:link w:val="affe"/>
    <w:autoRedefine/>
    <w:qFormat/>
    <w:rsid w:val="00355E57"/>
    <w:pPr>
      <w:ind w:firstLine="709"/>
      <w:jc w:val="both"/>
    </w:pPr>
    <w:rPr>
      <w:color w:val="000000"/>
      <w:sz w:val="24"/>
      <w:szCs w:val="24"/>
    </w:rPr>
  </w:style>
  <w:style w:type="character" w:styleId="afff0">
    <w:name w:val="footnote reference"/>
    <w:aliases w:val="Знак сноски 1,Знак сноски-FN,Ciae niinee-FN,Referencia nota al pie,Ссылка на сноску 45,Appel note de bas de page"/>
    <w:uiPriority w:val="99"/>
    <w:unhideWhenUsed/>
    <w:qFormat/>
    <w:rsid w:val="00355E57"/>
    <w:rPr>
      <w:vertAlign w:val="superscript"/>
    </w:rPr>
  </w:style>
  <w:style w:type="character" w:styleId="afff1">
    <w:name w:val="endnote reference"/>
    <w:unhideWhenUsed/>
    <w:qFormat/>
    <w:rsid w:val="00355E57"/>
    <w:rPr>
      <w:vertAlign w:val="superscript"/>
    </w:rPr>
  </w:style>
  <w:style w:type="character" w:customStyle="1" w:styleId="afff2">
    <w:name w:val="Гипертекстовая ссылка"/>
    <w:rsid w:val="00355E57"/>
    <w:rPr>
      <w:color w:val="008000"/>
      <w:sz w:val="20"/>
      <w:szCs w:val="20"/>
      <w:u w:val="single"/>
    </w:rPr>
  </w:style>
  <w:style w:type="character" w:customStyle="1" w:styleId="afff3">
    <w:name w:val="Цветовое выделение"/>
    <w:rsid w:val="00355E57"/>
    <w:rPr>
      <w:b/>
      <w:bCs/>
      <w:color w:val="000080"/>
      <w:sz w:val="20"/>
      <w:szCs w:val="20"/>
    </w:rPr>
  </w:style>
  <w:style w:type="character" w:customStyle="1" w:styleId="postbody">
    <w:name w:val="postbody"/>
    <w:basedOn w:val="a3"/>
    <w:rsid w:val="00355E57"/>
  </w:style>
  <w:style w:type="numbering" w:customStyle="1" w:styleId="afff4">
    <w:name w:val="Стиль нумерованный"/>
    <w:rsid w:val="00355E57"/>
  </w:style>
  <w:style w:type="character" w:styleId="afff5">
    <w:name w:val="Emphasis"/>
    <w:qFormat/>
    <w:rsid w:val="00355E57"/>
    <w:rPr>
      <w:i/>
      <w:iCs/>
    </w:rPr>
  </w:style>
  <w:style w:type="paragraph" w:customStyle="1" w:styleId="afff6">
    <w:name w:val="Содержимое таблицы"/>
    <w:basedOn w:val="a2"/>
    <w:rsid w:val="004E2836"/>
    <w:pPr>
      <w:suppressLineNumbers/>
    </w:pPr>
  </w:style>
  <w:style w:type="paragraph" w:customStyle="1" w:styleId="afff7">
    <w:name w:val="Знак"/>
    <w:basedOn w:val="a2"/>
    <w:rsid w:val="0070525B"/>
    <w:pPr>
      <w:suppressAutoHyphens w:val="0"/>
      <w:overflowPunct/>
      <w:autoSpaceDE/>
      <w:spacing w:line="240" w:lineRule="exact"/>
      <w:textAlignment w:val="auto"/>
    </w:pPr>
    <w:rPr>
      <w:sz w:val="24"/>
      <w:szCs w:val="24"/>
      <w:lang w:val="en-US" w:eastAsia="en-US"/>
    </w:rPr>
  </w:style>
  <w:style w:type="paragraph" w:customStyle="1" w:styleId="S">
    <w:name w:val="S_Обычный"/>
    <w:basedOn w:val="a2"/>
    <w:link w:val="S0"/>
    <w:rsid w:val="0070525B"/>
    <w:pPr>
      <w:suppressAutoHyphens w:val="0"/>
      <w:overflowPunct/>
      <w:autoSpaceDE/>
      <w:spacing w:line="360" w:lineRule="auto"/>
      <w:textAlignment w:val="auto"/>
    </w:pPr>
    <w:rPr>
      <w:sz w:val="24"/>
      <w:szCs w:val="24"/>
      <w:lang w:eastAsia="ru-RU"/>
    </w:rPr>
  </w:style>
  <w:style w:type="character" w:customStyle="1" w:styleId="S0">
    <w:name w:val="S_Обычный Знак"/>
    <w:link w:val="S"/>
    <w:rsid w:val="0070525B"/>
    <w:rPr>
      <w:sz w:val="24"/>
      <w:szCs w:val="24"/>
      <w:lang w:val="ru-RU" w:eastAsia="ru-RU" w:bidi="ar-SA"/>
    </w:rPr>
  </w:style>
  <w:style w:type="paragraph" w:customStyle="1" w:styleId="3a">
    <w:name w:val="???????? ????? 3"/>
    <w:basedOn w:val="a2"/>
    <w:rsid w:val="00186A4E"/>
    <w:pPr>
      <w:widowControl w:val="0"/>
      <w:spacing w:after="120"/>
    </w:pPr>
    <w:rPr>
      <w:sz w:val="16"/>
    </w:rPr>
  </w:style>
  <w:style w:type="paragraph" w:customStyle="1" w:styleId="xl24">
    <w:name w:val="xl24"/>
    <w:basedOn w:val="a2"/>
    <w:qFormat/>
    <w:rsid w:val="00186A4E"/>
    <w:pPr>
      <w:spacing w:before="280" w:after="280"/>
      <w:jc w:val="center"/>
    </w:pPr>
    <w:rPr>
      <w:sz w:val="24"/>
    </w:rPr>
  </w:style>
  <w:style w:type="paragraph" w:customStyle="1" w:styleId="1e">
    <w:name w:val="Название1"/>
    <w:basedOn w:val="a2"/>
    <w:rsid w:val="00186A4E"/>
    <w:pPr>
      <w:suppressAutoHyphens w:val="0"/>
      <w:overflowPunct/>
      <w:autoSpaceDE/>
      <w:jc w:val="center"/>
      <w:textAlignment w:val="auto"/>
    </w:pPr>
    <w:rPr>
      <w:b/>
      <w:sz w:val="24"/>
    </w:rPr>
  </w:style>
  <w:style w:type="paragraph" w:customStyle="1" w:styleId="112">
    <w:name w:val="Знак1 Знак Знак Знак Знак Знак Знак Знак Знак Знак Знак Знак Знак Знак Знак Знак Знак Знак Знак Знак Знак Знак Знак1 Знак Знак Знак Знак"/>
    <w:basedOn w:val="a2"/>
    <w:rsid w:val="00BB1A37"/>
    <w:pPr>
      <w:suppressAutoHyphens w:val="0"/>
      <w:overflowPunct/>
      <w:autoSpaceDE/>
      <w:spacing w:after="160" w:line="240" w:lineRule="exact"/>
      <w:textAlignment w:val="auto"/>
    </w:pPr>
    <w:rPr>
      <w:rFonts w:ascii="Verdana" w:hAnsi="Verdana"/>
      <w:sz w:val="24"/>
      <w:szCs w:val="24"/>
      <w:lang w:val="en-US" w:eastAsia="en-US"/>
    </w:rPr>
  </w:style>
  <w:style w:type="paragraph" w:customStyle="1" w:styleId="ConsNonformat">
    <w:name w:val="ConsNonformat"/>
    <w:rsid w:val="00377357"/>
    <w:pPr>
      <w:widowControl w:val="0"/>
      <w:numPr>
        <w:numId w:val="9"/>
      </w:numPr>
      <w:tabs>
        <w:tab w:val="clear" w:pos="360"/>
      </w:tabs>
      <w:autoSpaceDE w:val="0"/>
      <w:autoSpaceDN w:val="0"/>
      <w:adjustRightInd w:val="0"/>
      <w:ind w:left="0" w:firstLine="0"/>
      <w:jc w:val="both"/>
    </w:pPr>
    <w:rPr>
      <w:rFonts w:ascii="Courier New" w:hAnsi="Courier New" w:cs="Courier New"/>
    </w:rPr>
  </w:style>
  <w:style w:type="character" w:customStyle="1" w:styleId="1f">
    <w:name w:val="Знак Знак Знак1"/>
    <w:basedOn w:val="a3"/>
    <w:semiHidden/>
    <w:rsid w:val="00377357"/>
  </w:style>
  <w:style w:type="paragraph" w:customStyle="1" w:styleId="afff8">
    <w:name w:val="Для записок"/>
    <w:basedOn w:val="a2"/>
    <w:rsid w:val="00083AA8"/>
    <w:pPr>
      <w:suppressAutoHyphens w:val="0"/>
      <w:overflowPunct/>
      <w:autoSpaceDE/>
      <w:spacing w:before="120"/>
      <w:ind w:firstLine="720"/>
      <w:textAlignment w:val="auto"/>
    </w:pPr>
    <w:rPr>
      <w:sz w:val="24"/>
      <w:lang w:eastAsia="ru-RU"/>
    </w:rPr>
  </w:style>
  <w:style w:type="paragraph" w:customStyle="1" w:styleId="220">
    <w:name w:val="Основной текст 22"/>
    <w:basedOn w:val="14"/>
    <w:qFormat/>
    <w:rsid w:val="00133E44"/>
    <w:rPr>
      <w:rFonts w:ascii="Times New Roman" w:hAnsi="Times New Roman"/>
      <w:sz w:val="22"/>
      <w:lang w:val="ru-RU"/>
    </w:rPr>
  </w:style>
  <w:style w:type="paragraph" w:customStyle="1" w:styleId="FR2">
    <w:name w:val="FR2"/>
    <w:rsid w:val="00133E44"/>
    <w:pPr>
      <w:widowControl w:val="0"/>
      <w:suppressAutoHyphens/>
      <w:overflowPunct w:val="0"/>
      <w:autoSpaceDE w:val="0"/>
      <w:spacing w:before="120"/>
      <w:ind w:left="560"/>
      <w:jc w:val="both"/>
      <w:textAlignment w:val="baseline"/>
    </w:pPr>
    <w:rPr>
      <w:rFonts w:eastAsia="Arial"/>
      <w:sz w:val="18"/>
      <w:lang w:eastAsia="ar-SA"/>
    </w:rPr>
  </w:style>
  <w:style w:type="paragraph" w:styleId="afff9">
    <w:name w:val="List Paragraph"/>
    <w:basedOn w:val="a2"/>
    <w:uiPriority w:val="34"/>
    <w:qFormat/>
    <w:rsid w:val="00E16B06"/>
    <w:pPr>
      <w:ind w:left="720"/>
      <w:textAlignment w:val="auto"/>
    </w:pPr>
  </w:style>
  <w:style w:type="paragraph" w:customStyle="1" w:styleId="formattext">
    <w:name w:val="formattext"/>
    <w:qFormat/>
    <w:rsid w:val="006C3EA0"/>
    <w:pPr>
      <w:widowControl w:val="0"/>
      <w:autoSpaceDE w:val="0"/>
      <w:autoSpaceDN w:val="0"/>
      <w:adjustRightInd w:val="0"/>
      <w:jc w:val="both"/>
    </w:pPr>
    <w:rPr>
      <w:sz w:val="18"/>
      <w:szCs w:val="18"/>
    </w:rPr>
  </w:style>
  <w:style w:type="paragraph" w:customStyle="1" w:styleId="1f0">
    <w:name w:val="Обычный1"/>
    <w:qFormat/>
    <w:rsid w:val="00216602"/>
    <w:pPr>
      <w:suppressAutoHyphens/>
      <w:overflowPunct w:val="0"/>
      <w:autoSpaceDE w:val="0"/>
      <w:jc w:val="both"/>
      <w:textAlignment w:val="baseline"/>
    </w:pPr>
    <w:rPr>
      <w:rFonts w:ascii="MS Sans Serif" w:eastAsia="Arial" w:hAnsi="MS Sans Serif"/>
      <w:lang w:val="en-US" w:eastAsia="ar-SA"/>
    </w:rPr>
  </w:style>
  <w:style w:type="character" w:customStyle="1" w:styleId="WW-Absatz-Standardschriftart111111111111111111111111111111111111">
    <w:name w:val="WW-Absatz-Standardschriftart111111111111111111111111111111111111"/>
    <w:rsid w:val="00466AE1"/>
  </w:style>
  <w:style w:type="character" w:customStyle="1" w:styleId="afffa">
    <w:name w:val="???????? ????? ????"/>
    <w:rsid w:val="00466AE1"/>
    <w:rPr>
      <w:rFonts w:ascii="Arial" w:hAnsi="Arial"/>
      <w:sz w:val="22"/>
      <w:lang w:val="ru-RU"/>
    </w:rPr>
  </w:style>
  <w:style w:type="character" w:styleId="afffb">
    <w:name w:val="Strong"/>
    <w:uiPriority w:val="22"/>
    <w:qFormat/>
    <w:rsid w:val="00E04F4A"/>
    <w:rPr>
      <w:b/>
    </w:rPr>
  </w:style>
  <w:style w:type="paragraph" w:customStyle="1" w:styleId="ConsPlusNormal">
    <w:name w:val="ConsPlusNormal"/>
    <w:qFormat/>
    <w:rsid w:val="00E04F4A"/>
    <w:pPr>
      <w:widowControl w:val="0"/>
      <w:suppressAutoHyphens/>
      <w:autoSpaceDE w:val="0"/>
      <w:ind w:firstLine="720"/>
      <w:jc w:val="both"/>
    </w:pPr>
    <w:rPr>
      <w:rFonts w:ascii="Arial" w:eastAsia="Arial" w:hAnsi="Arial" w:cs="Arial"/>
      <w:lang w:eastAsia="ar-SA"/>
    </w:rPr>
  </w:style>
  <w:style w:type="paragraph" w:customStyle="1" w:styleId="S31">
    <w:name w:val="S_Нумерованный_3.1"/>
    <w:basedOn w:val="a2"/>
    <w:qFormat/>
    <w:rsid w:val="00E04F4A"/>
    <w:pPr>
      <w:tabs>
        <w:tab w:val="num" w:pos="1800"/>
      </w:tabs>
      <w:overflowPunct/>
      <w:autoSpaceDE/>
      <w:spacing w:line="360" w:lineRule="auto"/>
      <w:ind w:left="-14976"/>
      <w:textAlignment w:val="auto"/>
    </w:pPr>
  </w:style>
  <w:style w:type="character" w:customStyle="1" w:styleId="afffc">
    <w:name w:val="Основной текст Знак"/>
    <w:qFormat/>
    <w:rsid w:val="00E04F4A"/>
    <w:rPr>
      <w:rFonts w:ascii="Arial" w:hAnsi="Arial" w:cs="Arial"/>
      <w:sz w:val="22"/>
      <w:lang w:val="ru-RU" w:eastAsia="ar-SA" w:bidi="ar-SA"/>
    </w:rPr>
  </w:style>
  <w:style w:type="character" w:customStyle="1" w:styleId="2b">
    <w:name w:val="Основной текст с отступом Знак2"/>
    <w:aliases w:val="Основной текст с отступом Знак Знак,Основной текст с отступом Знак1 Знак"/>
    <w:link w:val="af2"/>
    <w:rsid w:val="001F476A"/>
    <w:rPr>
      <w:sz w:val="28"/>
      <w:lang w:val="ru-RU" w:eastAsia="ar-SA" w:bidi="ar-SA"/>
    </w:rPr>
  </w:style>
  <w:style w:type="character" w:styleId="afffd">
    <w:name w:val="Placeholder Text"/>
    <w:semiHidden/>
    <w:rsid w:val="001F476A"/>
    <w:rPr>
      <w:color w:val="808080"/>
    </w:rPr>
  </w:style>
  <w:style w:type="paragraph" w:customStyle="1" w:styleId="212">
    <w:name w:val="Основной текст с отступом 21"/>
    <w:basedOn w:val="a2"/>
    <w:qFormat/>
    <w:rsid w:val="001F476A"/>
    <w:pPr>
      <w:ind w:firstLine="360"/>
      <w:textAlignment w:val="auto"/>
    </w:pPr>
    <w:rPr>
      <w:rFonts w:ascii="Arial" w:hAnsi="Arial"/>
      <w:sz w:val="22"/>
    </w:rPr>
  </w:style>
  <w:style w:type="paragraph" w:customStyle="1" w:styleId="Style4">
    <w:name w:val="Style4"/>
    <w:basedOn w:val="a2"/>
    <w:rsid w:val="00E64B94"/>
    <w:pPr>
      <w:widowControl w:val="0"/>
      <w:suppressAutoHyphens w:val="0"/>
      <w:overflowPunct/>
      <w:autoSpaceDN w:val="0"/>
      <w:adjustRightInd w:val="0"/>
      <w:spacing w:line="432" w:lineRule="exact"/>
      <w:ind w:firstLine="178"/>
      <w:textAlignment w:val="auto"/>
    </w:pPr>
    <w:rPr>
      <w:sz w:val="24"/>
      <w:szCs w:val="24"/>
      <w:lang w:eastAsia="ru-RU"/>
    </w:rPr>
  </w:style>
  <w:style w:type="character" w:customStyle="1" w:styleId="FontStyle20">
    <w:name w:val="Font Style20"/>
    <w:rsid w:val="00E64B94"/>
    <w:rPr>
      <w:rFonts w:ascii="Times New Roman" w:hAnsi="Times New Roman" w:cs="Times New Roman" w:hint="default"/>
      <w:color w:val="000000"/>
      <w:sz w:val="22"/>
      <w:szCs w:val="22"/>
    </w:rPr>
  </w:style>
  <w:style w:type="paragraph" w:customStyle="1" w:styleId="Style10">
    <w:name w:val="Style10"/>
    <w:basedOn w:val="a2"/>
    <w:rsid w:val="00E64B94"/>
    <w:pPr>
      <w:widowControl w:val="0"/>
      <w:suppressAutoHyphens w:val="0"/>
      <w:overflowPunct/>
      <w:autoSpaceDN w:val="0"/>
      <w:adjustRightInd w:val="0"/>
      <w:spacing w:line="442" w:lineRule="exact"/>
      <w:textAlignment w:val="auto"/>
    </w:pPr>
    <w:rPr>
      <w:sz w:val="24"/>
      <w:szCs w:val="24"/>
      <w:lang w:eastAsia="ru-RU"/>
    </w:rPr>
  </w:style>
  <w:style w:type="paragraph" w:customStyle="1" w:styleId="Style11">
    <w:name w:val="Style11"/>
    <w:basedOn w:val="a2"/>
    <w:rsid w:val="00E64B94"/>
    <w:pPr>
      <w:widowControl w:val="0"/>
      <w:suppressAutoHyphens w:val="0"/>
      <w:overflowPunct/>
      <w:autoSpaceDN w:val="0"/>
      <w:adjustRightInd w:val="0"/>
      <w:spacing w:line="437" w:lineRule="exact"/>
      <w:ind w:firstLine="355"/>
      <w:textAlignment w:val="auto"/>
    </w:pPr>
    <w:rPr>
      <w:sz w:val="24"/>
      <w:szCs w:val="24"/>
      <w:lang w:eastAsia="ru-RU"/>
    </w:rPr>
  </w:style>
  <w:style w:type="character" w:customStyle="1" w:styleId="FontStyle21">
    <w:name w:val="Font Style21"/>
    <w:uiPriority w:val="99"/>
    <w:qFormat/>
    <w:rsid w:val="00E64B94"/>
    <w:rPr>
      <w:rFonts w:ascii="Sylfaen" w:hAnsi="Sylfaen" w:cs="Sylfaen" w:hint="default"/>
      <w:b/>
      <w:bCs/>
      <w:color w:val="000000"/>
      <w:spacing w:val="-10"/>
      <w:sz w:val="26"/>
      <w:szCs w:val="26"/>
    </w:rPr>
  </w:style>
  <w:style w:type="paragraph" w:customStyle="1" w:styleId="Style7">
    <w:name w:val="Style7"/>
    <w:basedOn w:val="a2"/>
    <w:rsid w:val="00E64B94"/>
    <w:pPr>
      <w:widowControl w:val="0"/>
      <w:suppressAutoHyphens w:val="0"/>
      <w:overflowPunct/>
      <w:autoSpaceDN w:val="0"/>
      <w:adjustRightInd w:val="0"/>
      <w:spacing w:line="427" w:lineRule="exact"/>
      <w:ind w:firstLine="710"/>
      <w:textAlignment w:val="auto"/>
    </w:pPr>
    <w:rPr>
      <w:sz w:val="24"/>
      <w:szCs w:val="24"/>
      <w:lang w:eastAsia="ru-RU"/>
    </w:rPr>
  </w:style>
  <w:style w:type="paragraph" w:customStyle="1" w:styleId="Style13">
    <w:name w:val="Style13"/>
    <w:basedOn w:val="a2"/>
    <w:rsid w:val="00E64B94"/>
    <w:pPr>
      <w:widowControl w:val="0"/>
      <w:suppressAutoHyphens w:val="0"/>
      <w:overflowPunct/>
      <w:autoSpaceDN w:val="0"/>
      <w:adjustRightInd w:val="0"/>
      <w:spacing w:line="430" w:lineRule="exact"/>
      <w:textAlignment w:val="auto"/>
    </w:pPr>
    <w:rPr>
      <w:sz w:val="24"/>
      <w:szCs w:val="24"/>
      <w:lang w:eastAsia="ru-RU"/>
    </w:rPr>
  </w:style>
  <w:style w:type="paragraph" w:customStyle="1" w:styleId="Style14">
    <w:name w:val="Style14"/>
    <w:basedOn w:val="a2"/>
    <w:rsid w:val="00E64B94"/>
    <w:pPr>
      <w:widowControl w:val="0"/>
      <w:suppressAutoHyphens w:val="0"/>
      <w:overflowPunct/>
      <w:autoSpaceDN w:val="0"/>
      <w:adjustRightInd w:val="0"/>
      <w:spacing w:line="427" w:lineRule="exact"/>
      <w:ind w:firstLine="533"/>
      <w:textAlignment w:val="auto"/>
    </w:pPr>
    <w:rPr>
      <w:sz w:val="24"/>
      <w:szCs w:val="24"/>
      <w:lang w:eastAsia="ru-RU"/>
    </w:rPr>
  </w:style>
  <w:style w:type="paragraph" w:customStyle="1" w:styleId="afffe">
    <w:name w:val="основной"/>
    <w:basedOn w:val="af1"/>
    <w:rsid w:val="00E03BA3"/>
    <w:pPr>
      <w:widowControl w:val="0"/>
      <w:suppressAutoHyphens w:val="0"/>
      <w:overflowPunct/>
      <w:autoSpaceDE/>
      <w:spacing w:after="80"/>
      <w:ind w:firstLine="720"/>
      <w:textAlignment w:val="auto"/>
    </w:pPr>
    <w:rPr>
      <w:sz w:val="24"/>
      <w:lang w:eastAsia="ru-RU"/>
    </w:rPr>
  </w:style>
  <w:style w:type="paragraph" w:customStyle="1" w:styleId="120">
    <w:name w:val="абзац 12"/>
    <w:basedOn w:val="a2"/>
    <w:rsid w:val="00E03BA3"/>
    <w:pPr>
      <w:suppressAutoHyphens w:val="0"/>
      <w:autoSpaceDN w:val="0"/>
      <w:adjustRightInd w:val="0"/>
      <w:textAlignment w:val="auto"/>
    </w:pPr>
    <w:rPr>
      <w:sz w:val="22"/>
      <w:lang w:eastAsia="ru-RU"/>
    </w:rPr>
  </w:style>
  <w:style w:type="paragraph" w:customStyle="1" w:styleId="1f1">
    <w:name w:val="Основной текст1"/>
    <w:basedOn w:val="a2"/>
    <w:rsid w:val="00B103D1"/>
    <w:pPr>
      <w:suppressAutoHyphens w:val="0"/>
      <w:overflowPunct/>
      <w:autoSpaceDE/>
      <w:textAlignment w:val="auto"/>
    </w:pPr>
    <w:rPr>
      <w:sz w:val="24"/>
      <w:lang w:eastAsia="ru-RU"/>
    </w:rPr>
  </w:style>
  <w:style w:type="paragraph" w:customStyle="1" w:styleId="FR1">
    <w:name w:val="FR1"/>
    <w:semiHidden/>
    <w:rsid w:val="00B103D1"/>
    <w:pPr>
      <w:widowControl w:val="0"/>
      <w:spacing w:before="220" w:line="340" w:lineRule="auto"/>
      <w:jc w:val="both"/>
    </w:pPr>
    <w:rPr>
      <w:rFonts w:ascii="Arial" w:hAnsi="Arial"/>
    </w:rPr>
  </w:style>
  <w:style w:type="character" w:customStyle="1" w:styleId="240">
    <w:name w:val="Знак Знак24"/>
    <w:rsid w:val="00B103D1"/>
    <w:rPr>
      <w:rFonts w:ascii="Cambria" w:eastAsia="Times New Roman" w:hAnsi="Cambria" w:cs="Times New Roman"/>
      <w:b/>
      <w:bCs/>
      <w:kern w:val="32"/>
      <w:sz w:val="32"/>
      <w:szCs w:val="32"/>
      <w:lang w:eastAsia="ru-RU"/>
    </w:rPr>
  </w:style>
  <w:style w:type="paragraph" w:customStyle="1" w:styleId="MsoNormal0">
    <w:name w:val="Основной текст.MsoNormal"/>
    <w:basedOn w:val="a2"/>
    <w:rsid w:val="008967A9"/>
    <w:pPr>
      <w:widowControl w:val="0"/>
      <w:overflowPunct/>
      <w:autoSpaceDE/>
      <w:autoSpaceDN w:val="0"/>
      <w:textAlignment w:val="auto"/>
    </w:pPr>
    <w:rPr>
      <w:rFonts w:eastAsia="Arial Unicode MS" w:cs="Tahoma"/>
      <w:kern w:val="3"/>
      <w:sz w:val="24"/>
      <w:szCs w:val="24"/>
      <w:lang w:eastAsia="ru-RU"/>
    </w:rPr>
  </w:style>
  <w:style w:type="paragraph" w:customStyle="1" w:styleId="311">
    <w:name w:val="Основной текст 31"/>
    <w:basedOn w:val="a2"/>
    <w:qFormat/>
    <w:rsid w:val="008967A9"/>
    <w:pPr>
      <w:widowControl w:val="0"/>
      <w:suppressAutoHyphens w:val="0"/>
      <w:overflowPunct/>
      <w:autoSpaceDE/>
      <w:jc w:val="center"/>
      <w:textAlignment w:val="auto"/>
    </w:pPr>
    <w:rPr>
      <w:sz w:val="32"/>
      <w:lang w:eastAsia="ru-RU"/>
    </w:rPr>
  </w:style>
  <w:style w:type="paragraph" w:customStyle="1" w:styleId="a1">
    <w:name w:val="сп"/>
    <w:basedOn w:val="a2"/>
    <w:rsid w:val="008967A9"/>
    <w:pPr>
      <w:widowControl w:val="0"/>
      <w:numPr>
        <w:numId w:val="11"/>
      </w:numPr>
      <w:tabs>
        <w:tab w:val="clear" w:pos="360"/>
        <w:tab w:val="left" w:pos="680"/>
        <w:tab w:val="num" w:pos="1040"/>
      </w:tabs>
      <w:suppressAutoHyphens w:val="0"/>
      <w:overflowPunct/>
      <w:autoSpaceDE/>
      <w:ind w:left="680"/>
      <w:textAlignment w:val="auto"/>
    </w:pPr>
    <w:rPr>
      <w:sz w:val="24"/>
      <w:lang w:eastAsia="ru-RU"/>
    </w:rPr>
  </w:style>
  <w:style w:type="paragraph" w:customStyle="1" w:styleId="72">
    <w:name w:val="7"/>
    <w:basedOn w:val="a2"/>
    <w:rsid w:val="008967A9"/>
    <w:pPr>
      <w:suppressAutoHyphens w:val="0"/>
      <w:overflowPunct/>
      <w:autoSpaceDE/>
      <w:spacing w:before="60"/>
      <w:ind w:left="720"/>
      <w:textAlignment w:val="auto"/>
    </w:pPr>
    <w:rPr>
      <w:rFonts w:ascii="Times New Roman CYR" w:hAnsi="Times New Roman CYR"/>
      <w:sz w:val="24"/>
      <w:lang w:eastAsia="ru-RU"/>
    </w:rPr>
  </w:style>
  <w:style w:type="character" w:customStyle="1" w:styleId="1f2">
    <w:name w:val="Знак Знак Знак Знак Знак Знак Знак1"/>
    <w:aliases w:val=" Знак Знак Знак Знак Знак Знак Знак Знак,Знак Знак Знак Знак Знак Знак,Знак Знак Знак Знак Знак Знак Знак Знак,Знак Знак Знак Знак Знак Знак Знак Знак Знак Знак,Знак Знак Знак Знак Знак Знак1"/>
    <w:rsid w:val="00747189"/>
    <w:rPr>
      <w:sz w:val="24"/>
      <w:szCs w:val="24"/>
      <w:lang w:val="ru-RU" w:eastAsia="ru-RU" w:bidi="ar-SA"/>
    </w:rPr>
  </w:style>
  <w:style w:type="paragraph" w:customStyle="1" w:styleId="xl32">
    <w:name w:val="xl32"/>
    <w:basedOn w:val="a2"/>
    <w:rsid w:val="00A16F5F"/>
    <w:pPr>
      <w:widowControl w:val="0"/>
      <w:suppressAutoHyphens w:val="0"/>
      <w:overflowPunct/>
      <w:autoSpaceDE/>
      <w:adjustRightInd w:val="0"/>
      <w:spacing w:before="100" w:beforeAutospacing="1" w:after="100" w:afterAutospacing="1" w:line="360" w:lineRule="atLeast"/>
    </w:pPr>
    <w:rPr>
      <w:b/>
      <w:bCs/>
      <w:sz w:val="24"/>
      <w:szCs w:val="24"/>
      <w:lang w:eastAsia="ru-RU"/>
    </w:rPr>
  </w:style>
  <w:style w:type="paragraph" w:customStyle="1" w:styleId="Report">
    <w:name w:val="Report"/>
    <w:basedOn w:val="a2"/>
    <w:rsid w:val="00A16F5F"/>
    <w:pPr>
      <w:widowControl w:val="0"/>
      <w:suppressAutoHyphens w:val="0"/>
      <w:overflowPunct/>
      <w:autoSpaceDE/>
      <w:adjustRightInd w:val="0"/>
      <w:spacing w:line="360" w:lineRule="auto"/>
      <w:ind w:firstLine="567"/>
    </w:pPr>
    <w:rPr>
      <w:sz w:val="24"/>
      <w:lang w:eastAsia="ru-RU"/>
    </w:rPr>
  </w:style>
  <w:style w:type="paragraph" w:styleId="HTML0">
    <w:name w:val="HTML Preformatted"/>
    <w:basedOn w:val="a2"/>
    <w:link w:val="HTML1"/>
    <w:qFormat/>
    <w:rsid w:val="008D1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textAlignment w:val="auto"/>
    </w:pPr>
    <w:rPr>
      <w:rFonts w:ascii="Courier New" w:hAnsi="Courier New" w:cs="Courier New"/>
      <w:sz w:val="20"/>
      <w:lang w:eastAsia="ru-RU"/>
    </w:rPr>
  </w:style>
  <w:style w:type="paragraph" w:customStyle="1" w:styleId="affff">
    <w:name w:val="МОЕ"/>
    <w:basedOn w:val="a2"/>
    <w:qFormat/>
    <w:rsid w:val="00F54676"/>
    <w:pPr>
      <w:suppressAutoHyphens w:val="0"/>
      <w:overflowPunct/>
      <w:autoSpaceDE/>
      <w:textAlignment w:val="auto"/>
    </w:pPr>
    <w:rPr>
      <w:spacing w:val="10"/>
      <w:szCs w:val="28"/>
      <w:lang w:eastAsia="ru-RU"/>
    </w:rPr>
  </w:style>
  <w:style w:type="character" w:customStyle="1" w:styleId="apple-style-span">
    <w:name w:val="apple-style-span"/>
    <w:basedOn w:val="a3"/>
    <w:qFormat/>
    <w:rsid w:val="00616D14"/>
  </w:style>
  <w:style w:type="character" w:customStyle="1" w:styleId="apple-converted-space">
    <w:name w:val="apple-converted-space"/>
    <w:basedOn w:val="a3"/>
    <w:qFormat/>
    <w:rsid w:val="00616D14"/>
  </w:style>
  <w:style w:type="paragraph" w:customStyle="1" w:styleId="FORMATTEXT0">
    <w:name w:val=".FORMATTEXT"/>
    <w:qFormat/>
    <w:rsid w:val="00A23283"/>
    <w:pPr>
      <w:widowControl w:val="0"/>
      <w:autoSpaceDE w:val="0"/>
      <w:autoSpaceDN w:val="0"/>
      <w:adjustRightInd w:val="0"/>
      <w:jc w:val="both"/>
    </w:pPr>
    <w:rPr>
      <w:sz w:val="24"/>
      <w:szCs w:val="24"/>
    </w:rPr>
  </w:style>
  <w:style w:type="character" w:styleId="affff0">
    <w:name w:val="annotation reference"/>
    <w:uiPriority w:val="99"/>
    <w:semiHidden/>
    <w:qFormat/>
    <w:rsid w:val="00FE2063"/>
    <w:rPr>
      <w:sz w:val="16"/>
      <w:szCs w:val="16"/>
    </w:rPr>
  </w:style>
  <w:style w:type="paragraph" w:styleId="affff1">
    <w:name w:val="annotation text"/>
    <w:basedOn w:val="a2"/>
    <w:link w:val="affff2"/>
    <w:uiPriority w:val="99"/>
    <w:qFormat/>
    <w:rsid w:val="00FE2063"/>
    <w:rPr>
      <w:sz w:val="20"/>
    </w:rPr>
  </w:style>
  <w:style w:type="paragraph" w:styleId="affff3">
    <w:name w:val="annotation subject"/>
    <w:basedOn w:val="affff1"/>
    <w:next w:val="affff1"/>
    <w:link w:val="affff4"/>
    <w:qFormat/>
    <w:rsid w:val="00FE2063"/>
    <w:rPr>
      <w:b/>
      <w:bCs/>
    </w:rPr>
  </w:style>
  <w:style w:type="paragraph" w:customStyle="1" w:styleId="xl67">
    <w:name w:val="xl67"/>
    <w:basedOn w:val="a2"/>
    <w:qFormat/>
    <w:rsid w:val="003A1A17"/>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eastAsia="Calibri"/>
      <w:sz w:val="20"/>
      <w:lang w:eastAsia="ru-RU"/>
    </w:rPr>
  </w:style>
  <w:style w:type="paragraph" w:customStyle="1" w:styleId="ConsNormal">
    <w:name w:val="ConsNormal"/>
    <w:qFormat/>
    <w:rsid w:val="0010095F"/>
    <w:pPr>
      <w:widowControl w:val="0"/>
      <w:autoSpaceDE w:val="0"/>
      <w:autoSpaceDN w:val="0"/>
      <w:adjustRightInd w:val="0"/>
      <w:ind w:right="19772" w:firstLine="720"/>
      <w:jc w:val="both"/>
    </w:pPr>
    <w:rPr>
      <w:rFonts w:ascii="Arial" w:hAnsi="Arial" w:cs="Arial"/>
    </w:rPr>
  </w:style>
  <w:style w:type="character" w:customStyle="1" w:styleId="2f3">
    <w:name w:val="Знак Знак Знак Знак Знак Знак Знак2"/>
    <w:aliases w:val=" Знак Знак Знак Знак Знак Знак Знак Знак1,Знак Знак Знак Знак Знак Знак2,Знак Знак Знак Знак Знак Знак Знак Знак1,Знак Знак Знак Знак Знак Знак Знак Знак Знак Знак1,Знак Знак Знак Знак Знак2,Знак Знак Знак Знак Знак1"/>
    <w:rsid w:val="00A34AA8"/>
    <w:rPr>
      <w:sz w:val="24"/>
      <w:szCs w:val="24"/>
      <w:lang w:val="ru-RU" w:eastAsia="ru-RU" w:bidi="ar-SA"/>
    </w:rPr>
  </w:style>
  <w:style w:type="paragraph" w:customStyle="1" w:styleId="2f4">
    <w:name w:val="Обычный2"/>
    <w:uiPriority w:val="99"/>
    <w:qFormat/>
    <w:rsid w:val="00697A9E"/>
    <w:pPr>
      <w:suppressAutoHyphens/>
      <w:overflowPunct w:val="0"/>
      <w:autoSpaceDE w:val="0"/>
      <w:textAlignment w:val="baseline"/>
    </w:pPr>
    <w:rPr>
      <w:rFonts w:ascii="MS Sans Serif" w:eastAsia="Arial" w:hAnsi="MS Sans Serif"/>
      <w:lang w:val="en-US" w:eastAsia="ar-SA"/>
    </w:rPr>
  </w:style>
  <w:style w:type="paragraph" w:customStyle="1" w:styleId="221">
    <w:name w:val="Основной текст с отступом 22"/>
    <w:basedOn w:val="a2"/>
    <w:qFormat/>
    <w:rsid w:val="00697A9E"/>
    <w:pPr>
      <w:widowControl w:val="0"/>
      <w:suppressAutoHyphens w:val="0"/>
      <w:overflowPunct/>
      <w:autoSpaceDE/>
      <w:spacing w:line="259" w:lineRule="auto"/>
      <w:ind w:left="160" w:firstLine="700"/>
      <w:textAlignment w:val="auto"/>
    </w:pPr>
    <w:rPr>
      <w:lang w:eastAsia="ru-RU"/>
    </w:rPr>
  </w:style>
  <w:style w:type="paragraph" w:customStyle="1" w:styleId="affff5">
    <w:name w:val="Знак"/>
    <w:basedOn w:val="a2"/>
    <w:rsid w:val="00697A9E"/>
    <w:pPr>
      <w:suppressAutoHyphens w:val="0"/>
      <w:overflowPunct/>
      <w:autoSpaceDE/>
      <w:spacing w:line="240" w:lineRule="exact"/>
      <w:textAlignment w:val="auto"/>
    </w:pPr>
    <w:rPr>
      <w:sz w:val="24"/>
      <w:szCs w:val="24"/>
      <w:lang w:val="en-US" w:eastAsia="en-US"/>
    </w:rPr>
  </w:style>
  <w:style w:type="paragraph" w:customStyle="1" w:styleId="2f5">
    <w:name w:val="Название2"/>
    <w:basedOn w:val="a2"/>
    <w:rsid w:val="00697A9E"/>
    <w:pPr>
      <w:suppressAutoHyphens w:val="0"/>
      <w:overflowPunct/>
      <w:autoSpaceDE/>
      <w:jc w:val="center"/>
      <w:textAlignment w:val="auto"/>
    </w:pPr>
    <w:rPr>
      <w:b/>
      <w:sz w:val="24"/>
    </w:rPr>
  </w:style>
  <w:style w:type="paragraph" w:customStyle="1" w:styleId="113">
    <w:name w:val="Знак1 Знак Знак Знак Знак Знак Знак Знак Знак Знак Знак Знак Знак Знак Знак Знак Знак Знак Знак Знак Знак Знак Знак1 Знак Знак Знак Знак"/>
    <w:basedOn w:val="a2"/>
    <w:qFormat/>
    <w:rsid w:val="00697A9E"/>
    <w:pPr>
      <w:suppressAutoHyphens w:val="0"/>
      <w:overflowPunct/>
      <w:autoSpaceDE/>
      <w:spacing w:after="160" w:line="240" w:lineRule="exact"/>
      <w:jc w:val="left"/>
      <w:textAlignment w:val="auto"/>
    </w:pPr>
    <w:rPr>
      <w:rFonts w:ascii="Verdana" w:hAnsi="Verdana"/>
      <w:sz w:val="24"/>
      <w:szCs w:val="24"/>
      <w:lang w:val="en-US" w:eastAsia="en-US"/>
    </w:rPr>
  </w:style>
  <w:style w:type="character" w:customStyle="1" w:styleId="1f3">
    <w:name w:val="Знак Знак Знак1"/>
    <w:basedOn w:val="a3"/>
    <w:semiHidden/>
    <w:rsid w:val="00697A9E"/>
  </w:style>
  <w:style w:type="paragraph" w:customStyle="1" w:styleId="230">
    <w:name w:val="Основной текст 23"/>
    <w:basedOn w:val="2f4"/>
    <w:qFormat/>
    <w:rsid w:val="00697A9E"/>
    <w:rPr>
      <w:rFonts w:ascii="Times New Roman" w:hAnsi="Times New Roman"/>
      <w:sz w:val="22"/>
      <w:lang w:val="ru-RU"/>
    </w:rPr>
  </w:style>
  <w:style w:type="paragraph" w:customStyle="1" w:styleId="2f6">
    <w:name w:val="Основной текст2"/>
    <w:basedOn w:val="a2"/>
    <w:rsid w:val="00697A9E"/>
    <w:pPr>
      <w:suppressAutoHyphens w:val="0"/>
      <w:overflowPunct/>
      <w:autoSpaceDE/>
      <w:textAlignment w:val="auto"/>
    </w:pPr>
    <w:rPr>
      <w:sz w:val="24"/>
      <w:lang w:eastAsia="ru-RU"/>
    </w:rPr>
  </w:style>
  <w:style w:type="character" w:customStyle="1" w:styleId="241">
    <w:name w:val="Знак Знак24"/>
    <w:rsid w:val="00697A9E"/>
    <w:rPr>
      <w:rFonts w:ascii="Cambria" w:eastAsia="Times New Roman" w:hAnsi="Cambria" w:cs="Times New Roman"/>
      <w:b/>
      <w:bCs/>
      <w:kern w:val="32"/>
      <w:sz w:val="32"/>
      <w:szCs w:val="32"/>
      <w:lang w:eastAsia="ru-RU"/>
    </w:rPr>
  </w:style>
  <w:style w:type="paragraph" w:customStyle="1" w:styleId="320">
    <w:name w:val="Основной текст 32"/>
    <w:basedOn w:val="a2"/>
    <w:rsid w:val="00697A9E"/>
    <w:pPr>
      <w:widowControl w:val="0"/>
      <w:suppressAutoHyphens w:val="0"/>
      <w:overflowPunct/>
      <w:autoSpaceDE/>
      <w:jc w:val="center"/>
      <w:textAlignment w:val="auto"/>
    </w:pPr>
    <w:rPr>
      <w:sz w:val="32"/>
      <w:lang w:eastAsia="ru-RU"/>
    </w:rPr>
  </w:style>
  <w:style w:type="paragraph" w:customStyle="1" w:styleId="affff6">
    <w:name w:val="Основной"/>
    <w:basedOn w:val="af2"/>
    <w:rsid w:val="00697A9E"/>
    <w:pPr>
      <w:suppressAutoHyphens w:val="0"/>
      <w:overflowPunct/>
      <w:autoSpaceDE/>
      <w:spacing w:after="0"/>
      <w:ind w:left="0" w:firstLine="680"/>
      <w:textAlignment w:val="auto"/>
    </w:pPr>
    <w:rPr>
      <w:szCs w:val="24"/>
      <w:lang w:eastAsia="ru-RU"/>
    </w:rPr>
  </w:style>
  <w:style w:type="paragraph" w:customStyle="1" w:styleId="1f4">
    <w:name w:val="Знак1 Знак Знак Знак Знак Знак Знак"/>
    <w:basedOn w:val="a2"/>
    <w:rsid w:val="00697A9E"/>
    <w:pPr>
      <w:widowControl w:val="0"/>
      <w:suppressAutoHyphens w:val="0"/>
      <w:overflowPunct/>
      <w:autoSpaceDE/>
      <w:adjustRightInd w:val="0"/>
      <w:spacing w:after="160" w:line="240" w:lineRule="exact"/>
      <w:jc w:val="right"/>
      <w:textAlignment w:val="auto"/>
    </w:pPr>
    <w:rPr>
      <w:sz w:val="20"/>
      <w:lang w:val="en-GB" w:eastAsia="en-US"/>
    </w:rPr>
  </w:style>
  <w:style w:type="paragraph" w:styleId="affff7">
    <w:name w:val="TOC Heading"/>
    <w:basedOn w:val="12"/>
    <w:next w:val="a2"/>
    <w:uiPriority w:val="39"/>
    <w:unhideWhenUsed/>
    <w:qFormat/>
    <w:rsid w:val="008662D4"/>
    <w:pPr>
      <w:keepLines/>
      <w:suppressAutoHyphens w:val="0"/>
      <w:overflowPunct/>
      <w:autoSpaceDE/>
      <w:spacing w:before="480" w:after="0" w:line="276" w:lineRule="auto"/>
      <w:jc w:val="left"/>
      <w:textAlignment w:val="auto"/>
      <w:outlineLvl w:val="9"/>
    </w:pPr>
    <w:rPr>
      <w:rFonts w:ascii="Cambria" w:hAnsi="Cambria" w:cs="Times New Roman"/>
      <w:color w:val="365F91"/>
      <w:kern w:val="0"/>
      <w:szCs w:val="28"/>
      <w:lang w:eastAsia="en-US"/>
    </w:rPr>
  </w:style>
  <w:style w:type="numbering" w:customStyle="1" w:styleId="1f5">
    <w:name w:val="Нет списка1"/>
    <w:next w:val="a5"/>
    <w:uiPriority w:val="99"/>
    <w:semiHidden/>
    <w:unhideWhenUsed/>
    <w:rsid w:val="00246010"/>
  </w:style>
  <w:style w:type="character" w:customStyle="1" w:styleId="HTML1">
    <w:name w:val="Стандартный HTML Знак"/>
    <w:link w:val="HTML0"/>
    <w:qFormat/>
    <w:rsid w:val="00246010"/>
    <w:rPr>
      <w:rFonts w:ascii="Courier New" w:hAnsi="Courier New" w:cs="Courier New"/>
    </w:rPr>
  </w:style>
  <w:style w:type="character" w:customStyle="1" w:styleId="affff2">
    <w:name w:val="Текст примечания Знак"/>
    <w:link w:val="affff1"/>
    <w:uiPriority w:val="99"/>
    <w:qFormat/>
    <w:rsid w:val="00246010"/>
    <w:rPr>
      <w:lang w:eastAsia="ar-SA"/>
    </w:rPr>
  </w:style>
  <w:style w:type="character" w:customStyle="1" w:styleId="114">
    <w:name w:val="Основной текст с отступом Знак1 Знак1"/>
    <w:semiHidden/>
    <w:rsid w:val="00246010"/>
    <w:rPr>
      <w:rFonts w:ascii="Times New Roman" w:eastAsia="Times New Roman" w:hAnsi="Times New Roman" w:cs="Times New Roman"/>
      <w:sz w:val="28"/>
      <w:szCs w:val="20"/>
      <w:lang w:eastAsia="ar-SA"/>
    </w:rPr>
  </w:style>
  <w:style w:type="character" w:customStyle="1" w:styleId="affff4">
    <w:name w:val="Тема примечания Знак"/>
    <w:link w:val="affff3"/>
    <w:qFormat/>
    <w:rsid w:val="00246010"/>
    <w:rPr>
      <w:b/>
      <w:bCs/>
      <w:lang w:eastAsia="ar-SA"/>
    </w:rPr>
  </w:style>
  <w:style w:type="table" w:customStyle="1" w:styleId="1f6">
    <w:name w:val="Сетка таблицы1"/>
    <w:basedOn w:val="a4"/>
    <w:next w:val="ad"/>
    <w:uiPriority w:val="59"/>
    <w:rsid w:val="002460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f7">
    <w:name w:val="Стиль нумерованный1"/>
    <w:rsid w:val="00246010"/>
  </w:style>
  <w:style w:type="table" w:customStyle="1" w:styleId="2f7">
    <w:name w:val="Сетка таблицы2"/>
    <w:basedOn w:val="a4"/>
    <w:next w:val="ad"/>
    <w:uiPriority w:val="39"/>
    <w:rsid w:val="00823D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basedOn w:val="a4"/>
    <w:next w:val="ad"/>
    <w:uiPriority w:val="59"/>
    <w:rsid w:val="001172B8"/>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
    <w:name w:val="Сетка таблицы4"/>
    <w:basedOn w:val="a4"/>
    <w:next w:val="ad"/>
    <w:uiPriority w:val="59"/>
    <w:rsid w:val="008203C3"/>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f8">
    <w:name w:val="Нет списка2"/>
    <w:next w:val="a5"/>
    <w:uiPriority w:val="99"/>
    <w:semiHidden/>
    <w:unhideWhenUsed/>
    <w:rsid w:val="00222634"/>
  </w:style>
  <w:style w:type="numbering" w:customStyle="1" w:styleId="21">
    <w:name w:val="Стиль нумерованный2"/>
    <w:rsid w:val="00222634"/>
    <w:pPr>
      <w:numPr>
        <w:numId w:val="10"/>
      </w:numPr>
    </w:pPr>
  </w:style>
  <w:style w:type="paragraph" w:customStyle="1" w:styleId="western">
    <w:name w:val="western"/>
    <w:basedOn w:val="a2"/>
    <w:qFormat/>
    <w:rsid w:val="00222634"/>
    <w:pPr>
      <w:suppressAutoHyphens w:val="0"/>
      <w:overflowPunct/>
      <w:autoSpaceDE/>
      <w:spacing w:before="100" w:beforeAutospacing="1" w:after="100" w:afterAutospacing="1"/>
      <w:jc w:val="left"/>
      <w:textAlignment w:val="auto"/>
    </w:pPr>
    <w:rPr>
      <w:sz w:val="24"/>
      <w:szCs w:val="24"/>
      <w:lang w:eastAsia="ru-RU"/>
    </w:rPr>
  </w:style>
  <w:style w:type="paragraph" w:customStyle="1" w:styleId="txt">
    <w:name w:val="txt"/>
    <w:basedOn w:val="a2"/>
    <w:rsid w:val="00222634"/>
    <w:pPr>
      <w:suppressAutoHyphens w:val="0"/>
      <w:overflowPunct/>
      <w:autoSpaceDE/>
      <w:spacing w:before="100" w:beforeAutospacing="1" w:after="100" w:afterAutospacing="1"/>
      <w:jc w:val="left"/>
      <w:textAlignment w:val="auto"/>
    </w:pPr>
    <w:rPr>
      <w:rFonts w:ascii="Verdana" w:hAnsi="Verdana"/>
      <w:color w:val="000000"/>
      <w:sz w:val="17"/>
      <w:szCs w:val="17"/>
      <w:lang w:eastAsia="ru-RU"/>
    </w:rPr>
  </w:style>
  <w:style w:type="paragraph" w:styleId="affff8">
    <w:name w:val="No Spacing"/>
    <w:link w:val="affff9"/>
    <w:qFormat/>
    <w:rsid w:val="00222634"/>
    <w:rPr>
      <w:sz w:val="24"/>
      <w:szCs w:val="24"/>
    </w:rPr>
  </w:style>
  <w:style w:type="numbering" w:customStyle="1" w:styleId="3c">
    <w:name w:val="Нет списка3"/>
    <w:next w:val="a5"/>
    <w:uiPriority w:val="99"/>
    <w:semiHidden/>
    <w:unhideWhenUsed/>
    <w:rsid w:val="00930B3D"/>
  </w:style>
  <w:style w:type="paragraph" w:customStyle="1" w:styleId="1f8">
    <w:name w:val="1"/>
    <w:basedOn w:val="a2"/>
    <w:rsid w:val="00930B3D"/>
    <w:pPr>
      <w:widowControl w:val="0"/>
      <w:suppressAutoHyphens w:val="0"/>
      <w:overflowPunct/>
      <w:autoSpaceDE/>
      <w:adjustRightInd w:val="0"/>
      <w:spacing w:after="160" w:line="240" w:lineRule="exact"/>
      <w:jc w:val="right"/>
      <w:textAlignment w:val="auto"/>
    </w:pPr>
    <w:rPr>
      <w:sz w:val="20"/>
      <w:lang w:val="en-GB" w:eastAsia="en-US"/>
    </w:rPr>
  </w:style>
  <w:style w:type="paragraph" w:customStyle="1" w:styleId="affffa">
    <w:name w:val="Стиль главы"/>
    <w:basedOn w:val="a2"/>
    <w:rsid w:val="00930B3D"/>
    <w:pPr>
      <w:keepNext/>
      <w:suppressAutoHyphens w:val="0"/>
      <w:overflowPunct/>
      <w:autoSpaceDE/>
      <w:spacing w:before="240" w:after="60"/>
      <w:jc w:val="center"/>
      <w:textAlignment w:val="auto"/>
      <w:outlineLvl w:val="0"/>
    </w:pPr>
    <w:rPr>
      <w:rFonts w:ascii="Arial" w:hAnsi="Arial" w:cs="Arial"/>
      <w:b/>
      <w:kern w:val="28"/>
      <w:sz w:val="24"/>
      <w:szCs w:val="32"/>
      <w:lang w:eastAsia="ru-RU"/>
    </w:rPr>
  </w:style>
  <w:style w:type="paragraph" w:customStyle="1" w:styleId="affffb">
    <w:name w:val="Стиль пункта схемы Знак Знак Знак Знак Знак Знак"/>
    <w:basedOn w:val="a2"/>
    <w:link w:val="affffc"/>
    <w:rsid w:val="00930B3D"/>
    <w:pPr>
      <w:suppressAutoHyphens w:val="0"/>
      <w:overflowPunct/>
      <w:autoSpaceDN w:val="0"/>
      <w:adjustRightInd w:val="0"/>
      <w:spacing w:line="360" w:lineRule="auto"/>
      <w:ind w:firstLine="680"/>
      <w:textAlignment w:val="auto"/>
    </w:pPr>
    <w:rPr>
      <w:szCs w:val="28"/>
      <w:lang w:eastAsia="ru-RU"/>
    </w:rPr>
  </w:style>
  <w:style w:type="character" w:customStyle="1" w:styleId="affffc">
    <w:name w:val="Стиль пункта схемы Знак Знак Знак Знак Знак Знак Знак"/>
    <w:link w:val="affffb"/>
    <w:rsid w:val="00930B3D"/>
    <w:rPr>
      <w:sz w:val="28"/>
      <w:szCs w:val="28"/>
    </w:rPr>
  </w:style>
  <w:style w:type="paragraph" w:customStyle="1" w:styleId="affffd">
    <w:name w:val="Стиль заключения Знак"/>
    <w:basedOn w:val="a2"/>
    <w:link w:val="affffe"/>
    <w:rsid w:val="00930B3D"/>
    <w:pPr>
      <w:suppressAutoHyphens w:val="0"/>
      <w:overflowPunct/>
      <w:autoSpaceDE/>
      <w:spacing w:line="360" w:lineRule="auto"/>
      <w:ind w:firstLine="720"/>
      <w:textAlignment w:val="auto"/>
    </w:pPr>
    <w:rPr>
      <w:szCs w:val="28"/>
      <w:lang w:eastAsia="ru-RU"/>
    </w:rPr>
  </w:style>
  <w:style w:type="character" w:customStyle="1" w:styleId="affffe">
    <w:name w:val="Стиль заключения Знак Знак"/>
    <w:link w:val="affffd"/>
    <w:rsid w:val="00930B3D"/>
    <w:rPr>
      <w:sz w:val="28"/>
      <w:szCs w:val="28"/>
    </w:rPr>
  </w:style>
  <w:style w:type="paragraph" w:customStyle="1" w:styleId="afffff">
    <w:name w:val="Стиль порядка Знак"/>
    <w:basedOn w:val="a2"/>
    <w:link w:val="afffff0"/>
    <w:rsid w:val="00930B3D"/>
    <w:pPr>
      <w:tabs>
        <w:tab w:val="left" w:pos="1080"/>
        <w:tab w:val="left" w:pos="1260"/>
      </w:tabs>
      <w:suppressAutoHyphens w:val="0"/>
      <w:overflowPunct/>
      <w:autoSpaceDE/>
      <w:spacing w:line="360" w:lineRule="auto"/>
      <w:ind w:firstLine="720"/>
      <w:textAlignment w:val="auto"/>
    </w:pPr>
    <w:rPr>
      <w:szCs w:val="28"/>
      <w:lang w:eastAsia="ru-RU"/>
    </w:rPr>
  </w:style>
  <w:style w:type="character" w:customStyle="1" w:styleId="afffff0">
    <w:name w:val="Стиль порядка Знак Знак"/>
    <w:link w:val="afffff"/>
    <w:rsid w:val="00930B3D"/>
    <w:rPr>
      <w:sz w:val="28"/>
      <w:szCs w:val="28"/>
    </w:rPr>
  </w:style>
  <w:style w:type="paragraph" w:customStyle="1" w:styleId="afffff1">
    <w:name w:val="Стиль пункта схемы Знак Знак Знак Знак"/>
    <w:basedOn w:val="a2"/>
    <w:rsid w:val="00930B3D"/>
    <w:pPr>
      <w:suppressAutoHyphens w:val="0"/>
      <w:overflowPunct/>
      <w:autoSpaceDN w:val="0"/>
      <w:adjustRightInd w:val="0"/>
      <w:spacing w:line="360" w:lineRule="auto"/>
      <w:ind w:firstLine="680"/>
      <w:textAlignment w:val="auto"/>
    </w:pPr>
    <w:rPr>
      <w:szCs w:val="28"/>
      <w:lang w:eastAsia="ru-RU"/>
    </w:rPr>
  </w:style>
  <w:style w:type="paragraph" w:customStyle="1" w:styleId="afffff2">
    <w:name w:val="Стиль пункта схемы Знак"/>
    <w:basedOn w:val="a2"/>
    <w:link w:val="afffff3"/>
    <w:rsid w:val="00930B3D"/>
    <w:pPr>
      <w:suppressAutoHyphens w:val="0"/>
      <w:overflowPunct/>
      <w:autoSpaceDN w:val="0"/>
      <w:adjustRightInd w:val="0"/>
      <w:spacing w:line="360" w:lineRule="auto"/>
      <w:ind w:firstLine="680"/>
      <w:textAlignment w:val="auto"/>
    </w:pPr>
    <w:rPr>
      <w:szCs w:val="28"/>
      <w:lang w:eastAsia="ru-RU"/>
    </w:rPr>
  </w:style>
  <w:style w:type="character" w:customStyle="1" w:styleId="afffff3">
    <w:name w:val="Стиль пункта схемы Знак Знак"/>
    <w:link w:val="afffff2"/>
    <w:rsid w:val="00930B3D"/>
    <w:rPr>
      <w:sz w:val="28"/>
      <w:szCs w:val="28"/>
    </w:rPr>
  </w:style>
  <w:style w:type="paragraph" w:customStyle="1" w:styleId="afffff4">
    <w:name w:val="Стиль пункта схемы"/>
    <w:basedOn w:val="a2"/>
    <w:rsid w:val="00930B3D"/>
    <w:pPr>
      <w:suppressAutoHyphens w:val="0"/>
      <w:overflowPunct/>
      <w:autoSpaceDN w:val="0"/>
      <w:adjustRightInd w:val="0"/>
      <w:spacing w:line="360" w:lineRule="auto"/>
      <w:ind w:firstLine="680"/>
      <w:textAlignment w:val="auto"/>
    </w:pPr>
    <w:rPr>
      <w:szCs w:val="28"/>
      <w:lang w:eastAsia="ru-RU"/>
    </w:rPr>
  </w:style>
  <w:style w:type="character" w:customStyle="1" w:styleId="45">
    <w:name w:val="Знак Знак4"/>
    <w:rsid w:val="00930B3D"/>
    <w:rPr>
      <w:rFonts w:ascii="Times New Roman CYR" w:hAnsi="Times New Roman CYR"/>
      <w:lang w:val="ru-RU" w:eastAsia="ar-SA" w:bidi="ar-SA"/>
    </w:rPr>
  </w:style>
  <w:style w:type="paragraph" w:customStyle="1" w:styleId="1f9">
    <w:name w:val="Знак Знак Знак Знак Знак Знак Знак1 Знак Знак Знак"/>
    <w:basedOn w:val="a2"/>
    <w:rsid w:val="00930B3D"/>
    <w:pPr>
      <w:widowControl w:val="0"/>
      <w:suppressAutoHyphens w:val="0"/>
      <w:overflowPunct/>
      <w:autoSpaceDE/>
      <w:adjustRightInd w:val="0"/>
      <w:spacing w:after="160" w:line="240" w:lineRule="exact"/>
      <w:jc w:val="right"/>
      <w:textAlignment w:val="auto"/>
    </w:pPr>
    <w:rPr>
      <w:sz w:val="20"/>
      <w:lang w:val="en-GB" w:eastAsia="en-US"/>
    </w:rPr>
  </w:style>
  <w:style w:type="paragraph" w:customStyle="1" w:styleId="115">
    <w:name w:val="1 Знак Знак Знак1 Знак Знак Знак Знак"/>
    <w:basedOn w:val="a2"/>
    <w:rsid w:val="00930B3D"/>
    <w:pPr>
      <w:widowControl w:val="0"/>
      <w:suppressAutoHyphens w:val="0"/>
      <w:overflowPunct/>
      <w:autoSpaceDE/>
      <w:adjustRightInd w:val="0"/>
      <w:spacing w:after="160" w:line="240" w:lineRule="exact"/>
      <w:jc w:val="right"/>
      <w:textAlignment w:val="auto"/>
    </w:pPr>
    <w:rPr>
      <w:sz w:val="20"/>
      <w:lang w:val="en-GB" w:eastAsia="en-US"/>
    </w:rPr>
  </w:style>
  <w:style w:type="paragraph" w:customStyle="1" w:styleId="1fa">
    <w:name w:val="1 Знак Знак Знак Знак Знак Знак"/>
    <w:basedOn w:val="a2"/>
    <w:rsid w:val="00930B3D"/>
    <w:pPr>
      <w:suppressAutoHyphens w:val="0"/>
      <w:overflowPunct/>
      <w:autoSpaceDE/>
      <w:spacing w:after="160" w:line="240" w:lineRule="exact"/>
      <w:jc w:val="left"/>
      <w:textAlignment w:val="auto"/>
    </w:pPr>
    <w:rPr>
      <w:rFonts w:ascii="Verdana" w:hAnsi="Verdana"/>
      <w:sz w:val="20"/>
      <w:lang w:val="en-US" w:eastAsia="en-US"/>
    </w:rPr>
  </w:style>
  <w:style w:type="paragraph" w:customStyle="1" w:styleId="Text">
    <w:name w:val="Text"/>
    <w:basedOn w:val="a2"/>
    <w:link w:val="Text0"/>
    <w:rsid w:val="00930B3D"/>
    <w:pPr>
      <w:suppressAutoHyphens w:val="0"/>
      <w:autoSpaceDN w:val="0"/>
      <w:adjustRightInd w:val="0"/>
      <w:spacing w:before="220"/>
    </w:pPr>
    <w:rPr>
      <w:sz w:val="24"/>
      <w:szCs w:val="24"/>
      <w:lang w:eastAsia="en-US"/>
    </w:rPr>
  </w:style>
  <w:style w:type="character" w:customStyle="1" w:styleId="Text0">
    <w:name w:val="Text Знак"/>
    <w:link w:val="Text"/>
    <w:rsid w:val="00930B3D"/>
    <w:rPr>
      <w:sz w:val="24"/>
      <w:szCs w:val="24"/>
      <w:lang w:eastAsia="en-US"/>
    </w:rPr>
  </w:style>
  <w:style w:type="character" w:customStyle="1" w:styleId="afffff5">
    <w:name w:val="Стиль пункта схемы Знак Знак Знак"/>
    <w:rsid w:val="00930B3D"/>
    <w:rPr>
      <w:sz w:val="28"/>
      <w:szCs w:val="28"/>
      <w:lang w:val="ru-RU" w:eastAsia="ru-RU" w:bidi="ar-SA"/>
    </w:rPr>
  </w:style>
  <w:style w:type="paragraph" w:customStyle="1" w:styleId="116">
    <w:name w:val="1 Знак Знак Знак1 Знак Знак Знак Знак Знак"/>
    <w:basedOn w:val="a2"/>
    <w:rsid w:val="00930B3D"/>
    <w:pPr>
      <w:widowControl w:val="0"/>
      <w:suppressAutoHyphens w:val="0"/>
      <w:overflowPunct/>
      <w:autoSpaceDE/>
      <w:adjustRightInd w:val="0"/>
      <w:spacing w:after="160" w:line="240" w:lineRule="exact"/>
      <w:jc w:val="right"/>
      <w:textAlignment w:val="auto"/>
    </w:pPr>
    <w:rPr>
      <w:sz w:val="20"/>
      <w:lang w:val="en-GB" w:eastAsia="en-US"/>
    </w:rPr>
  </w:style>
  <w:style w:type="paragraph" w:customStyle="1" w:styleId="afffff6">
    <w:name w:val="Знак"/>
    <w:basedOn w:val="a2"/>
    <w:qFormat/>
    <w:rsid w:val="00930B3D"/>
    <w:pPr>
      <w:widowControl w:val="0"/>
      <w:suppressAutoHyphens w:val="0"/>
      <w:overflowPunct/>
      <w:autoSpaceDE/>
      <w:adjustRightInd w:val="0"/>
      <w:spacing w:after="160" w:line="240" w:lineRule="exact"/>
      <w:jc w:val="right"/>
      <w:textAlignment w:val="auto"/>
    </w:pPr>
    <w:rPr>
      <w:sz w:val="20"/>
      <w:lang w:val="en-GB" w:eastAsia="en-US"/>
    </w:rPr>
  </w:style>
  <w:style w:type="paragraph" w:customStyle="1" w:styleId="82">
    <w:name w:val="Знак8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2"/>
    <w:rsid w:val="00930B3D"/>
    <w:pPr>
      <w:widowControl w:val="0"/>
      <w:suppressAutoHyphens w:val="0"/>
      <w:overflowPunct/>
      <w:autoSpaceDE/>
      <w:adjustRightInd w:val="0"/>
      <w:spacing w:after="160" w:line="240" w:lineRule="exact"/>
      <w:jc w:val="right"/>
      <w:textAlignment w:val="auto"/>
    </w:pPr>
    <w:rPr>
      <w:sz w:val="20"/>
      <w:lang w:val="en-GB" w:eastAsia="en-US"/>
    </w:rPr>
  </w:style>
  <w:style w:type="paragraph" w:customStyle="1" w:styleId="textn">
    <w:name w:val="textn"/>
    <w:basedOn w:val="a2"/>
    <w:rsid w:val="00930B3D"/>
    <w:pPr>
      <w:suppressAutoHyphens w:val="0"/>
      <w:overflowPunct/>
      <w:autoSpaceDE/>
      <w:spacing w:before="100" w:beforeAutospacing="1" w:after="100" w:afterAutospacing="1"/>
      <w:jc w:val="left"/>
      <w:textAlignment w:val="auto"/>
    </w:pPr>
    <w:rPr>
      <w:sz w:val="24"/>
      <w:szCs w:val="24"/>
      <w:lang w:eastAsia="ru-RU"/>
    </w:rPr>
  </w:style>
  <w:style w:type="paragraph" w:customStyle="1" w:styleId="117">
    <w:name w:val="Знак1 Знак Знак Знак Знак Знак Знак Знак Знак Знак Знак Знак Знак Знак Знак Знак1 Знак Знак Знак"/>
    <w:basedOn w:val="a2"/>
    <w:rsid w:val="00930B3D"/>
    <w:pPr>
      <w:widowControl w:val="0"/>
      <w:suppressAutoHyphens w:val="0"/>
      <w:overflowPunct/>
      <w:autoSpaceDE/>
      <w:adjustRightInd w:val="0"/>
      <w:spacing w:after="160" w:line="240" w:lineRule="exact"/>
      <w:jc w:val="right"/>
      <w:textAlignment w:val="auto"/>
    </w:pPr>
    <w:rPr>
      <w:sz w:val="20"/>
      <w:lang w:val="en-GB" w:eastAsia="en-US"/>
    </w:rPr>
  </w:style>
  <w:style w:type="paragraph" w:customStyle="1" w:styleId="xl22">
    <w:name w:val="xl22"/>
    <w:basedOn w:val="a2"/>
    <w:rsid w:val="00930B3D"/>
    <w:pPr>
      <w:pBdr>
        <w:top w:val="single" w:sz="8"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hAnsi="Arial"/>
      <w:b/>
      <w:bCs/>
      <w:sz w:val="24"/>
      <w:szCs w:val="24"/>
      <w:lang w:eastAsia="ru-RU"/>
    </w:rPr>
  </w:style>
  <w:style w:type="paragraph" w:customStyle="1" w:styleId="xl23">
    <w:name w:val="xl23"/>
    <w:basedOn w:val="a2"/>
    <w:rsid w:val="00930B3D"/>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sz w:val="24"/>
      <w:szCs w:val="24"/>
      <w:lang w:eastAsia="ru-RU"/>
    </w:rPr>
  </w:style>
  <w:style w:type="paragraph" w:customStyle="1" w:styleId="xl25">
    <w:name w:val="xl25"/>
    <w:basedOn w:val="a2"/>
    <w:rsid w:val="00930B3D"/>
    <w:pPr>
      <w:pBdr>
        <w:top w:val="single" w:sz="8"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hAnsi="Arial"/>
      <w:b/>
      <w:bCs/>
      <w:sz w:val="24"/>
      <w:szCs w:val="24"/>
      <w:lang w:eastAsia="ru-RU"/>
    </w:rPr>
  </w:style>
  <w:style w:type="paragraph" w:customStyle="1" w:styleId="xl26">
    <w:name w:val="xl26"/>
    <w:basedOn w:val="a2"/>
    <w:rsid w:val="00930B3D"/>
    <w:pPr>
      <w:pBdr>
        <w:top w:val="single" w:sz="8" w:space="0" w:color="auto"/>
        <w:left w:val="single" w:sz="4" w:space="0" w:color="auto"/>
        <w:bottom w:val="single" w:sz="4" w:space="0" w:color="auto"/>
        <w:right w:val="single" w:sz="8" w:space="0" w:color="auto"/>
      </w:pBdr>
      <w:suppressAutoHyphens w:val="0"/>
      <w:overflowPunct/>
      <w:autoSpaceDE/>
      <w:spacing w:before="100" w:beforeAutospacing="1" w:after="100" w:afterAutospacing="1"/>
      <w:jc w:val="center"/>
      <w:textAlignment w:val="center"/>
    </w:pPr>
    <w:rPr>
      <w:rFonts w:ascii="Arial" w:hAnsi="Arial"/>
      <w:b/>
      <w:bCs/>
      <w:sz w:val="24"/>
      <w:szCs w:val="24"/>
      <w:lang w:eastAsia="ru-RU"/>
    </w:rPr>
  </w:style>
  <w:style w:type="paragraph" w:customStyle="1" w:styleId="xl27">
    <w:name w:val="xl27"/>
    <w:basedOn w:val="a2"/>
    <w:rsid w:val="00930B3D"/>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sz w:val="24"/>
      <w:szCs w:val="24"/>
      <w:lang w:eastAsia="ru-RU"/>
    </w:rPr>
  </w:style>
  <w:style w:type="paragraph" w:customStyle="1" w:styleId="xl28">
    <w:name w:val="xl28"/>
    <w:basedOn w:val="a2"/>
    <w:rsid w:val="00930B3D"/>
    <w:pPr>
      <w:pBdr>
        <w:top w:val="single" w:sz="4" w:space="0" w:color="auto"/>
        <w:left w:val="single" w:sz="4" w:space="0" w:color="auto"/>
        <w:bottom w:val="single" w:sz="4" w:space="0" w:color="auto"/>
        <w:right w:val="single" w:sz="8" w:space="0" w:color="auto"/>
      </w:pBdr>
      <w:suppressAutoHyphens w:val="0"/>
      <w:overflowPunct/>
      <w:autoSpaceDE/>
      <w:spacing w:before="100" w:beforeAutospacing="1" w:after="100" w:afterAutospacing="1"/>
      <w:jc w:val="center"/>
      <w:textAlignment w:val="center"/>
    </w:pPr>
    <w:rPr>
      <w:sz w:val="24"/>
      <w:szCs w:val="24"/>
      <w:lang w:eastAsia="ru-RU"/>
    </w:rPr>
  </w:style>
  <w:style w:type="paragraph" w:customStyle="1" w:styleId="xl29">
    <w:name w:val="xl29"/>
    <w:basedOn w:val="a2"/>
    <w:rsid w:val="00930B3D"/>
    <w:pPr>
      <w:pBdr>
        <w:top w:val="single" w:sz="4" w:space="0" w:color="auto"/>
        <w:left w:val="single" w:sz="4" w:space="0" w:color="auto"/>
        <w:bottom w:val="single" w:sz="8" w:space="0" w:color="auto"/>
        <w:right w:val="single" w:sz="4" w:space="0" w:color="auto"/>
      </w:pBdr>
      <w:suppressAutoHyphens w:val="0"/>
      <w:overflowPunct/>
      <w:autoSpaceDE/>
      <w:spacing w:before="100" w:beforeAutospacing="1" w:after="100" w:afterAutospacing="1"/>
      <w:jc w:val="center"/>
      <w:textAlignment w:val="center"/>
    </w:pPr>
    <w:rPr>
      <w:sz w:val="24"/>
      <w:szCs w:val="24"/>
      <w:lang w:eastAsia="ru-RU"/>
    </w:rPr>
  </w:style>
  <w:style w:type="paragraph" w:customStyle="1" w:styleId="xl30">
    <w:name w:val="xl30"/>
    <w:basedOn w:val="a2"/>
    <w:rsid w:val="00930B3D"/>
    <w:pPr>
      <w:pBdr>
        <w:top w:val="single" w:sz="4" w:space="0" w:color="auto"/>
        <w:left w:val="single" w:sz="4" w:space="0" w:color="auto"/>
        <w:bottom w:val="single" w:sz="8" w:space="0" w:color="auto"/>
        <w:right w:val="single" w:sz="8" w:space="0" w:color="auto"/>
      </w:pBdr>
      <w:suppressAutoHyphens w:val="0"/>
      <w:overflowPunct/>
      <w:autoSpaceDE/>
      <w:spacing w:before="100" w:beforeAutospacing="1" w:after="100" w:afterAutospacing="1"/>
      <w:jc w:val="center"/>
      <w:textAlignment w:val="center"/>
    </w:pPr>
    <w:rPr>
      <w:sz w:val="24"/>
      <w:szCs w:val="24"/>
      <w:lang w:eastAsia="ru-RU"/>
    </w:rPr>
  </w:style>
  <w:style w:type="paragraph" w:customStyle="1" w:styleId="3d">
    <w:name w:val="Обычный3"/>
    <w:rsid w:val="00930B3D"/>
    <w:rPr>
      <w:sz w:val="24"/>
    </w:rPr>
  </w:style>
  <w:style w:type="table" w:customStyle="1" w:styleId="52">
    <w:name w:val="Сетка таблицы5"/>
    <w:basedOn w:val="a4"/>
    <w:next w:val="ad"/>
    <w:uiPriority w:val="39"/>
    <w:rsid w:val="00930B3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b">
    <w:name w:val="Верхний колонтитул1"/>
    <w:basedOn w:val="a2"/>
    <w:rsid w:val="00930B3D"/>
    <w:pPr>
      <w:widowControl w:val="0"/>
      <w:tabs>
        <w:tab w:val="center" w:pos="4153"/>
        <w:tab w:val="right" w:pos="8306"/>
      </w:tabs>
      <w:suppressAutoHyphens w:val="0"/>
      <w:overflowPunct/>
      <w:autoSpaceDE/>
      <w:jc w:val="left"/>
      <w:textAlignment w:val="auto"/>
    </w:pPr>
    <w:rPr>
      <w:rFonts w:ascii="TimesDL" w:hAnsi="TimesDL"/>
      <w:sz w:val="22"/>
      <w:lang w:eastAsia="ru-RU"/>
    </w:rPr>
  </w:style>
  <w:style w:type="paragraph" w:customStyle="1" w:styleId="xl38">
    <w:name w:val="xl38"/>
    <w:basedOn w:val="a2"/>
    <w:rsid w:val="00930B3D"/>
    <w:pPr>
      <w:pBdr>
        <w:left w:val="single" w:sz="4" w:space="0" w:color="auto"/>
        <w:bottom w:val="single" w:sz="4" w:space="0" w:color="auto"/>
        <w:right w:val="single" w:sz="4" w:space="0" w:color="auto"/>
      </w:pBdr>
      <w:suppressAutoHyphens w:val="0"/>
      <w:overflowPunct/>
      <w:autoSpaceDE/>
      <w:spacing w:before="100" w:beforeAutospacing="1" w:after="100" w:afterAutospacing="1"/>
      <w:jc w:val="left"/>
      <w:textAlignment w:val="auto"/>
    </w:pPr>
    <w:rPr>
      <w:rFonts w:ascii="Arial Unicode MS" w:eastAsia="Arial Unicode MS" w:hAnsi="Arial Unicode MS" w:cs="Arial Unicode MS"/>
      <w:sz w:val="24"/>
      <w:szCs w:val="24"/>
      <w:lang w:eastAsia="ru-RU"/>
    </w:rPr>
  </w:style>
  <w:style w:type="paragraph" w:customStyle="1" w:styleId="1fc">
    <w:name w:val="Нижний колонтитул1"/>
    <w:basedOn w:val="a2"/>
    <w:rsid w:val="00930B3D"/>
    <w:pPr>
      <w:widowControl w:val="0"/>
      <w:tabs>
        <w:tab w:val="center" w:pos="4153"/>
        <w:tab w:val="right" w:pos="8306"/>
      </w:tabs>
      <w:suppressAutoHyphens w:val="0"/>
      <w:overflowPunct/>
      <w:autoSpaceDE/>
      <w:jc w:val="left"/>
      <w:textAlignment w:val="auto"/>
    </w:pPr>
    <w:rPr>
      <w:rFonts w:ascii="TimesDL" w:hAnsi="TimesDL"/>
      <w:sz w:val="22"/>
      <w:lang w:eastAsia="ru-RU"/>
    </w:rPr>
  </w:style>
  <w:style w:type="paragraph" w:customStyle="1" w:styleId="53">
    <w:name w:val="Стиль5"/>
    <w:basedOn w:val="3e"/>
    <w:qFormat/>
    <w:rsid w:val="00930B3D"/>
    <w:pPr>
      <w:tabs>
        <w:tab w:val="left" w:pos="8931"/>
      </w:tabs>
      <w:ind w:left="2694" w:right="901" w:firstLine="0"/>
    </w:pPr>
  </w:style>
  <w:style w:type="paragraph" w:customStyle="1" w:styleId="3e">
    <w:name w:val="Стиль3"/>
    <w:basedOn w:val="a2"/>
    <w:qFormat/>
    <w:rsid w:val="00930B3D"/>
    <w:pPr>
      <w:widowControl w:val="0"/>
      <w:suppressAutoHyphens w:val="0"/>
      <w:overflowPunct/>
      <w:autoSpaceDE/>
      <w:spacing w:line="360" w:lineRule="auto"/>
      <w:textAlignment w:val="auto"/>
    </w:pPr>
    <w:rPr>
      <w:rFonts w:ascii="TimesDL" w:hAnsi="TimesDL"/>
      <w:sz w:val="22"/>
      <w:lang w:eastAsia="ru-RU"/>
    </w:rPr>
  </w:style>
  <w:style w:type="paragraph" w:customStyle="1" w:styleId="Kursiv14Kurs">
    <w:name w:val="Центр.курс..Kursiv.14.Kurs"/>
    <w:basedOn w:val="a2"/>
    <w:rsid w:val="00930B3D"/>
    <w:pPr>
      <w:widowControl w:val="0"/>
      <w:suppressAutoHyphens w:val="0"/>
      <w:overflowPunct/>
      <w:autoSpaceDE/>
      <w:spacing w:line="360" w:lineRule="auto"/>
      <w:ind w:firstLine="851"/>
      <w:jc w:val="center"/>
      <w:textAlignment w:val="auto"/>
    </w:pPr>
    <w:rPr>
      <w:rFonts w:ascii="KursivC" w:hAnsi="KursivC"/>
      <w:b/>
      <w:lang w:eastAsia="ru-RU"/>
    </w:rPr>
  </w:style>
  <w:style w:type="paragraph" w:customStyle="1" w:styleId="Kurs-16">
    <w:name w:val="Kurs-16"/>
    <w:basedOn w:val="Kursiv14Kurs"/>
    <w:rsid w:val="00930B3D"/>
    <w:rPr>
      <w:sz w:val="32"/>
    </w:rPr>
  </w:style>
  <w:style w:type="paragraph" w:customStyle="1" w:styleId="afffff7">
    <w:name w:val="отступ"/>
    <w:basedOn w:val="a2"/>
    <w:rsid w:val="00930B3D"/>
    <w:pPr>
      <w:widowControl w:val="0"/>
      <w:suppressAutoHyphens w:val="0"/>
      <w:overflowPunct/>
      <w:autoSpaceDE/>
      <w:spacing w:line="360" w:lineRule="auto"/>
      <w:ind w:firstLine="851"/>
      <w:jc w:val="center"/>
      <w:textAlignment w:val="auto"/>
    </w:pPr>
    <w:rPr>
      <w:rFonts w:ascii="TimesDL" w:hAnsi="TimesDL"/>
      <w:b/>
      <w:i/>
      <w:sz w:val="24"/>
      <w:lang w:eastAsia="ru-RU"/>
    </w:rPr>
  </w:style>
  <w:style w:type="paragraph" w:customStyle="1" w:styleId="xl31">
    <w:name w:val="xl31"/>
    <w:basedOn w:val="a2"/>
    <w:rsid w:val="00930B3D"/>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right"/>
      <w:textAlignment w:val="auto"/>
    </w:pPr>
    <w:rPr>
      <w:rFonts w:ascii="Arial Unicode MS" w:eastAsia="Arial Unicode MS" w:hAnsi="Arial Unicode MS" w:cs="Arial Unicode MS"/>
      <w:sz w:val="24"/>
      <w:szCs w:val="24"/>
      <w:lang w:eastAsia="ru-RU"/>
    </w:rPr>
  </w:style>
  <w:style w:type="paragraph" w:customStyle="1" w:styleId="xl33">
    <w:name w:val="xl33"/>
    <w:basedOn w:val="a2"/>
    <w:rsid w:val="00930B3D"/>
    <w:pPr>
      <w:pBdr>
        <w:top w:val="single" w:sz="4" w:space="0" w:color="auto"/>
        <w:left w:val="single" w:sz="4" w:space="0" w:color="auto"/>
        <w:bottom w:val="single" w:sz="4" w:space="0" w:color="auto"/>
      </w:pBdr>
      <w:suppressAutoHyphens w:val="0"/>
      <w:overflowPunct/>
      <w:autoSpaceDE/>
      <w:spacing w:before="100" w:beforeAutospacing="1" w:after="100" w:afterAutospacing="1"/>
      <w:jc w:val="left"/>
      <w:textAlignment w:val="auto"/>
    </w:pPr>
    <w:rPr>
      <w:rFonts w:ascii="Arial Unicode MS" w:eastAsia="Arial Unicode MS" w:hAnsi="Arial Unicode MS" w:cs="Arial Unicode MS"/>
      <w:sz w:val="24"/>
      <w:szCs w:val="24"/>
      <w:lang w:eastAsia="ru-RU"/>
    </w:rPr>
  </w:style>
  <w:style w:type="paragraph" w:customStyle="1" w:styleId="xl34">
    <w:name w:val="xl34"/>
    <w:basedOn w:val="a2"/>
    <w:rsid w:val="00930B3D"/>
    <w:pPr>
      <w:pBdr>
        <w:left w:val="single" w:sz="4" w:space="0" w:color="auto"/>
        <w:right w:val="single" w:sz="4" w:space="0" w:color="auto"/>
      </w:pBdr>
      <w:suppressAutoHyphens w:val="0"/>
      <w:overflowPunct/>
      <w:autoSpaceDE/>
      <w:spacing w:before="100" w:beforeAutospacing="1" w:after="100" w:afterAutospacing="1"/>
      <w:jc w:val="center"/>
      <w:textAlignment w:val="auto"/>
    </w:pPr>
    <w:rPr>
      <w:rFonts w:ascii="Arial Unicode MS" w:eastAsia="Arial Unicode MS" w:hAnsi="Arial Unicode MS" w:cs="Arial Unicode MS"/>
      <w:sz w:val="24"/>
      <w:szCs w:val="24"/>
      <w:lang w:eastAsia="ru-RU"/>
    </w:rPr>
  </w:style>
  <w:style w:type="paragraph" w:customStyle="1" w:styleId="xl35">
    <w:name w:val="xl35"/>
    <w:basedOn w:val="a2"/>
    <w:rsid w:val="00930B3D"/>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auto"/>
    </w:pPr>
    <w:rPr>
      <w:rFonts w:ascii="Arial Unicode MS" w:eastAsia="Arial Unicode MS" w:hAnsi="Arial Unicode MS" w:cs="Arial Unicode MS"/>
      <w:sz w:val="24"/>
      <w:szCs w:val="24"/>
      <w:lang w:eastAsia="ru-RU"/>
    </w:rPr>
  </w:style>
  <w:style w:type="paragraph" w:customStyle="1" w:styleId="xl36">
    <w:name w:val="xl36"/>
    <w:basedOn w:val="a2"/>
    <w:rsid w:val="00930B3D"/>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left"/>
      <w:textAlignment w:val="auto"/>
    </w:pPr>
    <w:rPr>
      <w:rFonts w:ascii="Arial" w:eastAsia="Arial Unicode MS" w:hAnsi="Arial" w:cs="Arial"/>
      <w:sz w:val="24"/>
      <w:szCs w:val="24"/>
      <w:lang w:eastAsia="ru-RU"/>
    </w:rPr>
  </w:style>
  <w:style w:type="paragraph" w:customStyle="1" w:styleId="xl37">
    <w:name w:val="xl37"/>
    <w:basedOn w:val="a2"/>
    <w:rsid w:val="00930B3D"/>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left"/>
      <w:textAlignment w:val="auto"/>
    </w:pPr>
    <w:rPr>
      <w:rFonts w:ascii="Arial Unicode MS" w:eastAsia="Arial Unicode MS" w:hAnsi="Arial Unicode MS" w:cs="Arial Unicode MS"/>
      <w:sz w:val="24"/>
      <w:szCs w:val="24"/>
      <w:lang w:eastAsia="ru-RU"/>
    </w:rPr>
  </w:style>
  <w:style w:type="paragraph" w:customStyle="1" w:styleId="xl39">
    <w:name w:val="xl39"/>
    <w:basedOn w:val="a2"/>
    <w:rsid w:val="00930B3D"/>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Unicode MS" w:eastAsia="Arial Unicode MS" w:hAnsi="Arial Unicode MS" w:cs="Arial Unicode MS"/>
      <w:sz w:val="24"/>
      <w:szCs w:val="24"/>
      <w:lang w:eastAsia="ru-RU"/>
    </w:rPr>
  </w:style>
  <w:style w:type="paragraph" w:customStyle="1" w:styleId="xl40">
    <w:name w:val="xl40"/>
    <w:basedOn w:val="a2"/>
    <w:rsid w:val="00930B3D"/>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auto"/>
    </w:pPr>
    <w:rPr>
      <w:rFonts w:ascii="Arial" w:eastAsia="Arial Unicode MS" w:hAnsi="Arial" w:cs="Arial"/>
      <w:sz w:val="24"/>
      <w:szCs w:val="24"/>
      <w:lang w:eastAsia="ru-RU"/>
    </w:rPr>
  </w:style>
  <w:style w:type="paragraph" w:customStyle="1" w:styleId="xl41">
    <w:name w:val="xl41"/>
    <w:basedOn w:val="a2"/>
    <w:rsid w:val="00930B3D"/>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auto"/>
    </w:pPr>
    <w:rPr>
      <w:rFonts w:ascii="Arial" w:eastAsia="Arial Unicode MS" w:hAnsi="Arial" w:cs="Arial"/>
      <w:sz w:val="16"/>
      <w:szCs w:val="16"/>
      <w:lang w:eastAsia="ru-RU"/>
    </w:rPr>
  </w:style>
  <w:style w:type="paragraph" w:customStyle="1" w:styleId="xl42">
    <w:name w:val="xl42"/>
    <w:basedOn w:val="a2"/>
    <w:rsid w:val="00930B3D"/>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auto"/>
    </w:pPr>
    <w:rPr>
      <w:rFonts w:ascii="Arial Unicode MS" w:eastAsia="Arial Unicode MS" w:hAnsi="Arial Unicode MS" w:cs="Arial Unicode MS"/>
      <w:sz w:val="24"/>
      <w:szCs w:val="24"/>
      <w:lang w:eastAsia="ru-RU"/>
    </w:rPr>
  </w:style>
  <w:style w:type="paragraph" w:customStyle="1" w:styleId="xl43">
    <w:name w:val="xl43"/>
    <w:basedOn w:val="a2"/>
    <w:rsid w:val="00930B3D"/>
    <w:pPr>
      <w:pBdr>
        <w:left w:val="single" w:sz="4" w:space="0" w:color="auto"/>
        <w:bottom w:val="single" w:sz="4" w:space="0" w:color="auto"/>
        <w:right w:val="single" w:sz="4" w:space="0" w:color="auto"/>
      </w:pBdr>
      <w:suppressAutoHyphens w:val="0"/>
      <w:overflowPunct/>
      <w:autoSpaceDE/>
      <w:spacing w:before="100" w:beforeAutospacing="1" w:after="100" w:afterAutospacing="1"/>
      <w:jc w:val="left"/>
      <w:textAlignment w:val="auto"/>
    </w:pPr>
    <w:rPr>
      <w:rFonts w:ascii="Arial Unicode MS" w:eastAsia="Arial Unicode MS" w:hAnsi="Arial Unicode MS" w:cs="Arial Unicode MS"/>
      <w:sz w:val="24"/>
      <w:szCs w:val="24"/>
      <w:lang w:eastAsia="ru-RU"/>
    </w:rPr>
  </w:style>
  <w:style w:type="paragraph" w:customStyle="1" w:styleId="xl44">
    <w:name w:val="xl44"/>
    <w:basedOn w:val="a2"/>
    <w:rsid w:val="00930B3D"/>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auto"/>
    </w:pPr>
    <w:rPr>
      <w:rFonts w:ascii="Arial Unicode MS" w:eastAsia="Arial Unicode MS" w:hAnsi="Arial Unicode MS" w:cs="Arial Unicode MS"/>
      <w:sz w:val="24"/>
      <w:szCs w:val="24"/>
      <w:lang w:eastAsia="ru-RU"/>
    </w:rPr>
  </w:style>
  <w:style w:type="paragraph" w:customStyle="1" w:styleId="xl45">
    <w:name w:val="xl45"/>
    <w:basedOn w:val="a2"/>
    <w:rsid w:val="00930B3D"/>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auto"/>
    </w:pPr>
    <w:rPr>
      <w:rFonts w:ascii="Arial Unicode MS" w:eastAsia="Arial Unicode MS" w:hAnsi="Arial Unicode MS" w:cs="Arial Unicode MS"/>
      <w:sz w:val="24"/>
      <w:szCs w:val="24"/>
      <w:lang w:eastAsia="ru-RU"/>
    </w:rPr>
  </w:style>
  <w:style w:type="paragraph" w:customStyle="1" w:styleId="xl46">
    <w:name w:val="xl46"/>
    <w:basedOn w:val="a2"/>
    <w:rsid w:val="00930B3D"/>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left"/>
      <w:textAlignment w:val="auto"/>
    </w:pPr>
    <w:rPr>
      <w:rFonts w:ascii="Arial" w:eastAsia="Arial Unicode MS" w:hAnsi="Arial" w:cs="Arial"/>
      <w:b/>
      <w:bCs/>
      <w:sz w:val="24"/>
      <w:szCs w:val="24"/>
      <w:lang w:eastAsia="ru-RU"/>
    </w:rPr>
  </w:style>
  <w:style w:type="paragraph" w:customStyle="1" w:styleId="xl47">
    <w:name w:val="xl47"/>
    <w:basedOn w:val="a2"/>
    <w:rsid w:val="00930B3D"/>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left"/>
      <w:textAlignment w:val="auto"/>
    </w:pPr>
    <w:rPr>
      <w:rFonts w:ascii="Arial Unicode MS" w:eastAsia="Arial Unicode MS" w:hAnsi="Arial Unicode MS" w:cs="Arial Unicode MS"/>
      <w:sz w:val="24"/>
      <w:szCs w:val="24"/>
      <w:lang w:eastAsia="ru-RU"/>
    </w:rPr>
  </w:style>
  <w:style w:type="paragraph" w:customStyle="1" w:styleId="xl49">
    <w:name w:val="xl49"/>
    <w:basedOn w:val="a2"/>
    <w:rsid w:val="00930B3D"/>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right"/>
      <w:textAlignment w:val="auto"/>
    </w:pPr>
    <w:rPr>
      <w:rFonts w:ascii="Arial Unicode MS" w:eastAsia="Arial Unicode MS" w:hAnsi="Arial Unicode MS" w:cs="Arial Unicode MS"/>
      <w:sz w:val="24"/>
      <w:szCs w:val="24"/>
      <w:lang w:eastAsia="ru-RU"/>
    </w:rPr>
  </w:style>
  <w:style w:type="paragraph" w:customStyle="1" w:styleId="xl50">
    <w:name w:val="xl50"/>
    <w:basedOn w:val="a2"/>
    <w:rsid w:val="00930B3D"/>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left"/>
      <w:textAlignment w:val="auto"/>
    </w:pPr>
    <w:rPr>
      <w:rFonts w:ascii="Arial Unicode MS" w:eastAsia="Arial Unicode MS" w:hAnsi="Arial Unicode MS" w:cs="Arial Unicode MS"/>
      <w:sz w:val="24"/>
      <w:szCs w:val="24"/>
      <w:lang w:eastAsia="ru-RU"/>
    </w:rPr>
  </w:style>
  <w:style w:type="paragraph" w:customStyle="1" w:styleId="xl51">
    <w:name w:val="xl51"/>
    <w:basedOn w:val="a2"/>
    <w:rsid w:val="00930B3D"/>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right"/>
      <w:textAlignment w:val="auto"/>
    </w:pPr>
    <w:rPr>
      <w:rFonts w:ascii="Arial Unicode MS" w:eastAsia="Arial Unicode MS" w:hAnsi="Arial Unicode MS" w:cs="Arial Unicode MS"/>
      <w:sz w:val="24"/>
      <w:szCs w:val="24"/>
      <w:lang w:eastAsia="ru-RU"/>
    </w:rPr>
  </w:style>
  <w:style w:type="paragraph" w:customStyle="1" w:styleId="xl52">
    <w:name w:val="xl52"/>
    <w:basedOn w:val="a2"/>
    <w:rsid w:val="00930B3D"/>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left"/>
      <w:textAlignment w:val="auto"/>
    </w:pPr>
    <w:rPr>
      <w:rFonts w:ascii="Arial Unicode MS" w:eastAsia="Arial Unicode MS" w:hAnsi="Arial Unicode MS" w:cs="Arial Unicode MS"/>
      <w:sz w:val="24"/>
      <w:szCs w:val="24"/>
      <w:lang w:eastAsia="ru-RU"/>
    </w:rPr>
  </w:style>
  <w:style w:type="paragraph" w:customStyle="1" w:styleId="xl53">
    <w:name w:val="xl53"/>
    <w:basedOn w:val="a2"/>
    <w:rsid w:val="00930B3D"/>
    <w:pPr>
      <w:pBdr>
        <w:top w:val="single" w:sz="4" w:space="0" w:color="auto"/>
        <w:left w:val="single" w:sz="4" w:space="0" w:color="auto"/>
        <w:right w:val="single" w:sz="4" w:space="0" w:color="auto"/>
      </w:pBdr>
      <w:suppressAutoHyphens w:val="0"/>
      <w:overflowPunct/>
      <w:autoSpaceDE/>
      <w:spacing w:before="100" w:beforeAutospacing="1" w:after="100" w:afterAutospacing="1"/>
      <w:jc w:val="left"/>
      <w:textAlignment w:val="auto"/>
    </w:pPr>
    <w:rPr>
      <w:rFonts w:ascii="Arial Unicode MS" w:eastAsia="Arial Unicode MS" w:hAnsi="Arial Unicode MS" w:cs="Arial Unicode MS"/>
      <w:sz w:val="24"/>
      <w:szCs w:val="24"/>
      <w:lang w:eastAsia="ru-RU"/>
    </w:rPr>
  </w:style>
  <w:style w:type="paragraph" w:customStyle="1" w:styleId="xl54">
    <w:name w:val="xl54"/>
    <w:basedOn w:val="a2"/>
    <w:rsid w:val="00930B3D"/>
    <w:pPr>
      <w:pBdr>
        <w:top w:val="single" w:sz="4" w:space="0" w:color="auto"/>
        <w:left w:val="single" w:sz="4" w:space="0" w:color="auto"/>
        <w:right w:val="single" w:sz="4" w:space="0" w:color="auto"/>
      </w:pBdr>
      <w:suppressAutoHyphens w:val="0"/>
      <w:overflowPunct/>
      <w:autoSpaceDE/>
      <w:spacing w:before="100" w:beforeAutospacing="1" w:after="100" w:afterAutospacing="1"/>
      <w:jc w:val="left"/>
      <w:textAlignment w:val="auto"/>
    </w:pPr>
    <w:rPr>
      <w:rFonts w:ascii="Arial Unicode MS" w:eastAsia="Arial Unicode MS" w:hAnsi="Arial Unicode MS" w:cs="Arial Unicode MS"/>
      <w:sz w:val="24"/>
      <w:szCs w:val="24"/>
      <w:lang w:eastAsia="ru-RU"/>
    </w:rPr>
  </w:style>
  <w:style w:type="paragraph" w:customStyle="1" w:styleId="xl55">
    <w:name w:val="xl55"/>
    <w:basedOn w:val="a2"/>
    <w:rsid w:val="00930B3D"/>
    <w:pPr>
      <w:pBdr>
        <w:top w:val="single" w:sz="4" w:space="0" w:color="auto"/>
        <w:left w:val="single" w:sz="4" w:space="0" w:color="auto"/>
        <w:bottom w:val="single" w:sz="4" w:space="0" w:color="auto"/>
      </w:pBdr>
      <w:suppressAutoHyphens w:val="0"/>
      <w:overflowPunct/>
      <w:autoSpaceDE/>
      <w:spacing w:before="100" w:beforeAutospacing="1" w:after="100" w:afterAutospacing="1"/>
      <w:jc w:val="left"/>
      <w:textAlignment w:val="auto"/>
    </w:pPr>
    <w:rPr>
      <w:rFonts w:ascii="Arial Unicode MS" w:eastAsia="Arial Unicode MS" w:hAnsi="Arial Unicode MS" w:cs="Arial Unicode MS"/>
      <w:sz w:val="24"/>
      <w:szCs w:val="24"/>
      <w:lang w:eastAsia="ru-RU"/>
    </w:rPr>
  </w:style>
  <w:style w:type="paragraph" w:customStyle="1" w:styleId="xl56">
    <w:name w:val="xl56"/>
    <w:basedOn w:val="a2"/>
    <w:rsid w:val="00930B3D"/>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left"/>
      <w:textAlignment w:val="auto"/>
    </w:pPr>
    <w:rPr>
      <w:rFonts w:ascii="Arial Unicode MS" w:eastAsia="Arial Unicode MS" w:hAnsi="Arial Unicode MS" w:cs="Arial Unicode MS"/>
      <w:sz w:val="12"/>
      <w:szCs w:val="12"/>
      <w:lang w:eastAsia="ru-RU"/>
    </w:rPr>
  </w:style>
  <w:style w:type="paragraph" w:customStyle="1" w:styleId="xl57">
    <w:name w:val="xl57"/>
    <w:basedOn w:val="a2"/>
    <w:rsid w:val="00930B3D"/>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left"/>
      <w:textAlignment w:val="auto"/>
    </w:pPr>
    <w:rPr>
      <w:rFonts w:ascii="Arial Unicode MS" w:eastAsia="Arial Unicode MS" w:hAnsi="Arial Unicode MS" w:cs="Arial Unicode MS"/>
      <w:sz w:val="14"/>
      <w:szCs w:val="14"/>
      <w:lang w:eastAsia="ru-RU"/>
    </w:rPr>
  </w:style>
  <w:style w:type="paragraph" w:customStyle="1" w:styleId="xl58">
    <w:name w:val="xl58"/>
    <w:basedOn w:val="a2"/>
    <w:rsid w:val="00930B3D"/>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left"/>
      <w:textAlignment w:val="auto"/>
    </w:pPr>
    <w:rPr>
      <w:rFonts w:ascii="Arial" w:eastAsia="Arial Unicode MS" w:hAnsi="Arial" w:cs="Arial"/>
      <w:sz w:val="16"/>
      <w:szCs w:val="16"/>
      <w:lang w:eastAsia="ru-RU"/>
    </w:rPr>
  </w:style>
  <w:style w:type="paragraph" w:customStyle="1" w:styleId="xl59">
    <w:name w:val="xl59"/>
    <w:basedOn w:val="a2"/>
    <w:rsid w:val="00930B3D"/>
    <w:pPr>
      <w:suppressAutoHyphens w:val="0"/>
      <w:overflowPunct/>
      <w:autoSpaceDE/>
      <w:spacing w:before="100" w:beforeAutospacing="1" w:after="100" w:afterAutospacing="1"/>
      <w:jc w:val="left"/>
      <w:textAlignment w:val="auto"/>
    </w:pPr>
    <w:rPr>
      <w:rFonts w:ascii="Arial" w:eastAsia="Arial Unicode MS" w:hAnsi="Arial" w:cs="Arial"/>
      <w:b/>
      <w:bCs/>
      <w:sz w:val="24"/>
      <w:szCs w:val="24"/>
      <w:lang w:eastAsia="ru-RU"/>
    </w:rPr>
  </w:style>
  <w:style w:type="paragraph" w:customStyle="1" w:styleId="xl60">
    <w:name w:val="xl60"/>
    <w:basedOn w:val="a2"/>
    <w:rsid w:val="00930B3D"/>
    <w:pPr>
      <w:pBdr>
        <w:left w:val="single" w:sz="4" w:space="0" w:color="auto"/>
        <w:bottom w:val="single" w:sz="4" w:space="0" w:color="auto"/>
        <w:right w:val="single" w:sz="4" w:space="0" w:color="auto"/>
      </w:pBdr>
      <w:suppressAutoHyphens w:val="0"/>
      <w:overflowPunct/>
      <w:autoSpaceDE/>
      <w:spacing w:before="100" w:beforeAutospacing="1" w:after="100" w:afterAutospacing="1"/>
      <w:jc w:val="left"/>
      <w:textAlignment w:val="auto"/>
    </w:pPr>
    <w:rPr>
      <w:rFonts w:ascii="Arial" w:eastAsia="Arial Unicode MS" w:hAnsi="Arial" w:cs="Arial"/>
      <w:i/>
      <w:iCs/>
      <w:sz w:val="24"/>
      <w:szCs w:val="24"/>
      <w:lang w:eastAsia="ru-RU"/>
    </w:rPr>
  </w:style>
  <w:style w:type="paragraph" w:customStyle="1" w:styleId="xl61">
    <w:name w:val="xl61"/>
    <w:basedOn w:val="a2"/>
    <w:rsid w:val="00930B3D"/>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left"/>
      <w:textAlignment w:val="auto"/>
    </w:pPr>
    <w:rPr>
      <w:rFonts w:ascii="Arial" w:eastAsia="Arial Unicode MS" w:hAnsi="Arial" w:cs="Arial"/>
      <w:i/>
      <w:iCs/>
      <w:sz w:val="24"/>
      <w:szCs w:val="24"/>
      <w:lang w:eastAsia="ru-RU"/>
    </w:rPr>
  </w:style>
  <w:style w:type="paragraph" w:customStyle="1" w:styleId="xl62">
    <w:name w:val="xl62"/>
    <w:basedOn w:val="a2"/>
    <w:rsid w:val="00930B3D"/>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left"/>
      <w:textAlignment w:val="auto"/>
    </w:pPr>
    <w:rPr>
      <w:rFonts w:ascii="Arial" w:eastAsia="Arial Unicode MS" w:hAnsi="Arial" w:cs="Arial"/>
      <w:i/>
      <w:iCs/>
      <w:sz w:val="24"/>
      <w:szCs w:val="24"/>
      <w:lang w:eastAsia="ru-RU"/>
    </w:rPr>
  </w:style>
  <w:style w:type="paragraph" w:customStyle="1" w:styleId="xl63">
    <w:name w:val="xl63"/>
    <w:basedOn w:val="a2"/>
    <w:rsid w:val="00930B3D"/>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left"/>
      <w:textAlignment w:val="auto"/>
    </w:pPr>
    <w:rPr>
      <w:rFonts w:ascii="Arial" w:eastAsia="Arial Unicode MS" w:hAnsi="Arial" w:cs="Arial"/>
      <w:i/>
      <w:iCs/>
      <w:sz w:val="24"/>
      <w:szCs w:val="24"/>
      <w:lang w:eastAsia="ru-RU"/>
    </w:rPr>
  </w:style>
  <w:style w:type="paragraph" w:customStyle="1" w:styleId="xl64">
    <w:name w:val="xl64"/>
    <w:basedOn w:val="a2"/>
    <w:rsid w:val="00930B3D"/>
    <w:pPr>
      <w:suppressAutoHyphens w:val="0"/>
      <w:overflowPunct/>
      <w:autoSpaceDE/>
      <w:spacing w:before="100" w:beforeAutospacing="1" w:after="100" w:afterAutospacing="1"/>
      <w:jc w:val="left"/>
      <w:textAlignment w:val="auto"/>
    </w:pPr>
    <w:rPr>
      <w:rFonts w:ascii="Arial" w:eastAsia="Arial Unicode MS" w:hAnsi="Arial" w:cs="Arial"/>
      <w:i/>
      <w:iCs/>
      <w:sz w:val="24"/>
      <w:szCs w:val="24"/>
      <w:lang w:eastAsia="ru-RU"/>
    </w:rPr>
  </w:style>
  <w:style w:type="paragraph" w:customStyle="1" w:styleId="xl65">
    <w:name w:val="xl65"/>
    <w:basedOn w:val="a2"/>
    <w:qFormat/>
    <w:rsid w:val="00930B3D"/>
    <w:pPr>
      <w:pBdr>
        <w:left w:val="single" w:sz="4" w:space="0" w:color="auto"/>
        <w:right w:val="single" w:sz="4" w:space="0" w:color="auto"/>
      </w:pBdr>
      <w:suppressAutoHyphens w:val="0"/>
      <w:overflowPunct/>
      <w:autoSpaceDE/>
      <w:spacing w:before="100" w:beforeAutospacing="1" w:after="100" w:afterAutospacing="1"/>
      <w:jc w:val="left"/>
      <w:textAlignment w:val="auto"/>
    </w:pPr>
    <w:rPr>
      <w:rFonts w:ascii="Arial" w:eastAsia="Arial Unicode MS" w:hAnsi="Arial" w:cs="Arial"/>
      <w:i/>
      <w:iCs/>
      <w:sz w:val="24"/>
      <w:szCs w:val="24"/>
      <w:lang w:eastAsia="ru-RU"/>
    </w:rPr>
  </w:style>
  <w:style w:type="paragraph" w:customStyle="1" w:styleId="xl66">
    <w:name w:val="xl66"/>
    <w:basedOn w:val="a2"/>
    <w:qFormat/>
    <w:rsid w:val="00930B3D"/>
    <w:pPr>
      <w:pBdr>
        <w:top w:val="single" w:sz="4" w:space="0" w:color="auto"/>
        <w:left w:val="single" w:sz="4" w:space="0" w:color="auto"/>
        <w:right w:val="single" w:sz="4" w:space="0" w:color="auto"/>
      </w:pBdr>
      <w:suppressAutoHyphens w:val="0"/>
      <w:overflowPunct/>
      <w:autoSpaceDE/>
      <w:spacing w:before="100" w:beforeAutospacing="1" w:after="100" w:afterAutospacing="1"/>
      <w:jc w:val="left"/>
      <w:textAlignment w:val="auto"/>
    </w:pPr>
    <w:rPr>
      <w:rFonts w:ascii="Arial" w:eastAsia="Arial Unicode MS" w:hAnsi="Arial" w:cs="Arial"/>
      <w:i/>
      <w:iCs/>
      <w:sz w:val="24"/>
      <w:szCs w:val="24"/>
      <w:lang w:eastAsia="ru-RU"/>
    </w:rPr>
  </w:style>
  <w:style w:type="character" w:customStyle="1" w:styleId="2f9">
    <w:name w:val="Текст Знак2"/>
    <w:aliases w:val="Текст Знак1 Знак1,Текст Знак Знак1 Знак,Текст Знак Знак Знак Знак, Знак3 Знак Знак Знак Знак, Знак3 Знак1 Знак Знак,Текст Знак1 Знак Знак,Текст Знак Знак2,Текст Знак Знак Знак1, Знак3 Знак Знак Знак1, Знак3 Знак1 Знак1"/>
    <w:rsid w:val="00930B3D"/>
    <w:rPr>
      <w:rFonts w:ascii="Courier New" w:hAnsi="Courier New" w:cs="Courier New"/>
    </w:rPr>
  </w:style>
  <w:style w:type="paragraph" w:customStyle="1" w:styleId="afffff8">
    <w:name w:val="Стиль"/>
    <w:rsid w:val="00930B3D"/>
    <w:pPr>
      <w:spacing w:before="40" w:after="40"/>
      <w:ind w:firstLine="113"/>
    </w:pPr>
    <w:rPr>
      <w:sz w:val="24"/>
    </w:rPr>
  </w:style>
  <w:style w:type="paragraph" w:customStyle="1" w:styleId="1fd">
    <w:name w:val="Номер страницы1"/>
    <w:basedOn w:val="a2"/>
    <w:next w:val="a2"/>
    <w:rsid w:val="00930B3D"/>
    <w:pPr>
      <w:suppressAutoHyphens w:val="0"/>
      <w:overflowPunct/>
      <w:autoSpaceDE/>
      <w:jc w:val="left"/>
      <w:textAlignment w:val="auto"/>
    </w:pPr>
    <w:rPr>
      <w:rFonts w:ascii="Utopia" w:hAnsi="Utopia"/>
      <w:sz w:val="20"/>
      <w:lang w:val="x-none" w:eastAsia="ru-RU"/>
    </w:rPr>
  </w:style>
  <w:style w:type="paragraph" w:customStyle="1" w:styleId="Iniiaiieoaeno21">
    <w:name w:val="Iniiaiie oaeno 21"/>
    <w:basedOn w:val="a2"/>
    <w:rsid w:val="00930B3D"/>
    <w:pPr>
      <w:widowControl w:val="0"/>
      <w:tabs>
        <w:tab w:val="right" w:pos="9356"/>
      </w:tabs>
      <w:suppressAutoHyphens w:val="0"/>
      <w:autoSpaceDN w:val="0"/>
      <w:adjustRightInd w:val="0"/>
      <w:ind w:right="46" w:firstLine="567"/>
      <w:jc w:val="left"/>
    </w:pPr>
    <w:rPr>
      <w:rFonts w:ascii="NTHelvetica/Cyrillic" w:hAnsi="NTHelvetica/Cyrillic"/>
      <w:sz w:val="30"/>
      <w:szCs w:val="30"/>
      <w:lang w:eastAsia="ru-RU"/>
    </w:rPr>
  </w:style>
  <w:style w:type="paragraph" w:customStyle="1" w:styleId="1fe">
    <w:name w:val="Цитата1"/>
    <w:basedOn w:val="a2"/>
    <w:rsid w:val="00930B3D"/>
    <w:pPr>
      <w:suppressAutoHyphens w:val="0"/>
      <w:autoSpaceDN w:val="0"/>
      <w:adjustRightInd w:val="0"/>
      <w:spacing w:line="360" w:lineRule="auto"/>
      <w:ind w:left="-426" w:right="-908"/>
      <w:jc w:val="left"/>
    </w:pPr>
    <w:rPr>
      <w:lang w:eastAsia="ru-RU"/>
    </w:rPr>
  </w:style>
  <w:style w:type="paragraph" w:customStyle="1" w:styleId="xl48">
    <w:name w:val="xl48"/>
    <w:basedOn w:val="a2"/>
    <w:rsid w:val="00930B3D"/>
    <w:pPr>
      <w:pBdr>
        <w:left w:val="single" w:sz="8" w:space="0" w:color="auto"/>
        <w:right w:val="single" w:sz="8" w:space="0" w:color="auto"/>
      </w:pBdr>
      <w:suppressAutoHyphens w:val="0"/>
      <w:overflowPunct/>
      <w:autoSpaceDE/>
      <w:spacing w:before="100" w:beforeAutospacing="1" w:after="100" w:afterAutospacing="1"/>
      <w:jc w:val="center"/>
      <w:textAlignment w:val="center"/>
    </w:pPr>
    <w:rPr>
      <w:rFonts w:ascii="Arial Unicode MS" w:eastAsia="Arial Unicode MS" w:hAnsi="Arial Unicode MS" w:cs="Arial Unicode MS"/>
      <w:sz w:val="24"/>
      <w:szCs w:val="24"/>
      <w:lang w:eastAsia="ru-RU"/>
    </w:rPr>
  </w:style>
  <w:style w:type="character" w:customStyle="1" w:styleId="FontStyle48">
    <w:name w:val="Font Style48"/>
    <w:rsid w:val="00930B3D"/>
    <w:rPr>
      <w:rFonts w:ascii="Times New Roman" w:hAnsi="Times New Roman" w:cs="Times New Roman"/>
      <w:sz w:val="24"/>
      <w:szCs w:val="24"/>
    </w:rPr>
  </w:style>
  <w:style w:type="paragraph" w:customStyle="1" w:styleId="1ff">
    <w:name w:val="Название объекта1"/>
    <w:next w:val="a2"/>
    <w:rsid w:val="00930B3D"/>
    <w:pPr>
      <w:suppressAutoHyphens/>
      <w:spacing w:before="240" w:after="60"/>
    </w:pPr>
    <w:rPr>
      <w:sz w:val="26"/>
      <w:lang w:eastAsia="ar-SA"/>
    </w:rPr>
  </w:style>
  <w:style w:type="paragraph" w:customStyle="1" w:styleId="Normal10-022">
    <w:name w:val="Стиль Normal + 10 пт полужирный По центру Слева:  -02 см Справ...2"/>
    <w:basedOn w:val="a2"/>
    <w:rsid w:val="00930B3D"/>
    <w:pPr>
      <w:suppressAutoHyphens w:val="0"/>
      <w:overflowPunct/>
      <w:autoSpaceDE/>
      <w:snapToGrid w:val="0"/>
      <w:ind w:left="-113" w:right="-113"/>
      <w:jc w:val="center"/>
      <w:textAlignment w:val="auto"/>
    </w:pPr>
    <w:rPr>
      <w:b/>
      <w:bCs/>
      <w:sz w:val="20"/>
      <w:lang w:eastAsia="ru-RU"/>
    </w:rPr>
  </w:style>
  <w:style w:type="paragraph" w:customStyle="1" w:styleId="12701">
    <w:name w:val="Стиль Слева:  127 см Первая строка:  0 см1"/>
    <w:basedOn w:val="a2"/>
    <w:rsid w:val="00930B3D"/>
    <w:pPr>
      <w:widowControl w:val="0"/>
      <w:suppressAutoHyphens w:val="0"/>
      <w:overflowPunct/>
      <w:autoSpaceDN w:val="0"/>
      <w:adjustRightInd w:val="0"/>
      <w:spacing w:before="120"/>
      <w:ind w:left="720"/>
      <w:textAlignment w:val="auto"/>
    </w:pPr>
    <w:rPr>
      <w:sz w:val="26"/>
      <w:lang w:eastAsia="ru-RU"/>
    </w:rPr>
  </w:style>
  <w:style w:type="paragraph" w:customStyle="1" w:styleId="Normal10">
    <w:name w:val="Стиль Normal + 10 пт полужирный"/>
    <w:basedOn w:val="3d"/>
    <w:rsid w:val="00930B3D"/>
    <w:pPr>
      <w:snapToGrid w:val="0"/>
      <w:ind w:left="-113" w:right="-113"/>
      <w:jc w:val="center"/>
    </w:pPr>
    <w:rPr>
      <w:b/>
      <w:bCs/>
      <w:sz w:val="20"/>
    </w:rPr>
  </w:style>
  <w:style w:type="paragraph" w:customStyle="1" w:styleId="Normal10-02">
    <w:name w:val="Стиль Normal + 10 пт полужирный По центру Слева:  -02 см Справ..."/>
    <w:basedOn w:val="3d"/>
    <w:rsid w:val="00930B3D"/>
    <w:pPr>
      <w:ind w:left="-113" w:right="-113"/>
      <w:jc w:val="center"/>
    </w:pPr>
    <w:rPr>
      <w:b/>
      <w:bCs/>
      <w:sz w:val="20"/>
    </w:rPr>
  </w:style>
  <w:style w:type="paragraph" w:customStyle="1" w:styleId="afffff9">
    <w:name w:val="Основнй текст"/>
    <w:basedOn w:val="a2"/>
    <w:rsid w:val="00930B3D"/>
    <w:pPr>
      <w:suppressAutoHyphens w:val="0"/>
      <w:overflowPunct/>
      <w:autoSpaceDE/>
      <w:spacing w:line="360" w:lineRule="auto"/>
      <w:textAlignment w:val="auto"/>
    </w:pPr>
    <w:rPr>
      <w:sz w:val="24"/>
      <w:szCs w:val="24"/>
      <w:lang w:eastAsia="ru-RU"/>
    </w:rPr>
  </w:style>
  <w:style w:type="paragraph" w:customStyle="1" w:styleId="1270">
    <w:name w:val="Стиль Слева:  127 см Первая строка:  0 см"/>
    <w:basedOn w:val="a2"/>
    <w:rsid w:val="00930B3D"/>
    <w:pPr>
      <w:widowControl w:val="0"/>
      <w:suppressAutoHyphens w:val="0"/>
      <w:overflowPunct/>
      <w:autoSpaceDN w:val="0"/>
      <w:adjustRightInd w:val="0"/>
      <w:spacing w:before="120"/>
      <w:ind w:left="720"/>
      <w:textAlignment w:val="auto"/>
    </w:pPr>
    <w:rPr>
      <w:sz w:val="26"/>
      <w:lang w:eastAsia="ru-RU"/>
    </w:rPr>
  </w:style>
  <w:style w:type="paragraph" w:customStyle="1" w:styleId="131256">
    <w:name w:val="Стиль 13 пт По ширине Слева:  125 см Перед:  6 пт"/>
    <w:basedOn w:val="a2"/>
    <w:rsid w:val="00930B3D"/>
    <w:pPr>
      <w:widowControl w:val="0"/>
      <w:suppressAutoHyphens w:val="0"/>
      <w:overflowPunct/>
      <w:autoSpaceDN w:val="0"/>
      <w:adjustRightInd w:val="0"/>
      <w:spacing w:before="120"/>
      <w:textAlignment w:val="auto"/>
    </w:pPr>
    <w:rPr>
      <w:sz w:val="26"/>
      <w:lang w:eastAsia="ru-RU"/>
    </w:rPr>
  </w:style>
  <w:style w:type="paragraph" w:customStyle="1" w:styleId="118">
    <w:name w:val="1 Знак Знак Знак1 Знак Знак Знак"/>
    <w:basedOn w:val="a2"/>
    <w:rsid w:val="00930B3D"/>
    <w:pPr>
      <w:suppressAutoHyphens w:val="0"/>
      <w:overflowPunct/>
      <w:autoSpaceDE/>
      <w:spacing w:after="160" w:line="240" w:lineRule="exact"/>
      <w:jc w:val="left"/>
      <w:textAlignment w:val="auto"/>
    </w:pPr>
    <w:rPr>
      <w:rFonts w:ascii="Verdana" w:hAnsi="Verdana"/>
      <w:sz w:val="20"/>
      <w:lang w:val="en-US" w:eastAsia="en-US"/>
    </w:rPr>
  </w:style>
  <w:style w:type="paragraph" w:customStyle="1" w:styleId="OAENOAIEEAAA">
    <w:name w:val="OAENO AIEEAAA"/>
    <w:basedOn w:val="a2"/>
    <w:rsid w:val="00930B3D"/>
    <w:pPr>
      <w:suppressAutoHyphens w:val="0"/>
      <w:overflowPunct/>
      <w:autoSpaceDE/>
      <w:spacing w:line="360" w:lineRule="auto"/>
      <w:textAlignment w:val="auto"/>
    </w:pPr>
    <w:rPr>
      <w:lang w:eastAsia="ru-RU"/>
    </w:rPr>
  </w:style>
  <w:style w:type="paragraph" w:customStyle="1" w:styleId="1ff0">
    <w:name w:val="1 Знак Знак Знак"/>
    <w:basedOn w:val="a2"/>
    <w:rsid w:val="00930B3D"/>
    <w:pPr>
      <w:suppressAutoHyphens w:val="0"/>
      <w:overflowPunct/>
      <w:autoSpaceDE/>
      <w:spacing w:after="160" w:line="240" w:lineRule="exact"/>
      <w:jc w:val="left"/>
      <w:textAlignment w:val="auto"/>
    </w:pPr>
    <w:rPr>
      <w:rFonts w:ascii="Verdana" w:hAnsi="Verdana"/>
      <w:sz w:val="20"/>
      <w:lang w:val="en-US" w:eastAsia="en-US"/>
    </w:rPr>
  </w:style>
  <w:style w:type="paragraph" w:customStyle="1" w:styleId="2fa">
    <w:name w:val="Знак Знак Знак2"/>
    <w:basedOn w:val="a2"/>
    <w:rsid w:val="00930B3D"/>
    <w:pPr>
      <w:suppressAutoHyphens w:val="0"/>
      <w:overflowPunct/>
      <w:autoSpaceDE/>
      <w:jc w:val="left"/>
      <w:textAlignment w:val="auto"/>
    </w:pPr>
    <w:rPr>
      <w:rFonts w:ascii="Verdana" w:hAnsi="Verdana" w:cs="Verdana"/>
      <w:sz w:val="20"/>
      <w:lang w:val="en-US" w:eastAsia="en-US"/>
    </w:rPr>
  </w:style>
  <w:style w:type="paragraph" w:customStyle="1" w:styleId="OTCHET00">
    <w:name w:val="OTCHET_00"/>
    <w:basedOn w:val="2fb"/>
    <w:qFormat/>
    <w:rsid w:val="00930B3D"/>
    <w:pPr>
      <w:tabs>
        <w:tab w:val="clear" w:pos="720"/>
        <w:tab w:val="left" w:pos="709"/>
        <w:tab w:val="left" w:pos="3402"/>
      </w:tabs>
      <w:spacing w:line="360" w:lineRule="auto"/>
      <w:ind w:left="0" w:firstLine="0"/>
    </w:pPr>
    <w:rPr>
      <w:sz w:val="24"/>
    </w:rPr>
  </w:style>
  <w:style w:type="paragraph" w:styleId="2fb">
    <w:name w:val="List Number 2"/>
    <w:basedOn w:val="a2"/>
    <w:uiPriority w:val="99"/>
    <w:qFormat/>
    <w:rsid w:val="00930B3D"/>
    <w:pPr>
      <w:tabs>
        <w:tab w:val="num" w:pos="720"/>
      </w:tabs>
      <w:suppressAutoHyphens w:val="0"/>
      <w:overflowPunct/>
      <w:autoSpaceDE/>
      <w:ind w:left="720" w:hanging="360"/>
      <w:textAlignment w:val="auto"/>
    </w:pPr>
    <w:rPr>
      <w:lang w:eastAsia="ru-RU"/>
    </w:rPr>
  </w:style>
  <w:style w:type="paragraph" w:customStyle="1" w:styleId="119">
    <w:name w:val="Знак Знак1 Знак1 Знак Знак"/>
    <w:basedOn w:val="a2"/>
    <w:rsid w:val="00930B3D"/>
    <w:pPr>
      <w:widowControl w:val="0"/>
      <w:suppressAutoHyphens w:val="0"/>
      <w:overflowPunct/>
      <w:autoSpaceDE/>
      <w:adjustRightInd w:val="0"/>
      <w:spacing w:after="160" w:line="240" w:lineRule="exact"/>
      <w:jc w:val="right"/>
      <w:textAlignment w:val="auto"/>
    </w:pPr>
    <w:rPr>
      <w:sz w:val="20"/>
      <w:lang w:val="en-GB" w:eastAsia="en-US"/>
    </w:rPr>
  </w:style>
  <w:style w:type="paragraph" w:customStyle="1" w:styleId="afffffa">
    <w:name w:val="Основа"/>
    <w:basedOn w:val="a2"/>
    <w:rsid w:val="00930B3D"/>
    <w:pPr>
      <w:suppressAutoHyphens w:val="0"/>
      <w:overflowPunct/>
      <w:autoSpaceDE/>
      <w:spacing w:before="120"/>
      <w:ind w:firstLine="720"/>
      <w:textAlignment w:val="auto"/>
    </w:pPr>
    <w:rPr>
      <w:sz w:val="24"/>
      <w:lang w:eastAsia="ru-RU"/>
    </w:rPr>
  </w:style>
  <w:style w:type="paragraph" w:customStyle="1" w:styleId="afffffb">
    <w:name w:val="Знак Знак Знак Знак Знак Знак Знак Знак Знак Знак Знак Знак"/>
    <w:basedOn w:val="a2"/>
    <w:link w:val="afffffc"/>
    <w:rsid w:val="00930B3D"/>
    <w:pPr>
      <w:suppressAutoHyphens w:val="0"/>
      <w:overflowPunct/>
      <w:autoSpaceDE/>
      <w:spacing w:after="160" w:line="240" w:lineRule="exact"/>
      <w:jc w:val="left"/>
      <w:textAlignment w:val="auto"/>
    </w:pPr>
    <w:rPr>
      <w:rFonts w:ascii="Verdana" w:hAnsi="Verdana"/>
      <w:sz w:val="20"/>
      <w:lang w:val="en-US" w:eastAsia="en-US"/>
    </w:rPr>
  </w:style>
  <w:style w:type="character" w:customStyle="1" w:styleId="afffffc">
    <w:name w:val="Знак Знак Знак Знак Знак Знак Знак Знак Знак Знак Знак Знак Знак"/>
    <w:link w:val="afffffb"/>
    <w:rsid w:val="00930B3D"/>
    <w:rPr>
      <w:rFonts w:ascii="Verdana" w:hAnsi="Verdana"/>
      <w:lang w:val="en-US" w:eastAsia="en-US"/>
    </w:rPr>
  </w:style>
  <w:style w:type="paragraph" w:customStyle="1" w:styleId="11a">
    <w:name w:val="1 Знак Знак Знак Знак Знак Знак Знак Знак Знак1 Знак"/>
    <w:aliases w:val="Основной шрифт абзаца2"/>
    <w:basedOn w:val="a2"/>
    <w:rsid w:val="00930B3D"/>
    <w:pPr>
      <w:suppressAutoHyphens w:val="0"/>
      <w:overflowPunct/>
      <w:autoSpaceDE/>
      <w:spacing w:after="160" w:line="240" w:lineRule="exact"/>
      <w:jc w:val="left"/>
      <w:textAlignment w:val="auto"/>
    </w:pPr>
    <w:rPr>
      <w:rFonts w:ascii="Verdana" w:hAnsi="Verdana"/>
      <w:sz w:val="20"/>
      <w:lang w:val="en-US" w:eastAsia="en-US"/>
    </w:rPr>
  </w:style>
  <w:style w:type="paragraph" w:customStyle="1" w:styleId="410">
    <w:name w:val="Знак4 Знак Знак Знак Знак Знак Знак Знак Знак Знак1 Знак Знак Знак Знак Знак Знак Знак Знак Знак Знак Знак"/>
    <w:basedOn w:val="a2"/>
    <w:rsid w:val="00930B3D"/>
    <w:pPr>
      <w:widowControl w:val="0"/>
      <w:suppressAutoHyphens w:val="0"/>
      <w:overflowPunct/>
      <w:autoSpaceDE/>
      <w:adjustRightInd w:val="0"/>
      <w:spacing w:after="160" w:line="240" w:lineRule="exact"/>
      <w:jc w:val="right"/>
      <w:textAlignment w:val="auto"/>
    </w:pPr>
    <w:rPr>
      <w:sz w:val="20"/>
      <w:lang w:val="en-GB" w:eastAsia="en-US"/>
    </w:rPr>
  </w:style>
  <w:style w:type="paragraph" w:customStyle="1" w:styleId="11b">
    <w:name w:val="Знак11 Знак Знак Знак Знак Знак Знак Знак Знак Знак Знак Знак Знак Знак Знак Знак Знак Знак Знак Знак Знак Знак Знак Знак"/>
    <w:basedOn w:val="a2"/>
    <w:rsid w:val="00930B3D"/>
    <w:pPr>
      <w:widowControl w:val="0"/>
      <w:suppressAutoHyphens w:val="0"/>
      <w:overflowPunct/>
      <w:autoSpaceDE/>
      <w:adjustRightInd w:val="0"/>
      <w:spacing w:after="160" w:line="240" w:lineRule="exact"/>
      <w:jc w:val="right"/>
      <w:textAlignment w:val="auto"/>
    </w:pPr>
    <w:rPr>
      <w:sz w:val="20"/>
      <w:lang w:val="en-GB" w:eastAsia="en-US"/>
    </w:rPr>
  </w:style>
  <w:style w:type="paragraph" w:customStyle="1" w:styleId="1ff1">
    <w:name w:val="Знак1"/>
    <w:basedOn w:val="a2"/>
    <w:qFormat/>
    <w:rsid w:val="00930B3D"/>
    <w:pPr>
      <w:suppressAutoHyphens w:val="0"/>
      <w:overflowPunct/>
      <w:autoSpaceDE/>
      <w:jc w:val="left"/>
      <w:textAlignment w:val="auto"/>
    </w:pPr>
    <w:rPr>
      <w:rFonts w:ascii="Verdana" w:hAnsi="Verdana" w:cs="Verdana"/>
      <w:sz w:val="20"/>
      <w:lang w:val="en-US" w:eastAsia="en-US"/>
    </w:rPr>
  </w:style>
  <w:style w:type="paragraph" w:customStyle="1" w:styleId="11c">
    <w:name w:val="Знак1 Знак Знак Знак Знак Знак Знак Знак Знак Знак Знак Знак Знак Знак Знак Знак1 Знак Знак Знак Знак Знак"/>
    <w:basedOn w:val="a2"/>
    <w:rsid w:val="00930B3D"/>
    <w:pPr>
      <w:widowControl w:val="0"/>
      <w:suppressAutoHyphens w:val="0"/>
      <w:overflowPunct/>
      <w:autoSpaceDE/>
      <w:adjustRightInd w:val="0"/>
      <w:spacing w:after="160" w:line="240" w:lineRule="exact"/>
      <w:jc w:val="right"/>
      <w:textAlignment w:val="auto"/>
    </w:pPr>
    <w:rPr>
      <w:sz w:val="20"/>
      <w:lang w:val="en-GB" w:eastAsia="en-US"/>
    </w:rPr>
  </w:style>
  <w:style w:type="numbering" w:customStyle="1" w:styleId="3f">
    <w:name w:val="Стиль нумерованный3"/>
    <w:rsid w:val="004B5B5E"/>
  </w:style>
  <w:style w:type="numbering" w:customStyle="1" w:styleId="11d">
    <w:name w:val="Стиль нумерованный11"/>
    <w:rsid w:val="004B5B5E"/>
  </w:style>
  <w:style w:type="numbering" w:customStyle="1" w:styleId="213">
    <w:name w:val="Стиль нумерованный21"/>
    <w:rsid w:val="004B5B5E"/>
  </w:style>
  <w:style w:type="table" w:customStyle="1" w:styleId="510">
    <w:name w:val="Сетка таблицы51"/>
    <w:basedOn w:val="a4"/>
    <w:next w:val="ad"/>
    <w:uiPriority w:val="39"/>
    <w:rsid w:val="004B5B5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4"/>
    <w:next w:val="ad"/>
    <w:uiPriority w:val="39"/>
    <w:rsid w:val="004B5B5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4"/>
    <w:next w:val="ad"/>
    <w:uiPriority w:val="59"/>
    <w:rsid w:val="002974A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e">
    <w:name w:val="Нет списка11"/>
    <w:next w:val="a5"/>
    <w:uiPriority w:val="99"/>
    <w:semiHidden/>
    <w:unhideWhenUsed/>
    <w:rsid w:val="00157872"/>
  </w:style>
  <w:style w:type="numbering" w:customStyle="1" w:styleId="1110">
    <w:name w:val="Нет списка111"/>
    <w:next w:val="a5"/>
    <w:uiPriority w:val="99"/>
    <w:semiHidden/>
    <w:unhideWhenUsed/>
    <w:rsid w:val="00157872"/>
  </w:style>
  <w:style w:type="numbering" w:customStyle="1" w:styleId="46">
    <w:name w:val="Нет списка4"/>
    <w:next w:val="a5"/>
    <w:uiPriority w:val="99"/>
    <w:semiHidden/>
    <w:unhideWhenUsed/>
    <w:rsid w:val="00157872"/>
  </w:style>
  <w:style w:type="numbering" w:customStyle="1" w:styleId="121">
    <w:name w:val="Нет списка12"/>
    <w:next w:val="a5"/>
    <w:uiPriority w:val="99"/>
    <w:semiHidden/>
    <w:unhideWhenUsed/>
    <w:rsid w:val="00157872"/>
  </w:style>
  <w:style w:type="numbering" w:customStyle="1" w:styleId="1120">
    <w:name w:val="Нет списка112"/>
    <w:next w:val="a5"/>
    <w:uiPriority w:val="99"/>
    <w:semiHidden/>
    <w:unhideWhenUsed/>
    <w:rsid w:val="00157872"/>
  </w:style>
  <w:style w:type="numbering" w:customStyle="1" w:styleId="214">
    <w:name w:val="Нет списка21"/>
    <w:next w:val="a5"/>
    <w:uiPriority w:val="99"/>
    <w:semiHidden/>
    <w:unhideWhenUsed/>
    <w:rsid w:val="00157872"/>
  </w:style>
  <w:style w:type="numbering" w:customStyle="1" w:styleId="312">
    <w:name w:val="Нет списка31"/>
    <w:next w:val="a5"/>
    <w:uiPriority w:val="99"/>
    <w:semiHidden/>
    <w:unhideWhenUsed/>
    <w:rsid w:val="00157872"/>
  </w:style>
  <w:style w:type="numbering" w:customStyle="1" w:styleId="54">
    <w:name w:val="Нет списка5"/>
    <w:next w:val="a5"/>
    <w:uiPriority w:val="99"/>
    <w:semiHidden/>
    <w:unhideWhenUsed/>
    <w:rsid w:val="00157872"/>
  </w:style>
  <w:style w:type="numbering" w:customStyle="1" w:styleId="130">
    <w:name w:val="Нет списка13"/>
    <w:next w:val="a5"/>
    <w:uiPriority w:val="99"/>
    <w:semiHidden/>
    <w:unhideWhenUsed/>
    <w:rsid w:val="00157872"/>
  </w:style>
  <w:style w:type="table" w:customStyle="1" w:styleId="73">
    <w:name w:val="Сетка таблицы7"/>
    <w:basedOn w:val="a4"/>
    <w:next w:val="ad"/>
    <w:uiPriority w:val="39"/>
    <w:rsid w:val="001578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7">
    <w:name w:val="Стиль нумерованный4"/>
    <w:rsid w:val="00157872"/>
  </w:style>
  <w:style w:type="numbering" w:customStyle="1" w:styleId="1130">
    <w:name w:val="Нет списка113"/>
    <w:next w:val="a5"/>
    <w:uiPriority w:val="99"/>
    <w:semiHidden/>
    <w:unhideWhenUsed/>
    <w:rsid w:val="00157872"/>
  </w:style>
  <w:style w:type="table" w:customStyle="1" w:styleId="11f">
    <w:name w:val="Сетка таблицы11"/>
    <w:basedOn w:val="a4"/>
    <w:next w:val="ad"/>
    <w:uiPriority w:val="59"/>
    <w:rsid w:val="001578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Стиль нумерованный12"/>
    <w:rsid w:val="00157872"/>
  </w:style>
  <w:style w:type="table" w:customStyle="1" w:styleId="215">
    <w:name w:val="Сетка таблицы21"/>
    <w:basedOn w:val="a4"/>
    <w:next w:val="ad"/>
    <w:uiPriority w:val="39"/>
    <w:rsid w:val="0015787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
    <w:basedOn w:val="a4"/>
    <w:next w:val="ad"/>
    <w:uiPriority w:val="59"/>
    <w:rsid w:val="00157872"/>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
    <w:name w:val="Сетка таблицы41"/>
    <w:basedOn w:val="a4"/>
    <w:next w:val="ad"/>
    <w:uiPriority w:val="59"/>
    <w:rsid w:val="00157872"/>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
    <w:name w:val="Нет списка22"/>
    <w:next w:val="a5"/>
    <w:uiPriority w:val="99"/>
    <w:semiHidden/>
    <w:unhideWhenUsed/>
    <w:rsid w:val="00157872"/>
  </w:style>
  <w:style w:type="numbering" w:customStyle="1" w:styleId="223">
    <w:name w:val="Стиль нумерованный22"/>
    <w:rsid w:val="00157872"/>
  </w:style>
  <w:style w:type="numbering" w:customStyle="1" w:styleId="321">
    <w:name w:val="Нет списка32"/>
    <w:next w:val="a5"/>
    <w:uiPriority w:val="99"/>
    <w:semiHidden/>
    <w:unhideWhenUsed/>
    <w:rsid w:val="00157872"/>
  </w:style>
  <w:style w:type="table" w:customStyle="1" w:styleId="610">
    <w:name w:val="Сетка таблицы61"/>
    <w:basedOn w:val="a4"/>
    <w:next w:val="ad"/>
    <w:uiPriority w:val="39"/>
    <w:rsid w:val="0015787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
    <w:name w:val="Нет списка6"/>
    <w:next w:val="a5"/>
    <w:uiPriority w:val="99"/>
    <w:semiHidden/>
    <w:unhideWhenUsed/>
    <w:rsid w:val="00157872"/>
  </w:style>
  <w:style w:type="numbering" w:customStyle="1" w:styleId="140">
    <w:name w:val="Нет списка14"/>
    <w:next w:val="a5"/>
    <w:uiPriority w:val="99"/>
    <w:semiHidden/>
    <w:unhideWhenUsed/>
    <w:rsid w:val="00157872"/>
  </w:style>
  <w:style w:type="table" w:customStyle="1" w:styleId="83">
    <w:name w:val="Сетка таблицы8"/>
    <w:basedOn w:val="a4"/>
    <w:next w:val="ad"/>
    <w:uiPriority w:val="39"/>
    <w:rsid w:val="001578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5">
    <w:name w:val="Стиль нумерованный5"/>
    <w:rsid w:val="00157872"/>
  </w:style>
  <w:style w:type="numbering" w:customStyle="1" w:styleId="1140">
    <w:name w:val="Нет списка114"/>
    <w:next w:val="a5"/>
    <w:uiPriority w:val="99"/>
    <w:semiHidden/>
    <w:unhideWhenUsed/>
    <w:rsid w:val="00157872"/>
  </w:style>
  <w:style w:type="table" w:customStyle="1" w:styleId="123">
    <w:name w:val="Сетка таблицы12"/>
    <w:basedOn w:val="a4"/>
    <w:next w:val="ad"/>
    <w:uiPriority w:val="59"/>
    <w:rsid w:val="001578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Стиль нумерованный13"/>
    <w:rsid w:val="00157872"/>
  </w:style>
  <w:style w:type="table" w:customStyle="1" w:styleId="224">
    <w:name w:val="Сетка таблицы22"/>
    <w:basedOn w:val="a4"/>
    <w:next w:val="ad"/>
    <w:uiPriority w:val="39"/>
    <w:rsid w:val="0015787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Сетка таблицы32"/>
    <w:basedOn w:val="a4"/>
    <w:next w:val="ad"/>
    <w:uiPriority w:val="59"/>
    <w:rsid w:val="00157872"/>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0">
    <w:name w:val="Сетка таблицы42"/>
    <w:basedOn w:val="a4"/>
    <w:next w:val="ad"/>
    <w:uiPriority w:val="59"/>
    <w:rsid w:val="00157872"/>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
    <w:name w:val="Нет списка23"/>
    <w:next w:val="a5"/>
    <w:uiPriority w:val="99"/>
    <w:semiHidden/>
    <w:unhideWhenUsed/>
    <w:rsid w:val="00157872"/>
  </w:style>
  <w:style w:type="numbering" w:customStyle="1" w:styleId="232">
    <w:name w:val="Стиль нумерованный23"/>
    <w:rsid w:val="00157872"/>
  </w:style>
  <w:style w:type="numbering" w:customStyle="1" w:styleId="330">
    <w:name w:val="Нет списка33"/>
    <w:next w:val="a5"/>
    <w:uiPriority w:val="99"/>
    <w:semiHidden/>
    <w:unhideWhenUsed/>
    <w:rsid w:val="00157872"/>
  </w:style>
  <w:style w:type="table" w:customStyle="1" w:styleId="520">
    <w:name w:val="Сетка таблицы52"/>
    <w:basedOn w:val="a4"/>
    <w:next w:val="ad"/>
    <w:uiPriority w:val="39"/>
    <w:rsid w:val="0015787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basedOn w:val="a4"/>
    <w:next w:val="ad"/>
    <w:uiPriority w:val="39"/>
    <w:rsid w:val="0015787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4">
    <w:name w:val="Нет списка7"/>
    <w:next w:val="a5"/>
    <w:uiPriority w:val="99"/>
    <w:semiHidden/>
    <w:unhideWhenUsed/>
    <w:rsid w:val="00157872"/>
  </w:style>
  <w:style w:type="numbering" w:customStyle="1" w:styleId="151">
    <w:name w:val="Нет списка15"/>
    <w:next w:val="a5"/>
    <w:uiPriority w:val="99"/>
    <w:semiHidden/>
    <w:unhideWhenUsed/>
    <w:rsid w:val="00157872"/>
  </w:style>
  <w:style w:type="table" w:customStyle="1" w:styleId="93">
    <w:name w:val="Сетка таблицы9"/>
    <w:basedOn w:val="a4"/>
    <w:next w:val="ad"/>
    <w:uiPriority w:val="39"/>
    <w:rsid w:val="001578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4">
    <w:name w:val="Стиль нумерованный6"/>
    <w:rsid w:val="00157872"/>
  </w:style>
  <w:style w:type="numbering" w:customStyle="1" w:styleId="1150">
    <w:name w:val="Нет списка115"/>
    <w:next w:val="a5"/>
    <w:uiPriority w:val="99"/>
    <w:semiHidden/>
    <w:unhideWhenUsed/>
    <w:rsid w:val="00157872"/>
  </w:style>
  <w:style w:type="table" w:customStyle="1" w:styleId="132">
    <w:name w:val="Сетка таблицы13"/>
    <w:basedOn w:val="a4"/>
    <w:next w:val="ad"/>
    <w:uiPriority w:val="59"/>
    <w:rsid w:val="001578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
    <w:name w:val="Стиль нумерованный14"/>
    <w:rsid w:val="00157872"/>
  </w:style>
  <w:style w:type="table" w:customStyle="1" w:styleId="233">
    <w:name w:val="Сетка таблицы23"/>
    <w:basedOn w:val="a4"/>
    <w:next w:val="ad"/>
    <w:uiPriority w:val="39"/>
    <w:rsid w:val="0015787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етка таблицы33"/>
    <w:basedOn w:val="a4"/>
    <w:next w:val="ad"/>
    <w:uiPriority w:val="59"/>
    <w:rsid w:val="00157872"/>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0">
    <w:name w:val="Сетка таблицы43"/>
    <w:basedOn w:val="a4"/>
    <w:next w:val="ad"/>
    <w:uiPriority w:val="59"/>
    <w:rsid w:val="00157872"/>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2">
    <w:name w:val="Нет списка24"/>
    <w:next w:val="a5"/>
    <w:uiPriority w:val="99"/>
    <w:semiHidden/>
    <w:unhideWhenUsed/>
    <w:rsid w:val="00157872"/>
  </w:style>
  <w:style w:type="numbering" w:customStyle="1" w:styleId="243">
    <w:name w:val="Стиль нумерованный24"/>
    <w:rsid w:val="00157872"/>
  </w:style>
  <w:style w:type="numbering" w:customStyle="1" w:styleId="340">
    <w:name w:val="Нет списка34"/>
    <w:next w:val="a5"/>
    <w:uiPriority w:val="99"/>
    <w:semiHidden/>
    <w:unhideWhenUsed/>
    <w:rsid w:val="00157872"/>
  </w:style>
  <w:style w:type="table" w:customStyle="1" w:styleId="530">
    <w:name w:val="Сетка таблицы53"/>
    <w:basedOn w:val="a4"/>
    <w:next w:val="ad"/>
    <w:uiPriority w:val="39"/>
    <w:rsid w:val="0015787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basedOn w:val="a4"/>
    <w:next w:val="ad"/>
    <w:uiPriority w:val="39"/>
    <w:rsid w:val="0015787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
    <w:name w:val="Нет списка41"/>
    <w:next w:val="a5"/>
    <w:uiPriority w:val="99"/>
    <w:semiHidden/>
    <w:unhideWhenUsed/>
    <w:rsid w:val="00157872"/>
  </w:style>
  <w:style w:type="table" w:customStyle="1" w:styleId="710">
    <w:name w:val="Сетка таблицы71"/>
    <w:basedOn w:val="a4"/>
    <w:next w:val="ad"/>
    <w:uiPriority w:val="39"/>
    <w:rsid w:val="001578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Стиль нумерованный31"/>
    <w:rsid w:val="00157872"/>
  </w:style>
  <w:style w:type="numbering" w:customStyle="1" w:styleId="1210">
    <w:name w:val="Нет списка121"/>
    <w:next w:val="a5"/>
    <w:uiPriority w:val="99"/>
    <w:semiHidden/>
    <w:unhideWhenUsed/>
    <w:rsid w:val="00157872"/>
  </w:style>
  <w:style w:type="table" w:customStyle="1" w:styleId="1111">
    <w:name w:val="Сетка таблицы111"/>
    <w:basedOn w:val="a4"/>
    <w:next w:val="ad"/>
    <w:uiPriority w:val="59"/>
    <w:rsid w:val="001578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Стиль нумерованный111"/>
    <w:rsid w:val="00157872"/>
  </w:style>
  <w:style w:type="table" w:customStyle="1" w:styleId="2110">
    <w:name w:val="Сетка таблицы211"/>
    <w:basedOn w:val="a4"/>
    <w:next w:val="ad"/>
    <w:uiPriority w:val="39"/>
    <w:rsid w:val="0015787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4"/>
    <w:next w:val="ad"/>
    <w:uiPriority w:val="59"/>
    <w:rsid w:val="00157872"/>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0">
    <w:name w:val="Сетка таблицы411"/>
    <w:basedOn w:val="a4"/>
    <w:next w:val="ad"/>
    <w:uiPriority w:val="59"/>
    <w:rsid w:val="00157872"/>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1">
    <w:name w:val="Нет списка211"/>
    <w:next w:val="a5"/>
    <w:uiPriority w:val="99"/>
    <w:semiHidden/>
    <w:unhideWhenUsed/>
    <w:rsid w:val="00157872"/>
  </w:style>
  <w:style w:type="numbering" w:customStyle="1" w:styleId="2112">
    <w:name w:val="Стиль нумерованный211"/>
    <w:rsid w:val="00157872"/>
  </w:style>
  <w:style w:type="numbering" w:customStyle="1" w:styleId="3111">
    <w:name w:val="Нет списка311"/>
    <w:next w:val="a5"/>
    <w:uiPriority w:val="99"/>
    <w:semiHidden/>
    <w:unhideWhenUsed/>
    <w:rsid w:val="00157872"/>
  </w:style>
  <w:style w:type="table" w:customStyle="1" w:styleId="511">
    <w:name w:val="Сетка таблицы511"/>
    <w:basedOn w:val="a4"/>
    <w:next w:val="ad"/>
    <w:uiPriority w:val="39"/>
    <w:rsid w:val="0015787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basedOn w:val="a4"/>
    <w:next w:val="ad"/>
    <w:uiPriority w:val="39"/>
    <w:rsid w:val="0015787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
    <w:name w:val="Стиль нумерованный7"/>
    <w:rsid w:val="00157872"/>
  </w:style>
  <w:style w:type="numbering" w:customStyle="1" w:styleId="152">
    <w:name w:val="Стиль нумерованный15"/>
    <w:rsid w:val="00157872"/>
  </w:style>
  <w:style w:type="numbering" w:customStyle="1" w:styleId="250">
    <w:name w:val="Стиль нумерованный25"/>
    <w:rsid w:val="00157872"/>
  </w:style>
  <w:style w:type="numbering" w:customStyle="1" w:styleId="84">
    <w:name w:val="Стиль нумерованный8"/>
    <w:rsid w:val="00157872"/>
  </w:style>
  <w:style w:type="numbering" w:customStyle="1" w:styleId="160">
    <w:name w:val="Стиль нумерованный16"/>
    <w:rsid w:val="00157872"/>
  </w:style>
  <w:style w:type="numbering" w:customStyle="1" w:styleId="260">
    <w:name w:val="Стиль нумерованный26"/>
    <w:rsid w:val="00157872"/>
  </w:style>
  <w:style w:type="numbering" w:customStyle="1" w:styleId="94">
    <w:name w:val="Стиль нумерованный9"/>
    <w:rsid w:val="00157872"/>
  </w:style>
  <w:style w:type="numbering" w:customStyle="1" w:styleId="170">
    <w:name w:val="Стиль нумерованный17"/>
    <w:rsid w:val="00157872"/>
  </w:style>
  <w:style w:type="numbering" w:customStyle="1" w:styleId="270">
    <w:name w:val="Стиль нумерованный27"/>
    <w:rsid w:val="00157872"/>
  </w:style>
  <w:style w:type="numbering" w:customStyle="1" w:styleId="10">
    <w:name w:val="Стиль нумерованный10"/>
    <w:rsid w:val="00157872"/>
    <w:pPr>
      <w:numPr>
        <w:numId w:val="6"/>
      </w:numPr>
    </w:pPr>
  </w:style>
  <w:style w:type="numbering" w:customStyle="1" w:styleId="18">
    <w:name w:val="Стиль нумерованный18"/>
    <w:rsid w:val="00157872"/>
    <w:pPr>
      <w:numPr>
        <w:numId w:val="9"/>
      </w:numPr>
    </w:pPr>
  </w:style>
  <w:style w:type="numbering" w:customStyle="1" w:styleId="28">
    <w:name w:val="Стиль нумерованный28"/>
    <w:rsid w:val="00157872"/>
    <w:pPr>
      <w:numPr>
        <w:numId w:val="12"/>
      </w:numPr>
    </w:pPr>
  </w:style>
  <w:style w:type="numbering" w:customStyle="1" w:styleId="85">
    <w:name w:val="Нет списка8"/>
    <w:next w:val="a5"/>
    <w:uiPriority w:val="99"/>
    <w:semiHidden/>
    <w:unhideWhenUsed/>
    <w:rsid w:val="00157872"/>
  </w:style>
  <w:style w:type="numbering" w:customStyle="1" w:styleId="161">
    <w:name w:val="Нет списка16"/>
    <w:next w:val="a5"/>
    <w:uiPriority w:val="99"/>
    <w:semiHidden/>
    <w:unhideWhenUsed/>
    <w:rsid w:val="00157872"/>
  </w:style>
  <w:style w:type="table" w:customStyle="1" w:styleId="100">
    <w:name w:val="Сетка таблицы10"/>
    <w:basedOn w:val="a4"/>
    <w:next w:val="ad"/>
    <w:uiPriority w:val="39"/>
    <w:rsid w:val="001578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
    <w:name w:val="Стиль нумерованный19"/>
    <w:rsid w:val="00157872"/>
    <w:pPr>
      <w:numPr>
        <w:numId w:val="5"/>
      </w:numPr>
    </w:pPr>
  </w:style>
  <w:style w:type="numbering" w:customStyle="1" w:styleId="1160">
    <w:name w:val="Нет списка116"/>
    <w:next w:val="a5"/>
    <w:uiPriority w:val="99"/>
    <w:semiHidden/>
    <w:unhideWhenUsed/>
    <w:rsid w:val="00157872"/>
  </w:style>
  <w:style w:type="table" w:customStyle="1" w:styleId="142">
    <w:name w:val="Сетка таблицы14"/>
    <w:basedOn w:val="a4"/>
    <w:next w:val="ad"/>
    <w:uiPriority w:val="59"/>
    <w:rsid w:val="001578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Стиль нумерованный110"/>
    <w:rsid w:val="00157872"/>
    <w:pPr>
      <w:numPr>
        <w:numId w:val="7"/>
      </w:numPr>
    </w:pPr>
  </w:style>
  <w:style w:type="table" w:customStyle="1" w:styleId="244">
    <w:name w:val="Сетка таблицы24"/>
    <w:basedOn w:val="a4"/>
    <w:next w:val="ad"/>
    <w:uiPriority w:val="39"/>
    <w:rsid w:val="0015787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Сетка таблицы34"/>
    <w:basedOn w:val="a4"/>
    <w:next w:val="ad"/>
    <w:uiPriority w:val="59"/>
    <w:rsid w:val="00157872"/>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0">
    <w:name w:val="Сетка таблицы44"/>
    <w:basedOn w:val="a4"/>
    <w:next w:val="ad"/>
    <w:uiPriority w:val="59"/>
    <w:rsid w:val="00157872"/>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51">
    <w:name w:val="Нет списка25"/>
    <w:next w:val="a5"/>
    <w:uiPriority w:val="99"/>
    <w:semiHidden/>
    <w:unhideWhenUsed/>
    <w:rsid w:val="00157872"/>
  </w:style>
  <w:style w:type="numbering" w:customStyle="1" w:styleId="29">
    <w:name w:val="Стиль нумерованный29"/>
    <w:rsid w:val="00157872"/>
    <w:pPr>
      <w:numPr>
        <w:numId w:val="8"/>
      </w:numPr>
    </w:pPr>
  </w:style>
  <w:style w:type="numbering" w:customStyle="1" w:styleId="350">
    <w:name w:val="Нет списка35"/>
    <w:next w:val="a5"/>
    <w:uiPriority w:val="99"/>
    <w:semiHidden/>
    <w:unhideWhenUsed/>
    <w:rsid w:val="00157872"/>
  </w:style>
  <w:style w:type="table" w:customStyle="1" w:styleId="540">
    <w:name w:val="Сетка таблицы54"/>
    <w:basedOn w:val="a4"/>
    <w:next w:val="ad"/>
    <w:uiPriority w:val="39"/>
    <w:rsid w:val="0015787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0">
    <w:name w:val="Сетка таблицы64"/>
    <w:basedOn w:val="a4"/>
    <w:next w:val="ad"/>
    <w:uiPriority w:val="39"/>
    <w:rsid w:val="0015787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9">
    <w:name w:val="Без интервала Знак"/>
    <w:link w:val="affff8"/>
    <w:qFormat/>
    <w:rsid w:val="003017A7"/>
    <w:rPr>
      <w:sz w:val="24"/>
      <w:szCs w:val="24"/>
    </w:rPr>
  </w:style>
  <w:style w:type="paragraph" w:customStyle="1" w:styleId="afffffd">
    <w:name w:val="Таблица_Текст слева"/>
    <w:basedOn w:val="a2"/>
    <w:next w:val="a2"/>
    <w:link w:val="afffffe"/>
    <w:qFormat/>
    <w:rsid w:val="00F20242"/>
    <w:pPr>
      <w:suppressAutoHyphens w:val="0"/>
      <w:overflowPunct/>
      <w:autoSpaceDE/>
      <w:ind w:firstLine="0"/>
      <w:jc w:val="left"/>
      <w:textAlignment w:val="auto"/>
    </w:pPr>
    <w:rPr>
      <w:sz w:val="22"/>
      <w:szCs w:val="22"/>
      <w:lang w:eastAsia="ru-RU"/>
    </w:rPr>
  </w:style>
  <w:style w:type="character" w:customStyle="1" w:styleId="afffffe">
    <w:name w:val="Таблица_Текст слева Знак"/>
    <w:link w:val="afffffd"/>
    <w:qFormat/>
    <w:rsid w:val="00F20242"/>
    <w:rPr>
      <w:sz w:val="22"/>
      <w:szCs w:val="22"/>
    </w:rPr>
  </w:style>
  <w:style w:type="paragraph" w:customStyle="1" w:styleId="Default">
    <w:name w:val="Default"/>
    <w:qFormat/>
    <w:rsid w:val="00533F03"/>
    <w:pPr>
      <w:autoSpaceDE w:val="0"/>
      <w:autoSpaceDN w:val="0"/>
      <w:adjustRightInd w:val="0"/>
    </w:pPr>
    <w:rPr>
      <w:color w:val="000000"/>
      <w:sz w:val="24"/>
      <w:szCs w:val="24"/>
    </w:rPr>
  </w:style>
  <w:style w:type="paragraph" w:customStyle="1" w:styleId="affffff">
    <w:name w:val="Табличный_центр"/>
    <w:basedOn w:val="a2"/>
    <w:rsid w:val="00EF702A"/>
    <w:pPr>
      <w:suppressAutoHyphens w:val="0"/>
      <w:overflowPunct/>
      <w:autoSpaceDE/>
      <w:ind w:firstLine="0"/>
      <w:jc w:val="center"/>
      <w:textAlignment w:val="auto"/>
    </w:pPr>
    <w:rPr>
      <w:sz w:val="22"/>
      <w:szCs w:val="22"/>
      <w:lang w:eastAsia="ru-RU"/>
    </w:rPr>
  </w:style>
  <w:style w:type="paragraph" w:customStyle="1" w:styleId="affffff0">
    <w:name w:val="Табличный_слева"/>
    <w:basedOn w:val="a2"/>
    <w:uiPriority w:val="99"/>
    <w:rsid w:val="00B10D8D"/>
    <w:pPr>
      <w:suppressAutoHyphens w:val="0"/>
      <w:overflowPunct/>
      <w:autoSpaceDE/>
      <w:ind w:firstLine="0"/>
      <w:jc w:val="left"/>
      <w:textAlignment w:val="auto"/>
    </w:pPr>
    <w:rPr>
      <w:sz w:val="22"/>
      <w:szCs w:val="22"/>
      <w:lang w:eastAsia="ru-RU"/>
    </w:rPr>
  </w:style>
  <w:style w:type="paragraph" w:customStyle="1" w:styleId="133">
    <w:name w:val="Основной 13"/>
    <w:basedOn w:val="a2"/>
    <w:qFormat/>
    <w:rsid w:val="00922AD3"/>
    <w:pPr>
      <w:suppressAutoHyphens w:val="0"/>
      <w:overflowPunct/>
      <w:autoSpaceDE/>
      <w:spacing w:before="120" w:after="120"/>
      <w:textAlignment w:val="auto"/>
    </w:pPr>
    <w:rPr>
      <w:rFonts w:eastAsia="Calibri"/>
      <w:bCs/>
      <w:iCs/>
      <w:sz w:val="26"/>
      <w:szCs w:val="22"/>
      <w:lang w:eastAsia="en-US"/>
    </w:rPr>
  </w:style>
  <w:style w:type="character" w:customStyle="1" w:styleId="-">
    <w:name w:val="Интернет-ссылка"/>
    <w:uiPriority w:val="99"/>
    <w:unhideWhenUsed/>
    <w:rsid w:val="005941B8"/>
    <w:rPr>
      <w:color w:val="0000FF"/>
      <w:u w:val="single"/>
    </w:rPr>
  </w:style>
  <w:style w:type="character" w:customStyle="1" w:styleId="affffff1">
    <w:name w:val="Абзац списка Знак"/>
    <w:uiPriority w:val="99"/>
    <w:qFormat/>
    <w:rsid w:val="005941B8"/>
    <w:rPr>
      <w:sz w:val="22"/>
      <w:szCs w:val="22"/>
      <w:lang w:eastAsia="en-US"/>
    </w:rPr>
  </w:style>
  <w:style w:type="character" w:customStyle="1" w:styleId="submitted">
    <w:name w:val="submitted"/>
    <w:basedOn w:val="a3"/>
    <w:qFormat/>
    <w:rsid w:val="005941B8"/>
  </w:style>
  <w:style w:type="character" w:customStyle="1" w:styleId="taxonomy">
    <w:name w:val="taxonomy"/>
    <w:basedOn w:val="a3"/>
    <w:qFormat/>
    <w:rsid w:val="005941B8"/>
  </w:style>
  <w:style w:type="character" w:customStyle="1" w:styleId="FontStyle98">
    <w:name w:val="Font Style98"/>
    <w:qFormat/>
    <w:rsid w:val="005941B8"/>
    <w:rPr>
      <w:rFonts w:ascii="Times New Roman" w:hAnsi="Times New Roman" w:cs="Times New Roman"/>
      <w:b/>
      <w:bCs/>
      <w:sz w:val="30"/>
      <w:szCs w:val="30"/>
    </w:rPr>
  </w:style>
  <w:style w:type="character" w:customStyle="1" w:styleId="FontStyle99">
    <w:name w:val="Font Style99"/>
    <w:qFormat/>
    <w:rsid w:val="005941B8"/>
    <w:rPr>
      <w:rFonts w:ascii="Times New Roman" w:hAnsi="Times New Roman" w:cs="Times New Roman"/>
      <w:b/>
      <w:bCs/>
      <w:sz w:val="30"/>
      <w:szCs w:val="30"/>
    </w:rPr>
  </w:style>
  <w:style w:type="character" w:customStyle="1" w:styleId="1ff2">
    <w:name w:val="Стиль1 Знак"/>
    <w:qFormat/>
    <w:locked/>
    <w:rsid w:val="005941B8"/>
    <w:rPr>
      <w:rFonts w:ascii="Times New Roman" w:eastAsia="Times New Roman" w:hAnsi="Times New Roman"/>
      <w:sz w:val="24"/>
    </w:rPr>
  </w:style>
  <w:style w:type="character" w:customStyle="1" w:styleId="likelink">
    <w:name w:val="likelink"/>
    <w:basedOn w:val="a3"/>
    <w:qFormat/>
    <w:rsid w:val="005941B8"/>
  </w:style>
  <w:style w:type="character" w:customStyle="1" w:styleId="tagscl">
    <w:name w:val="tagscl"/>
    <w:basedOn w:val="a3"/>
    <w:qFormat/>
    <w:rsid w:val="005941B8"/>
  </w:style>
  <w:style w:type="character" w:customStyle="1" w:styleId="warning">
    <w:name w:val="warning"/>
    <w:basedOn w:val="a3"/>
    <w:qFormat/>
    <w:rsid w:val="005941B8"/>
  </w:style>
  <w:style w:type="character" w:customStyle="1" w:styleId="editsection">
    <w:name w:val="editsection"/>
    <w:basedOn w:val="a3"/>
    <w:qFormat/>
    <w:rsid w:val="005941B8"/>
  </w:style>
  <w:style w:type="character" w:customStyle="1" w:styleId="plainlinksneverexpand">
    <w:name w:val="plainlinksneverexpand"/>
    <w:basedOn w:val="a3"/>
    <w:qFormat/>
    <w:rsid w:val="005941B8"/>
  </w:style>
  <w:style w:type="character" w:customStyle="1" w:styleId="geo-dms">
    <w:name w:val="geo-dms"/>
    <w:basedOn w:val="a3"/>
    <w:qFormat/>
    <w:rsid w:val="005941B8"/>
  </w:style>
  <w:style w:type="character" w:customStyle="1" w:styleId="geo-lat">
    <w:name w:val="geo-lat"/>
    <w:basedOn w:val="a3"/>
    <w:qFormat/>
    <w:rsid w:val="005941B8"/>
  </w:style>
  <w:style w:type="character" w:customStyle="1" w:styleId="geo-lon">
    <w:name w:val="geo-lon"/>
    <w:basedOn w:val="a3"/>
    <w:qFormat/>
    <w:rsid w:val="005941B8"/>
  </w:style>
  <w:style w:type="character" w:customStyle="1" w:styleId="geo-multi-punct">
    <w:name w:val="geo-multi-punct"/>
    <w:basedOn w:val="a3"/>
    <w:qFormat/>
    <w:rsid w:val="005941B8"/>
  </w:style>
  <w:style w:type="character" w:customStyle="1" w:styleId="geo-dec">
    <w:name w:val="geo-dec"/>
    <w:basedOn w:val="a3"/>
    <w:qFormat/>
    <w:rsid w:val="005941B8"/>
  </w:style>
  <w:style w:type="character" w:customStyle="1" w:styleId="geo">
    <w:name w:val="geo"/>
    <w:basedOn w:val="a3"/>
    <w:qFormat/>
    <w:rsid w:val="005941B8"/>
  </w:style>
  <w:style w:type="character" w:customStyle="1" w:styleId="latitude">
    <w:name w:val="latitude"/>
    <w:basedOn w:val="a3"/>
    <w:qFormat/>
    <w:rsid w:val="005941B8"/>
  </w:style>
  <w:style w:type="character" w:customStyle="1" w:styleId="longitude">
    <w:name w:val="longitude"/>
    <w:basedOn w:val="a3"/>
    <w:qFormat/>
    <w:rsid w:val="005941B8"/>
  </w:style>
  <w:style w:type="character" w:customStyle="1" w:styleId="fnorg">
    <w:name w:val="fn org"/>
    <w:basedOn w:val="a3"/>
    <w:qFormat/>
    <w:rsid w:val="005941B8"/>
  </w:style>
  <w:style w:type="character" w:customStyle="1" w:styleId="country-name">
    <w:name w:val="country-name"/>
    <w:basedOn w:val="a3"/>
    <w:qFormat/>
    <w:rsid w:val="005941B8"/>
  </w:style>
  <w:style w:type="character" w:customStyle="1" w:styleId="region">
    <w:name w:val="region"/>
    <w:basedOn w:val="a3"/>
    <w:qFormat/>
    <w:rsid w:val="005941B8"/>
  </w:style>
  <w:style w:type="character" w:customStyle="1" w:styleId="coordinatesplainlinksneverexpand">
    <w:name w:val="coordinates plainlinksneverexpand"/>
    <w:basedOn w:val="a3"/>
    <w:qFormat/>
    <w:rsid w:val="005941B8"/>
  </w:style>
  <w:style w:type="character" w:customStyle="1" w:styleId="toctoggle">
    <w:name w:val="toctoggle"/>
    <w:basedOn w:val="a3"/>
    <w:qFormat/>
    <w:rsid w:val="005941B8"/>
  </w:style>
  <w:style w:type="character" w:customStyle="1" w:styleId="tocnumber">
    <w:name w:val="tocnumber"/>
    <w:basedOn w:val="a3"/>
    <w:qFormat/>
    <w:rsid w:val="005941B8"/>
  </w:style>
  <w:style w:type="character" w:customStyle="1" w:styleId="toctext">
    <w:name w:val="toctext"/>
    <w:basedOn w:val="a3"/>
    <w:qFormat/>
    <w:rsid w:val="005941B8"/>
  </w:style>
  <w:style w:type="character" w:customStyle="1" w:styleId="postdetails">
    <w:name w:val="postdetails"/>
    <w:basedOn w:val="a3"/>
    <w:qFormat/>
    <w:rsid w:val="005941B8"/>
  </w:style>
  <w:style w:type="character" w:customStyle="1" w:styleId="art">
    <w:name w:val="art"/>
    <w:basedOn w:val="a3"/>
    <w:qFormat/>
    <w:rsid w:val="005941B8"/>
  </w:style>
  <w:style w:type="character" w:customStyle="1" w:styleId="reference-text">
    <w:name w:val="reference-text"/>
    <w:basedOn w:val="a3"/>
    <w:qFormat/>
    <w:rsid w:val="005941B8"/>
  </w:style>
  <w:style w:type="character" w:customStyle="1" w:styleId="menu3br">
    <w:name w:val="menu3br"/>
    <w:basedOn w:val="a3"/>
    <w:qFormat/>
    <w:rsid w:val="005941B8"/>
  </w:style>
  <w:style w:type="character" w:customStyle="1" w:styleId="1b">
    <w:name w:val="Оглавление 1 Знак"/>
    <w:link w:val="1a"/>
    <w:uiPriority w:val="39"/>
    <w:qFormat/>
    <w:rsid w:val="005941B8"/>
    <w:rPr>
      <w:b/>
      <w:smallCaps/>
      <w:noProof/>
      <w:sz w:val="28"/>
      <w:szCs w:val="24"/>
    </w:rPr>
  </w:style>
  <w:style w:type="character" w:customStyle="1" w:styleId="37">
    <w:name w:val="Оглавление 3 Знак"/>
    <w:link w:val="36"/>
    <w:uiPriority w:val="39"/>
    <w:qFormat/>
    <w:rsid w:val="005941B8"/>
    <w:rPr>
      <w:sz w:val="24"/>
      <w:szCs w:val="24"/>
    </w:rPr>
  </w:style>
  <w:style w:type="character" w:customStyle="1" w:styleId="highlighthighlightactive">
    <w:name w:val="highlight highlight_active"/>
    <w:basedOn w:val="a3"/>
    <w:qFormat/>
    <w:rsid w:val="005941B8"/>
  </w:style>
  <w:style w:type="character" w:customStyle="1" w:styleId="s10">
    <w:name w:val="s_10"/>
    <w:basedOn w:val="a3"/>
    <w:qFormat/>
    <w:rsid w:val="005941B8"/>
  </w:style>
  <w:style w:type="character" w:customStyle="1" w:styleId="presentation-title">
    <w:name w:val="presentation-title"/>
    <w:basedOn w:val="a3"/>
    <w:qFormat/>
    <w:rsid w:val="005941B8"/>
  </w:style>
  <w:style w:type="character" w:customStyle="1" w:styleId="h-title-meta">
    <w:name w:val="h-title-meta"/>
    <w:basedOn w:val="a3"/>
    <w:qFormat/>
    <w:rsid w:val="005941B8"/>
  </w:style>
  <w:style w:type="character" w:customStyle="1" w:styleId="153">
    <w:name w:val="Знак Знак15"/>
    <w:qFormat/>
    <w:locked/>
    <w:rsid w:val="005941B8"/>
    <w:rPr>
      <w:rFonts w:ascii="Cambria" w:hAnsi="Cambria"/>
      <w:b/>
      <w:bCs/>
      <w:kern w:val="2"/>
      <w:sz w:val="32"/>
      <w:szCs w:val="32"/>
      <w:lang w:val="ru-RU" w:eastAsia="en-US" w:bidi="ar-SA"/>
    </w:rPr>
  </w:style>
  <w:style w:type="character" w:customStyle="1" w:styleId="blk">
    <w:name w:val="blk"/>
    <w:basedOn w:val="a3"/>
    <w:qFormat/>
    <w:rsid w:val="005941B8"/>
  </w:style>
  <w:style w:type="character" w:customStyle="1" w:styleId="FontStyle425">
    <w:name w:val="Font Style425"/>
    <w:uiPriority w:val="99"/>
    <w:qFormat/>
    <w:rsid w:val="005941B8"/>
    <w:rPr>
      <w:rFonts w:ascii="Times New Roman" w:hAnsi="Times New Roman" w:cs="Times New Roman"/>
      <w:sz w:val="22"/>
      <w:szCs w:val="22"/>
    </w:rPr>
  </w:style>
  <w:style w:type="character" w:customStyle="1" w:styleId="affffff2">
    <w:name w:val="Таблица_Текст слева + полужирный Знак"/>
    <w:qFormat/>
    <w:rsid w:val="005941B8"/>
    <w:rPr>
      <w:rFonts w:ascii="Times New Roman" w:eastAsia="Times New Roman" w:hAnsi="Times New Roman"/>
      <w:bCs/>
      <w:color w:val="000000"/>
      <w:sz w:val="28"/>
      <w:szCs w:val="28"/>
      <w:lang w:val="x-none" w:eastAsia="x-none"/>
    </w:rPr>
  </w:style>
  <w:style w:type="character" w:customStyle="1" w:styleId="1113">
    <w:name w:val="Стиль111 Знак"/>
    <w:qFormat/>
    <w:rsid w:val="005941B8"/>
    <w:rPr>
      <w:rFonts w:ascii="Times New Roman" w:hAnsi="Times New Roman"/>
      <w:b/>
      <w:i/>
      <w:sz w:val="24"/>
      <w:szCs w:val="24"/>
      <w:lang w:eastAsia="en-US"/>
    </w:rPr>
  </w:style>
  <w:style w:type="character" w:customStyle="1" w:styleId="2f1">
    <w:name w:val="Основной текст (2)_"/>
    <w:link w:val="211"/>
    <w:qFormat/>
    <w:locked/>
    <w:rsid w:val="005941B8"/>
    <w:rPr>
      <w:sz w:val="28"/>
    </w:rPr>
  </w:style>
  <w:style w:type="character" w:customStyle="1" w:styleId="affffff3">
    <w:name w:val="Абзац Знак"/>
    <w:qFormat/>
    <w:rsid w:val="005941B8"/>
    <w:rPr>
      <w:rFonts w:ascii="Times New Roman" w:eastAsia="Times New Roman" w:hAnsi="Times New Roman"/>
      <w:spacing w:val="6"/>
      <w:sz w:val="30"/>
    </w:rPr>
  </w:style>
  <w:style w:type="character" w:customStyle="1" w:styleId="HTML10">
    <w:name w:val="Стандартный HTML Знак1"/>
    <w:qFormat/>
    <w:rsid w:val="005941B8"/>
    <w:rPr>
      <w:rFonts w:ascii="Courier New" w:eastAsia="Times New Roman" w:hAnsi="Courier New" w:cs="Courier New"/>
    </w:rPr>
  </w:style>
  <w:style w:type="character" w:customStyle="1" w:styleId="1ff3">
    <w:name w:val="Текст примечания Знак1"/>
    <w:qFormat/>
    <w:rsid w:val="005941B8"/>
    <w:rPr>
      <w:rFonts w:ascii="Times New Roman" w:eastAsia="Times New Roman" w:hAnsi="Times New Roman"/>
    </w:rPr>
  </w:style>
  <w:style w:type="character" w:customStyle="1" w:styleId="1d">
    <w:name w:val="Тема примечания Знак1"/>
    <w:link w:val="1c"/>
    <w:qFormat/>
    <w:rsid w:val="005941B8"/>
    <w:rPr>
      <w:color w:val="000000"/>
      <w:sz w:val="24"/>
      <w:szCs w:val="24"/>
    </w:rPr>
  </w:style>
  <w:style w:type="character" w:customStyle="1" w:styleId="affffff4">
    <w:name w:val="Осн Знак"/>
    <w:qFormat/>
    <w:rsid w:val="005941B8"/>
    <w:rPr>
      <w:rFonts w:ascii="Times New Roman" w:eastAsia="Times New Roman" w:hAnsi="Times New Roman"/>
      <w:sz w:val="24"/>
      <w:szCs w:val="24"/>
    </w:rPr>
  </w:style>
  <w:style w:type="character" w:customStyle="1" w:styleId="affffff5">
    <w:name w:val="Заг Знак"/>
    <w:qFormat/>
    <w:rsid w:val="005941B8"/>
    <w:rPr>
      <w:rFonts w:ascii="Times New Roman" w:eastAsia="Times New Roman" w:hAnsi="Times New Roman" w:cs="Arial"/>
      <w:b/>
      <w:bCs/>
      <w:i/>
      <w:kern w:val="2"/>
      <w:sz w:val="24"/>
      <w:szCs w:val="32"/>
      <w:lang w:eastAsia="en-US"/>
    </w:rPr>
  </w:style>
  <w:style w:type="character" w:customStyle="1" w:styleId="1ff4">
    <w:name w:val="Список нумерованный 1 Знак"/>
    <w:qFormat/>
    <w:rsid w:val="005941B8"/>
    <w:rPr>
      <w:rFonts w:ascii="Times New Roman" w:eastAsia="Times New Roman" w:hAnsi="Times New Roman"/>
      <w:sz w:val="24"/>
      <w:szCs w:val="24"/>
    </w:rPr>
  </w:style>
  <w:style w:type="character" w:customStyle="1" w:styleId="Normal10-020">
    <w:name w:val="Normal + 10 пт полужирный По центру Слева:  -02 см Справ... Знак"/>
    <w:qFormat/>
    <w:locked/>
    <w:rsid w:val="005941B8"/>
    <w:rPr>
      <w:rFonts w:ascii="Times New Roman" w:eastAsia="Times New Roman" w:hAnsi="Times New Roman"/>
      <w:b/>
      <w:bCs/>
    </w:rPr>
  </w:style>
  <w:style w:type="character" w:customStyle="1" w:styleId="92">
    <w:name w:val="Оглавление 9 Знак"/>
    <w:link w:val="91"/>
    <w:uiPriority w:val="39"/>
    <w:qFormat/>
    <w:rsid w:val="005941B8"/>
    <w:rPr>
      <w:sz w:val="24"/>
      <w:szCs w:val="24"/>
    </w:rPr>
  </w:style>
  <w:style w:type="character" w:customStyle="1" w:styleId="124">
    <w:name w:val="12 Знак"/>
    <w:link w:val="125"/>
    <w:qFormat/>
    <w:rsid w:val="005941B8"/>
    <w:rPr>
      <w:sz w:val="28"/>
      <w:szCs w:val="28"/>
    </w:rPr>
  </w:style>
  <w:style w:type="character" w:customStyle="1" w:styleId="FontStyle27">
    <w:name w:val="Font Style27"/>
    <w:qFormat/>
    <w:rsid w:val="005941B8"/>
    <w:rPr>
      <w:rFonts w:ascii="Times New Roman" w:hAnsi="Times New Roman" w:cs="Times New Roman"/>
      <w:b/>
      <w:bCs/>
      <w:sz w:val="22"/>
      <w:szCs w:val="22"/>
    </w:rPr>
  </w:style>
  <w:style w:type="character" w:customStyle="1" w:styleId="FontStyle32">
    <w:name w:val="Font Style32"/>
    <w:qFormat/>
    <w:rsid w:val="005941B8"/>
    <w:rPr>
      <w:rFonts w:ascii="Times New Roman" w:hAnsi="Times New Roman"/>
      <w:sz w:val="22"/>
    </w:rPr>
  </w:style>
  <w:style w:type="character" w:customStyle="1" w:styleId="143">
    <w:name w:val="Обычный +14 Знак"/>
    <w:link w:val="144"/>
    <w:qFormat/>
    <w:rsid w:val="005941B8"/>
    <w:rPr>
      <w:sz w:val="28"/>
      <w:lang w:val="x-none" w:eastAsia="x-none"/>
    </w:rPr>
  </w:style>
  <w:style w:type="character" w:customStyle="1" w:styleId="S310">
    <w:name w:val="S_Нумерованный_3.1 Знак Знак"/>
    <w:qFormat/>
    <w:rsid w:val="005941B8"/>
    <w:rPr>
      <w:rFonts w:ascii="Times New Roman" w:eastAsia="Times New Roman" w:hAnsi="Times New Roman"/>
      <w:sz w:val="24"/>
      <w:szCs w:val="24"/>
    </w:rPr>
  </w:style>
  <w:style w:type="character" w:customStyle="1" w:styleId="spelle">
    <w:name w:val="spelle"/>
    <w:qFormat/>
    <w:rsid w:val="005941B8"/>
  </w:style>
  <w:style w:type="character" w:customStyle="1" w:styleId="216">
    <w:name w:val="Основной текст с отступом 2 Знак1"/>
    <w:qFormat/>
    <w:rsid w:val="005941B8"/>
    <w:rPr>
      <w:rFonts w:ascii="Times New Roman" w:hAnsi="Times New Roman"/>
      <w:sz w:val="24"/>
      <w:szCs w:val="24"/>
      <w:lang w:eastAsia="en-US"/>
    </w:rPr>
  </w:style>
  <w:style w:type="character" w:customStyle="1" w:styleId="217">
    <w:name w:val="Основной текст 2 Знак1"/>
    <w:qFormat/>
    <w:rsid w:val="005941B8"/>
    <w:rPr>
      <w:rFonts w:ascii="Times New Roman" w:hAnsi="Times New Roman"/>
      <w:sz w:val="24"/>
      <w:szCs w:val="24"/>
      <w:lang w:eastAsia="en-US"/>
    </w:rPr>
  </w:style>
  <w:style w:type="character" w:customStyle="1" w:styleId="315">
    <w:name w:val="Основной текст 3 Знак1"/>
    <w:qFormat/>
    <w:rsid w:val="005941B8"/>
    <w:rPr>
      <w:rFonts w:ascii="Times New Roman" w:hAnsi="Times New Roman"/>
      <w:sz w:val="16"/>
      <w:szCs w:val="16"/>
      <w:lang w:eastAsia="en-US"/>
    </w:rPr>
  </w:style>
  <w:style w:type="character" w:customStyle="1" w:styleId="Heading1Char">
    <w:name w:val="Heading 1 Char"/>
    <w:uiPriority w:val="99"/>
    <w:qFormat/>
    <w:locked/>
    <w:rsid w:val="005941B8"/>
    <w:rPr>
      <w:rFonts w:ascii="Cambria" w:hAnsi="Cambria" w:cs="Times New Roman"/>
      <w:b/>
      <w:bCs/>
      <w:kern w:val="2"/>
      <w:sz w:val="32"/>
      <w:szCs w:val="32"/>
    </w:rPr>
  </w:style>
  <w:style w:type="character" w:customStyle="1" w:styleId="FontStyle13">
    <w:name w:val="Font Style13"/>
    <w:qFormat/>
    <w:rsid w:val="005941B8"/>
    <w:rPr>
      <w:rFonts w:ascii="Times New Roman" w:hAnsi="Times New Roman" w:cs="Times New Roman"/>
      <w:sz w:val="26"/>
      <w:szCs w:val="26"/>
    </w:rPr>
  </w:style>
  <w:style w:type="character" w:customStyle="1" w:styleId="highlight">
    <w:name w:val="highlight"/>
    <w:qFormat/>
    <w:rsid w:val="005941B8"/>
  </w:style>
  <w:style w:type="character" w:customStyle="1" w:styleId="86">
    <w:name w:val="Основной текст + Курсив8"/>
    <w:uiPriority w:val="99"/>
    <w:qFormat/>
    <w:rsid w:val="005941B8"/>
    <w:rPr>
      <w:rFonts w:ascii="Times New Roman" w:hAnsi="Times New Roman" w:cs="Times New Roman"/>
      <w:i/>
      <w:iCs/>
      <w:spacing w:val="0"/>
      <w:sz w:val="19"/>
      <w:szCs w:val="19"/>
    </w:rPr>
  </w:style>
  <w:style w:type="character" w:customStyle="1" w:styleId="BodyTextChar">
    <w:name w:val="Body Text Char"/>
    <w:qFormat/>
    <w:locked/>
    <w:rsid w:val="005941B8"/>
    <w:rPr>
      <w:sz w:val="24"/>
      <w:szCs w:val="24"/>
      <w:lang w:val="ru-RU" w:eastAsia="ru-RU" w:bidi="ar-SA"/>
    </w:rPr>
  </w:style>
  <w:style w:type="character" w:customStyle="1" w:styleId="BodyTextIndent2Char">
    <w:name w:val="Body Text Indent 2 Char"/>
    <w:qFormat/>
    <w:locked/>
    <w:rsid w:val="005941B8"/>
    <w:rPr>
      <w:sz w:val="24"/>
      <w:szCs w:val="24"/>
      <w:lang w:val="ru-RU" w:eastAsia="ru-RU" w:bidi="ar-SA"/>
    </w:rPr>
  </w:style>
  <w:style w:type="character" w:styleId="affffff6">
    <w:name w:val="Subtle Emphasis"/>
    <w:uiPriority w:val="19"/>
    <w:qFormat/>
    <w:rsid w:val="005941B8"/>
    <w:rPr>
      <w:i/>
      <w:iCs/>
      <w:color w:val="808080"/>
    </w:rPr>
  </w:style>
  <w:style w:type="character" w:styleId="affffff7">
    <w:name w:val="Intense Emphasis"/>
    <w:uiPriority w:val="21"/>
    <w:qFormat/>
    <w:rsid w:val="005941B8"/>
    <w:rPr>
      <w:b/>
      <w:bCs/>
      <w:i/>
      <w:iCs/>
      <w:color w:val="4F81BD"/>
    </w:rPr>
  </w:style>
  <w:style w:type="character" w:customStyle="1" w:styleId="docaccesstitle">
    <w:name w:val="docaccess_title"/>
    <w:qFormat/>
    <w:rsid w:val="005941B8"/>
  </w:style>
  <w:style w:type="character" w:customStyle="1" w:styleId="3f0">
    <w:name w:val="Основной текст (3)_"/>
    <w:uiPriority w:val="99"/>
    <w:qFormat/>
    <w:locked/>
    <w:rsid w:val="005941B8"/>
    <w:rPr>
      <w:rFonts w:ascii="Times New Roman" w:hAnsi="Times New Roman"/>
      <w:sz w:val="40"/>
      <w:szCs w:val="40"/>
      <w:shd w:val="clear" w:color="auto" w:fill="FFFFFF"/>
      <w:lang w:eastAsia="en-US"/>
    </w:rPr>
  </w:style>
  <w:style w:type="character" w:customStyle="1" w:styleId="consultantname">
    <w:name w:val="consultant__name"/>
    <w:qFormat/>
    <w:rsid w:val="005941B8"/>
  </w:style>
  <w:style w:type="character" w:customStyle="1" w:styleId="consultantprofile">
    <w:name w:val="consultant__profile"/>
    <w:qFormat/>
    <w:rsid w:val="005941B8"/>
  </w:style>
  <w:style w:type="character" w:customStyle="1" w:styleId="ListLabel1">
    <w:name w:val="ListLabel 1"/>
    <w:qFormat/>
    <w:rsid w:val="005941B8"/>
    <w:rPr>
      <w:rFonts w:cs="Times New Roman"/>
    </w:rPr>
  </w:style>
  <w:style w:type="character" w:customStyle="1" w:styleId="ListLabel2">
    <w:name w:val="ListLabel 2"/>
    <w:qFormat/>
    <w:rsid w:val="005941B8"/>
    <w:rPr>
      <w:rFonts w:cs="Courier New"/>
    </w:rPr>
  </w:style>
  <w:style w:type="character" w:customStyle="1" w:styleId="ListLabel3">
    <w:name w:val="ListLabel 3"/>
    <w:qFormat/>
    <w:rsid w:val="005941B8"/>
    <w:rPr>
      <w:rFonts w:cs="Courier New"/>
    </w:rPr>
  </w:style>
  <w:style w:type="character" w:customStyle="1" w:styleId="ListLabel4">
    <w:name w:val="ListLabel 4"/>
    <w:qFormat/>
    <w:rsid w:val="005941B8"/>
    <w:rPr>
      <w:rFonts w:cs="Courier New"/>
    </w:rPr>
  </w:style>
  <w:style w:type="character" w:customStyle="1" w:styleId="ListLabel5">
    <w:name w:val="ListLabel 5"/>
    <w:qFormat/>
    <w:rsid w:val="005941B8"/>
    <w:rPr>
      <w:b/>
      <w:i w:val="0"/>
      <w:sz w:val="26"/>
    </w:rPr>
  </w:style>
  <w:style w:type="character" w:customStyle="1" w:styleId="ListLabel6">
    <w:name w:val="ListLabel 6"/>
    <w:qFormat/>
    <w:rsid w:val="005941B8"/>
    <w:rPr>
      <w:rFonts w:cs="Courier New"/>
    </w:rPr>
  </w:style>
  <w:style w:type="character" w:customStyle="1" w:styleId="ListLabel7">
    <w:name w:val="ListLabel 7"/>
    <w:qFormat/>
    <w:rsid w:val="005941B8"/>
    <w:rPr>
      <w:rFonts w:cs="Courier New"/>
    </w:rPr>
  </w:style>
  <w:style w:type="character" w:customStyle="1" w:styleId="ListLabel8">
    <w:name w:val="ListLabel 8"/>
    <w:qFormat/>
    <w:rsid w:val="005941B8"/>
    <w:rPr>
      <w:rFonts w:cs="Courier New"/>
    </w:rPr>
  </w:style>
  <w:style w:type="character" w:customStyle="1" w:styleId="ListLabel9">
    <w:name w:val="ListLabel 9"/>
    <w:qFormat/>
    <w:rsid w:val="005941B8"/>
    <w:rPr>
      <w:sz w:val="24"/>
      <w:szCs w:val="24"/>
    </w:rPr>
  </w:style>
  <w:style w:type="character" w:customStyle="1" w:styleId="ListLabel10">
    <w:name w:val="ListLabel 10"/>
    <w:qFormat/>
    <w:rsid w:val="005941B8"/>
    <w:rPr>
      <w:rFonts w:cs="Times New Roman"/>
    </w:rPr>
  </w:style>
  <w:style w:type="character" w:customStyle="1" w:styleId="ListLabel11">
    <w:name w:val="ListLabel 11"/>
    <w:qFormat/>
    <w:rsid w:val="005941B8"/>
    <w:rPr>
      <w:rFonts w:eastAsia="Times New Roman" w:cs="Times New Roman"/>
    </w:rPr>
  </w:style>
  <w:style w:type="character" w:customStyle="1" w:styleId="ListLabel12">
    <w:name w:val="ListLabel 12"/>
    <w:qFormat/>
    <w:rsid w:val="005941B8"/>
    <w:rPr>
      <w:rFonts w:cs="Courier New"/>
    </w:rPr>
  </w:style>
  <w:style w:type="character" w:customStyle="1" w:styleId="ListLabel13">
    <w:name w:val="ListLabel 13"/>
    <w:qFormat/>
    <w:rsid w:val="005941B8"/>
    <w:rPr>
      <w:rFonts w:cs="Courier New"/>
    </w:rPr>
  </w:style>
  <w:style w:type="character" w:customStyle="1" w:styleId="ListLabel14">
    <w:name w:val="ListLabel 14"/>
    <w:qFormat/>
    <w:rsid w:val="005941B8"/>
    <w:rPr>
      <w:rFonts w:cs="Courier New"/>
    </w:rPr>
  </w:style>
  <w:style w:type="character" w:customStyle="1" w:styleId="ListLabel15">
    <w:name w:val="ListLabel 15"/>
    <w:qFormat/>
    <w:rsid w:val="005941B8"/>
    <w:rPr>
      <w:rFonts w:eastAsia="Times New Roman" w:cs="Times New Roman"/>
    </w:rPr>
  </w:style>
  <w:style w:type="character" w:customStyle="1" w:styleId="ListLabel16">
    <w:name w:val="ListLabel 16"/>
    <w:qFormat/>
    <w:rsid w:val="005941B8"/>
    <w:rPr>
      <w:rFonts w:cs="Courier New"/>
    </w:rPr>
  </w:style>
  <w:style w:type="character" w:customStyle="1" w:styleId="ListLabel17">
    <w:name w:val="ListLabel 17"/>
    <w:qFormat/>
    <w:rsid w:val="005941B8"/>
    <w:rPr>
      <w:rFonts w:cs="Courier New"/>
    </w:rPr>
  </w:style>
  <w:style w:type="character" w:customStyle="1" w:styleId="ListLabel18">
    <w:name w:val="ListLabel 18"/>
    <w:qFormat/>
    <w:rsid w:val="005941B8"/>
    <w:rPr>
      <w:rFonts w:cs="Courier New"/>
    </w:rPr>
  </w:style>
  <w:style w:type="character" w:customStyle="1" w:styleId="ListLabel19">
    <w:name w:val="ListLabel 19"/>
    <w:qFormat/>
    <w:rsid w:val="005941B8"/>
    <w:rPr>
      <w:rFonts w:eastAsia="Times New Roman" w:cs="Times New Roman"/>
    </w:rPr>
  </w:style>
  <w:style w:type="character" w:customStyle="1" w:styleId="ListLabel20">
    <w:name w:val="ListLabel 20"/>
    <w:qFormat/>
    <w:rsid w:val="005941B8"/>
    <w:rPr>
      <w:rFonts w:cs="Courier New"/>
    </w:rPr>
  </w:style>
  <w:style w:type="character" w:customStyle="1" w:styleId="ListLabel21">
    <w:name w:val="ListLabel 21"/>
    <w:qFormat/>
    <w:rsid w:val="005941B8"/>
    <w:rPr>
      <w:rFonts w:cs="Courier New"/>
    </w:rPr>
  </w:style>
  <w:style w:type="character" w:customStyle="1" w:styleId="ListLabel22">
    <w:name w:val="ListLabel 22"/>
    <w:qFormat/>
    <w:rsid w:val="005941B8"/>
    <w:rPr>
      <w:rFonts w:cs="Courier New"/>
    </w:rPr>
  </w:style>
  <w:style w:type="character" w:customStyle="1" w:styleId="ListLabel23">
    <w:name w:val="ListLabel 23"/>
    <w:qFormat/>
    <w:rsid w:val="005941B8"/>
    <w:rPr>
      <w:rFonts w:eastAsia="Times New Roman" w:cs="Times New Roman"/>
    </w:rPr>
  </w:style>
  <w:style w:type="character" w:customStyle="1" w:styleId="ListLabel24">
    <w:name w:val="ListLabel 24"/>
    <w:qFormat/>
    <w:rsid w:val="005941B8"/>
    <w:rPr>
      <w:rFonts w:cs="Courier New"/>
    </w:rPr>
  </w:style>
  <w:style w:type="character" w:customStyle="1" w:styleId="ListLabel25">
    <w:name w:val="ListLabel 25"/>
    <w:qFormat/>
    <w:rsid w:val="005941B8"/>
    <w:rPr>
      <w:rFonts w:cs="Courier New"/>
    </w:rPr>
  </w:style>
  <w:style w:type="character" w:customStyle="1" w:styleId="ListLabel26">
    <w:name w:val="ListLabel 26"/>
    <w:qFormat/>
    <w:rsid w:val="005941B8"/>
    <w:rPr>
      <w:rFonts w:cs="Courier New"/>
    </w:rPr>
  </w:style>
  <w:style w:type="character" w:customStyle="1" w:styleId="ListLabel27">
    <w:name w:val="ListLabel 27"/>
    <w:qFormat/>
    <w:rsid w:val="005941B8"/>
    <w:rPr>
      <w:rFonts w:eastAsia="Times New Roman" w:cs="Times New Roman"/>
    </w:rPr>
  </w:style>
  <w:style w:type="character" w:customStyle="1" w:styleId="ListLabel28">
    <w:name w:val="ListLabel 28"/>
    <w:qFormat/>
    <w:rsid w:val="005941B8"/>
    <w:rPr>
      <w:rFonts w:cs="Courier New"/>
    </w:rPr>
  </w:style>
  <w:style w:type="character" w:customStyle="1" w:styleId="ListLabel29">
    <w:name w:val="ListLabel 29"/>
    <w:qFormat/>
    <w:rsid w:val="005941B8"/>
    <w:rPr>
      <w:rFonts w:cs="Courier New"/>
    </w:rPr>
  </w:style>
  <w:style w:type="character" w:customStyle="1" w:styleId="ListLabel30">
    <w:name w:val="ListLabel 30"/>
    <w:qFormat/>
    <w:rsid w:val="005941B8"/>
    <w:rPr>
      <w:rFonts w:cs="Courier New"/>
    </w:rPr>
  </w:style>
  <w:style w:type="character" w:customStyle="1" w:styleId="ListLabel31">
    <w:name w:val="ListLabel 31"/>
    <w:qFormat/>
    <w:rsid w:val="005941B8"/>
    <w:rPr>
      <w:b/>
      <w:i w:val="0"/>
      <w:sz w:val="28"/>
    </w:rPr>
  </w:style>
  <w:style w:type="character" w:customStyle="1" w:styleId="ListLabel32">
    <w:name w:val="ListLabel 32"/>
    <w:qFormat/>
    <w:rsid w:val="005941B8"/>
    <w:rPr>
      <w:b/>
      <w:i w:val="0"/>
      <w:sz w:val="28"/>
    </w:rPr>
  </w:style>
  <w:style w:type="character" w:customStyle="1" w:styleId="ListLabel33">
    <w:name w:val="ListLabel 33"/>
    <w:qFormat/>
    <w:rsid w:val="005941B8"/>
    <w:rPr>
      <w:i w:val="0"/>
      <w:sz w:val="28"/>
    </w:rPr>
  </w:style>
  <w:style w:type="character" w:customStyle="1" w:styleId="ListLabel34">
    <w:name w:val="ListLabel 34"/>
    <w:qFormat/>
    <w:rsid w:val="005941B8"/>
    <w:rPr>
      <w:rFonts w:eastAsia="Times New Roman" w:cs="Times New Roman"/>
      <w:i w:val="0"/>
      <w:sz w:val="23"/>
    </w:rPr>
  </w:style>
  <w:style w:type="character" w:customStyle="1" w:styleId="ListLabel35">
    <w:name w:val="ListLabel 35"/>
    <w:qFormat/>
    <w:rsid w:val="005941B8"/>
    <w:rPr>
      <w:rFonts w:cs="Courier New"/>
    </w:rPr>
  </w:style>
  <w:style w:type="character" w:customStyle="1" w:styleId="ListLabel36">
    <w:name w:val="ListLabel 36"/>
    <w:qFormat/>
    <w:rsid w:val="005941B8"/>
    <w:rPr>
      <w:rFonts w:cs="Courier New"/>
    </w:rPr>
  </w:style>
  <w:style w:type="character" w:customStyle="1" w:styleId="ListLabel37">
    <w:name w:val="ListLabel 37"/>
    <w:qFormat/>
    <w:rsid w:val="005941B8"/>
    <w:rPr>
      <w:rFonts w:cs="Courier New"/>
    </w:rPr>
  </w:style>
  <w:style w:type="character" w:customStyle="1" w:styleId="ListLabel38">
    <w:name w:val="ListLabel 38"/>
    <w:qFormat/>
    <w:rsid w:val="005941B8"/>
    <w:rPr>
      <w:rFonts w:eastAsia="Times New Roman" w:cs="Times New Roman"/>
      <w:i w:val="0"/>
      <w:sz w:val="23"/>
    </w:rPr>
  </w:style>
  <w:style w:type="character" w:customStyle="1" w:styleId="ListLabel39">
    <w:name w:val="ListLabel 39"/>
    <w:qFormat/>
    <w:rsid w:val="005941B8"/>
    <w:rPr>
      <w:rFonts w:cs="Courier New"/>
    </w:rPr>
  </w:style>
  <w:style w:type="character" w:customStyle="1" w:styleId="ListLabel40">
    <w:name w:val="ListLabel 40"/>
    <w:qFormat/>
    <w:rsid w:val="005941B8"/>
    <w:rPr>
      <w:rFonts w:cs="Courier New"/>
    </w:rPr>
  </w:style>
  <w:style w:type="character" w:customStyle="1" w:styleId="ListLabel41">
    <w:name w:val="ListLabel 41"/>
    <w:qFormat/>
    <w:rsid w:val="005941B8"/>
    <w:rPr>
      <w:rFonts w:cs="Courier New"/>
    </w:rPr>
  </w:style>
  <w:style w:type="character" w:customStyle="1" w:styleId="ListLabel42">
    <w:name w:val="ListLabel 42"/>
    <w:qFormat/>
    <w:rsid w:val="005941B8"/>
    <w:rPr>
      <w:rFonts w:eastAsia="Times New Roman" w:cs="Times New Roman"/>
      <w:i w:val="0"/>
      <w:sz w:val="23"/>
    </w:rPr>
  </w:style>
  <w:style w:type="character" w:customStyle="1" w:styleId="ListLabel43">
    <w:name w:val="ListLabel 43"/>
    <w:qFormat/>
    <w:rsid w:val="005941B8"/>
    <w:rPr>
      <w:rFonts w:cs="Courier New"/>
    </w:rPr>
  </w:style>
  <w:style w:type="character" w:customStyle="1" w:styleId="ListLabel44">
    <w:name w:val="ListLabel 44"/>
    <w:qFormat/>
    <w:rsid w:val="005941B8"/>
    <w:rPr>
      <w:rFonts w:cs="Courier New"/>
    </w:rPr>
  </w:style>
  <w:style w:type="character" w:customStyle="1" w:styleId="ListLabel45">
    <w:name w:val="ListLabel 45"/>
    <w:qFormat/>
    <w:rsid w:val="005941B8"/>
    <w:rPr>
      <w:rFonts w:cs="Courier New"/>
    </w:rPr>
  </w:style>
  <w:style w:type="character" w:customStyle="1" w:styleId="ListLabel46">
    <w:name w:val="ListLabel 46"/>
    <w:qFormat/>
    <w:rsid w:val="005941B8"/>
    <w:rPr>
      <w:b w:val="0"/>
      <w:sz w:val="28"/>
    </w:rPr>
  </w:style>
  <w:style w:type="paragraph" w:customStyle="1" w:styleId="1ff5">
    <w:name w:val="Заголовок1"/>
    <w:basedOn w:val="a2"/>
    <w:next w:val="af1"/>
    <w:uiPriority w:val="99"/>
    <w:qFormat/>
    <w:rsid w:val="005941B8"/>
    <w:pPr>
      <w:widowControl w:val="0"/>
      <w:suppressAutoHyphens w:val="0"/>
      <w:overflowPunct/>
      <w:autoSpaceDE/>
      <w:ind w:firstLine="0"/>
      <w:jc w:val="left"/>
      <w:textAlignment w:val="auto"/>
    </w:pPr>
    <w:rPr>
      <w:rFonts w:ascii="Arial" w:hAnsi="Arial" w:cs="Arial"/>
      <w:b/>
      <w:bCs/>
      <w:sz w:val="22"/>
      <w:szCs w:val="22"/>
      <w:lang w:eastAsia="ru-RU"/>
    </w:rPr>
  </w:style>
  <w:style w:type="paragraph" w:styleId="affffff8">
    <w:name w:val="index heading"/>
    <w:basedOn w:val="a2"/>
    <w:qFormat/>
    <w:rsid w:val="005941B8"/>
    <w:pPr>
      <w:suppressLineNumbers/>
      <w:suppressAutoHyphens w:val="0"/>
      <w:overflowPunct/>
      <w:autoSpaceDE/>
      <w:ind w:firstLine="0"/>
      <w:jc w:val="left"/>
      <w:textAlignment w:val="auto"/>
    </w:pPr>
    <w:rPr>
      <w:rFonts w:cs="Lucida Sans"/>
      <w:sz w:val="24"/>
      <w:szCs w:val="24"/>
      <w:lang w:eastAsia="ru-RU"/>
    </w:rPr>
  </w:style>
  <w:style w:type="paragraph" w:customStyle="1" w:styleId="134">
    <w:name w:val="Основной текст 13"/>
    <w:basedOn w:val="a2"/>
    <w:qFormat/>
    <w:rsid w:val="005941B8"/>
    <w:pPr>
      <w:widowControl w:val="0"/>
      <w:suppressAutoHyphens w:val="0"/>
      <w:overflowPunct/>
      <w:autoSpaceDE/>
      <w:spacing w:before="120" w:after="120"/>
      <w:textAlignment w:val="auto"/>
    </w:pPr>
    <w:rPr>
      <w:sz w:val="26"/>
      <w:lang w:eastAsia="ru-RU"/>
    </w:rPr>
  </w:style>
  <w:style w:type="paragraph" w:customStyle="1" w:styleId="affffff9">
    <w:name w:val="список_тире"/>
    <w:basedOn w:val="133"/>
    <w:qFormat/>
    <w:rsid w:val="005941B8"/>
    <w:pPr>
      <w:spacing w:before="0" w:after="0"/>
    </w:pPr>
    <w:rPr>
      <w:szCs w:val="26"/>
    </w:rPr>
  </w:style>
  <w:style w:type="paragraph" w:customStyle="1" w:styleId="2fc">
    <w:name w:val="Заголовок2"/>
    <w:basedOn w:val="a2"/>
    <w:qFormat/>
    <w:rsid w:val="005941B8"/>
    <w:pPr>
      <w:suppressAutoHyphens w:val="0"/>
      <w:overflowPunct/>
      <w:autoSpaceDE/>
      <w:spacing w:before="240" w:after="240"/>
      <w:ind w:firstLine="0"/>
      <w:jc w:val="center"/>
      <w:textAlignment w:val="auto"/>
    </w:pPr>
    <w:rPr>
      <w:b/>
      <w:color w:val="C0504D"/>
      <w:sz w:val="26"/>
      <w:szCs w:val="26"/>
      <w:lang w:eastAsia="ru-RU"/>
    </w:rPr>
  </w:style>
  <w:style w:type="paragraph" w:customStyle="1" w:styleId="3f1">
    <w:name w:val="Заголовок3"/>
    <w:basedOn w:val="a2"/>
    <w:qFormat/>
    <w:rsid w:val="005941B8"/>
    <w:pPr>
      <w:suppressAutoHyphens w:val="0"/>
      <w:overflowPunct/>
      <w:autoSpaceDE/>
      <w:spacing w:before="240" w:after="240" w:line="276" w:lineRule="auto"/>
      <w:ind w:firstLine="0"/>
      <w:jc w:val="center"/>
      <w:textAlignment w:val="auto"/>
    </w:pPr>
    <w:rPr>
      <w:b/>
      <w:color w:val="76923C"/>
      <w:sz w:val="26"/>
      <w:szCs w:val="26"/>
      <w:lang w:eastAsia="ru-RU"/>
    </w:rPr>
  </w:style>
  <w:style w:type="paragraph" w:customStyle="1" w:styleId="48">
    <w:name w:val="Заголовок4"/>
    <w:basedOn w:val="3f1"/>
    <w:qFormat/>
    <w:rsid w:val="005941B8"/>
    <w:pPr>
      <w:widowControl w:val="0"/>
      <w:spacing w:line="240" w:lineRule="auto"/>
    </w:pPr>
    <w:rPr>
      <w:rFonts w:ascii="Times New Roman CYR" w:hAnsi="Times New Roman CYR" w:cs="Times New Roman CYR"/>
      <w:color w:val="E36C0A"/>
    </w:rPr>
  </w:style>
  <w:style w:type="paragraph" w:customStyle="1" w:styleId="1ff6">
    <w:name w:val="Стиль 1"/>
    <w:basedOn w:val="a2"/>
    <w:qFormat/>
    <w:rsid w:val="005941B8"/>
    <w:pPr>
      <w:suppressAutoHyphens w:val="0"/>
      <w:overflowPunct/>
      <w:autoSpaceDE/>
      <w:spacing w:before="60" w:after="60"/>
    </w:pPr>
    <w:rPr>
      <w:sz w:val="24"/>
      <w:szCs w:val="26"/>
      <w:lang w:eastAsia="ru-RU"/>
    </w:rPr>
  </w:style>
  <w:style w:type="paragraph" w:customStyle="1" w:styleId="225">
    <w:name w:val="Основной текст с отступом 2 Знак2"/>
    <w:basedOn w:val="a2"/>
    <w:qFormat/>
    <w:rsid w:val="005941B8"/>
    <w:pPr>
      <w:widowControl w:val="0"/>
      <w:tabs>
        <w:tab w:val="left" w:pos="426"/>
        <w:tab w:val="left" w:pos="720"/>
      </w:tabs>
      <w:suppressAutoHyphens w:val="0"/>
      <w:overflowPunct/>
      <w:autoSpaceDE/>
      <w:spacing w:before="240"/>
      <w:ind w:left="720" w:hanging="360"/>
      <w:textAlignment w:val="auto"/>
    </w:pPr>
    <w:rPr>
      <w:kern w:val="2"/>
      <w:sz w:val="24"/>
    </w:rPr>
  </w:style>
  <w:style w:type="paragraph" w:styleId="affffffa">
    <w:name w:val="Revision"/>
    <w:uiPriority w:val="99"/>
    <w:semiHidden/>
    <w:qFormat/>
    <w:rsid w:val="005941B8"/>
    <w:rPr>
      <w:rFonts w:ascii="Calibri" w:eastAsia="Calibri" w:hAnsi="Calibri"/>
      <w:sz w:val="22"/>
      <w:szCs w:val="22"/>
      <w:lang w:eastAsia="en-US"/>
    </w:rPr>
  </w:style>
  <w:style w:type="paragraph" w:customStyle="1" w:styleId="sortdownpadd">
    <w:name w:val="sortdown padd"/>
    <w:basedOn w:val="a2"/>
    <w:qFormat/>
    <w:rsid w:val="005941B8"/>
    <w:pPr>
      <w:suppressAutoHyphens w:val="0"/>
      <w:overflowPunct/>
      <w:autoSpaceDE/>
      <w:spacing w:beforeAutospacing="1" w:afterAutospacing="1"/>
      <w:ind w:firstLine="0"/>
      <w:jc w:val="left"/>
      <w:textAlignment w:val="auto"/>
    </w:pPr>
    <w:rPr>
      <w:sz w:val="24"/>
      <w:szCs w:val="24"/>
      <w:lang w:eastAsia="ru-RU"/>
    </w:rPr>
  </w:style>
  <w:style w:type="paragraph" w:customStyle="1" w:styleId="sortuppadd">
    <w:name w:val="sortup padd"/>
    <w:basedOn w:val="a2"/>
    <w:qFormat/>
    <w:rsid w:val="005941B8"/>
    <w:pPr>
      <w:suppressAutoHyphens w:val="0"/>
      <w:overflowPunct/>
      <w:autoSpaceDE/>
      <w:spacing w:beforeAutospacing="1" w:afterAutospacing="1"/>
      <w:ind w:firstLine="0"/>
      <w:jc w:val="left"/>
      <w:textAlignment w:val="auto"/>
    </w:pPr>
    <w:rPr>
      <w:sz w:val="24"/>
      <w:szCs w:val="24"/>
      <w:lang w:eastAsia="ru-RU"/>
    </w:rPr>
  </w:style>
  <w:style w:type="paragraph" w:customStyle="1" w:styleId="ConsPlusCell">
    <w:name w:val="ConsPlusCell"/>
    <w:qFormat/>
    <w:rsid w:val="005941B8"/>
    <w:pPr>
      <w:widowControl w:val="0"/>
    </w:pPr>
    <w:rPr>
      <w:rFonts w:ascii="Arial" w:hAnsi="Arial" w:cs="Arial"/>
      <w:sz w:val="24"/>
    </w:rPr>
  </w:style>
  <w:style w:type="paragraph" w:customStyle="1" w:styleId="author">
    <w:name w:val="author"/>
    <w:basedOn w:val="a2"/>
    <w:qFormat/>
    <w:rsid w:val="005941B8"/>
    <w:pPr>
      <w:suppressAutoHyphens w:val="0"/>
      <w:overflowPunct/>
      <w:autoSpaceDE/>
      <w:spacing w:beforeAutospacing="1" w:afterAutospacing="1"/>
      <w:ind w:firstLine="0"/>
      <w:jc w:val="left"/>
      <w:textAlignment w:val="auto"/>
    </w:pPr>
    <w:rPr>
      <w:sz w:val="24"/>
      <w:szCs w:val="24"/>
      <w:lang w:eastAsia="ru-RU"/>
    </w:rPr>
  </w:style>
  <w:style w:type="paragraph" w:customStyle="1" w:styleId="1114">
    <w:name w:val="Знак1 Знак Знак Знак Знак Знак Знак Знак Знак Знак Знак Знак Знак Знак Знак Знак Знак Знак Знак Знак Знак Знак Знак1 Знак Знак Знак1 Знак"/>
    <w:basedOn w:val="a2"/>
    <w:qFormat/>
    <w:rsid w:val="005941B8"/>
    <w:pPr>
      <w:suppressAutoHyphens w:val="0"/>
      <w:overflowPunct/>
      <w:autoSpaceDE/>
      <w:spacing w:after="160" w:line="240" w:lineRule="exact"/>
      <w:ind w:firstLine="0"/>
      <w:jc w:val="left"/>
      <w:textAlignment w:val="auto"/>
    </w:pPr>
    <w:rPr>
      <w:rFonts w:ascii="Verdana" w:hAnsi="Verdana"/>
      <w:sz w:val="24"/>
      <w:szCs w:val="24"/>
      <w:lang w:val="en-US" w:eastAsia="en-US"/>
    </w:rPr>
  </w:style>
  <w:style w:type="paragraph" w:customStyle="1" w:styleId="1ff7">
    <w:name w:val="Знак Знак Знак1 Знак"/>
    <w:basedOn w:val="a2"/>
    <w:qFormat/>
    <w:rsid w:val="005941B8"/>
    <w:pPr>
      <w:widowControl w:val="0"/>
      <w:suppressAutoHyphens w:val="0"/>
      <w:overflowPunct/>
      <w:autoSpaceDE/>
      <w:spacing w:after="160" w:line="240" w:lineRule="exact"/>
      <w:ind w:firstLine="0"/>
      <w:jc w:val="right"/>
      <w:textAlignment w:val="auto"/>
    </w:pPr>
    <w:rPr>
      <w:sz w:val="20"/>
      <w:lang w:val="en-GB" w:eastAsia="en-US"/>
    </w:rPr>
  </w:style>
  <w:style w:type="paragraph" w:customStyle="1" w:styleId="3f2">
    <w:name w:val="Нормативы 3"/>
    <w:basedOn w:val="30"/>
    <w:qFormat/>
    <w:rsid w:val="005941B8"/>
    <w:pPr>
      <w:widowControl w:val="0"/>
      <w:suppressAutoHyphens w:val="0"/>
      <w:overflowPunct/>
      <w:autoSpaceDE/>
      <w:spacing w:before="120" w:after="0"/>
      <w:ind w:left="1440" w:firstLine="0"/>
      <w:textAlignment w:val="auto"/>
    </w:pPr>
    <w:rPr>
      <w:rFonts w:ascii="Times New Roman" w:hAnsi="Times New Roman" w:cs="Times New Roman"/>
      <w:b w:val="0"/>
      <w:lang w:val="x-none" w:eastAsia="x-none"/>
    </w:rPr>
  </w:style>
  <w:style w:type="paragraph" w:customStyle="1" w:styleId="3f3">
    <w:name w:val="Знак3"/>
    <w:basedOn w:val="a2"/>
    <w:qFormat/>
    <w:rsid w:val="005941B8"/>
    <w:pPr>
      <w:pageBreakBefore/>
      <w:suppressAutoHyphens w:val="0"/>
      <w:overflowPunct/>
      <w:autoSpaceDE/>
      <w:spacing w:after="160" w:line="360" w:lineRule="auto"/>
      <w:ind w:firstLine="0"/>
      <w:jc w:val="left"/>
      <w:textAlignment w:val="auto"/>
    </w:pPr>
    <w:rPr>
      <w:lang w:val="en-US" w:eastAsia="en-US"/>
    </w:rPr>
  </w:style>
  <w:style w:type="paragraph" w:customStyle="1" w:styleId="2fd">
    <w:name w:val="Знак2"/>
    <w:basedOn w:val="a2"/>
    <w:qFormat/>
    <w:rsid w:val="005941B8"/>
    <w:pPr>
      <w:pageBreakBefore/>
      <w:suppressAutoHyphens w:val="0"/>
      <w:overflowPunct/>
      <w:autoSpaceDE/>
      <w:spacing w:after="160" w:line="360" w:lineRule="auto"/>
      <w:ind w:firstLine="0"/>
      <w:jc w:val="left"/>
      <w:textAlignment w:val="auto"/>
    </w:pPr>
    <w:rPr>
      <w:lang w:val="en-US" w:eastAsia="en-US"/>
    </w:rPr>
  </w:style>
  <w:style w:type="paragraph" w:customStyle="1" w:styleId="2fe">
    <w:name w:val="Стиль2"/>
    <w:basedOn w:val="a2"/>
    <w:qFormat/>
    <w:rsid w:val="005941B8"/>
    <w:pPr>
      <w:suppressAutoHyphens w:val="0"/>
      <w:overflowPunct/>
      <w:autoSpaceDE/>
      <w:spacing w:after="200" w:line="276" w:lineRule="auto"/>
      <w:ind w:firstLine="0"/>
      <w:textAlignment w:val="auto"/>
    </w:pPr>
    <w:rPr>
      <w:rFonts w:eastAsia="Calibri"/>
      <w:sz w:val="24"/>
      <w:szCs w:val="22"/>
      <w:lang w:eastAsia="en-US"/>
    </w:rPr>
  </w:style>
  <w:style w:type="paragraph" w:customStyle="1" w:styleId="s15">
    <w:name w:val="s_15"/>
    <w:basedOn w:val="a2"/>
    <w:qFormat/>
    <w:rsid w:val="005941B8"/>
    <w:pPr>
      <w:suppressAutoHyphens w:val="0"/>
      <w:overflowPunct/>
      <w:autoSpaceDE/>
      <w:spacing w:beforeAutospacing="1" w:afterAutospacing="1"/>
      <w:ind w:firstLine="0"/>
      <w:jc w:val="left"/>
      <w:textAlignment w:val="auto"/>
    </w:pPr>
    <w:rPr>
      <w:sz w:val="24"/>
      <w:szCs w:val="24"/>
      <w:lang w:eastAsia="ru-RU"/>
    </w:rPr>
  </w:style>
  <w:style w:type="paragraph" w:customStyle="1" w:styleId="affffffb">
    <w:name w:val="Тендерные данные"/>
    <w:basedOn w:val="a2"/>
    <w:semiHidden/>
    <w:qFormat/>
    <w:rsid w:val="005941B8"/>
    <w:pPr>
      <w:tabs>
        <w:tab w:val="left" w:pos="1985"/>
      </w:tabs>
      <w:suppressAutoHyphens w:val="0"/>
      <w:overflowPunct/>
      <w:autoSpaceDE/>
      <w:spacing w:before="120" w:after="60"/>
      <w:ind w:firstLine="0"/>
      <w:textAlignment w:val="auto"/>
    </w:pPr>
    <w:rPr>
      <w:b/>
      <w:sz w:val="24"/>
      <w:lang w:eastAsia="ru-RU"/>
    </w:rPr>
  </w:style>
  <w:style w:type="paragraph" w:customStyle="1" w:styleId="consplusnormal0">
    <w:name w:val="consplusnormal"/>
    <w:basedOn w:val="a2"/>
    <w:qFormat/>
    <w:rsid w:val="005941B8"/>
    <w:pPr>
      <w:suppressAutoHyphens w:val="0"/>
      <w:overflowPunct/>
      <w:autoSpaceDE/>
      <w:spacing w:beforeAutospacing="1" w:afterAutospacing="1"/>
      <w:ind w:firstLine="0"/>
      <w:jc w:val="left"/>
      <w:textAlignment w:val="auto"/>
    </w:pPr>
    <w:rPr>
      <w:sz w:val="24"/>
      <w:szCs w:val="24"/>
      <w:lang w:eastAsia="ru-RU"/>
    </w:rPr>
  </w:style>
  <w:style w:type="paragraph" w:customStyle="1" w:styleId="u">
    <w:name w:val="u"/>
    <w:basedOn w:val="a2"/>
    <w:qFormat/>
    <w:rsid w:val="005941B8"/>
    <w:pPr>
      <w:suppressAutoHyphens w:val="0"/>
      <w:overflowPunct/>
      <w:autoSpaceDE/>
      <w:spacing w:beforeAutospacing="1" w:afterAutospacing="1"/>
      <w:ind w:firstLine="0"/>
      <w:jc w:val="left"/>
      <w:textAlignment w:val="auto"/>
    </w:pPr>
    <w:rPr>
      <w:sz w:val="24"/>
      <w:szCs w:val="24"/>
      <w:lang w:eastAsia="ru-RU"/>
    </w:rPr>
  </w:style>
  <w:style w:type="paragraph" w:customStyle="1" w:styleId="affffffc">
    <w:name w:val="Таблица_Текст слева + полужирный"/>
    <w:basedOn w:val="a2"/>
    <w:autoRedefine/>
    <w:qFormat/>
    <w:rsid w:val="005941B8"/>
    <w:pPr>
      <w:suppressAutoHyphens w:val="0"/>
      <w:overflowPunct/>
      <w:autoSpaceDE/>
      <w:ind w:firstLine="0"/>
      <w:textAlignment w:val="auto"/>
    </w:pPr>
    <w:rPr>
      <w:bCs/>
      <w:color w:val="000000"/>
      <w:szCs w:val="28"/>
      <w:lang w:val="x-none" w:eastAsia="x-none"/>
    </w:rPr>
  </w:style>
  <w:style w:type="paragraph" w:customStyle="1" w:styleId="msonormalcxspmiddle">
    <w:name w:val="msonormalcxspmiddle"/>
    <w:basedOn w:val="a2"/>
    <w:qFormat/>
    <w:rsid w:val="005941B8"/>
    <w:pPr>
      <w:suppressAutoHyphens w:val="0"/>
      <w:overflowPunct/>
      <w:autoSpaceDE/>
      <w:spacing w:beforeAutospacing="1" w:afterAutospacing="1"/>
      <w:ind w:firstLine="0"/>
      <w:jc w:val="left"/>
      <w:textAlignment w:val="auto"/>
    </w:pPr>
    <w:rPr>
      <w:sz w:val="24"/>
      <w:szCs w:val="24"/>
      <w:lang w:eastAsia="ru-RU"/>
    </w:rPr>
  </w:style>
  <w:style w:type="paragraph" w:customStyle="1" w:styleId="1115">
    <w:name w:val="Стиль111"/>
    <w:basedOn w:val="a2"/>
    <w:qFormat/>
    <w:rsid w:val="005941B8"/>
    <w:pPr>
      <w:suppressAutoHyphens w:val="0"/>
      <w:overflowPunct/>
      <w:autoSpaceDE/>
      <w:ind w:firstLine="0"/>
      <w:jc w:val="center"/>
      <w:textAlignment w:val="auto"/>
    </w:pPr>
    <w:rPr>
      <w:rFonts w:eastAsia="Calibri"/>
      <w:b/>
      <w:i/>
      <w:sz w:val="24"/>
      <w:szCs w:val="24"/>
      <w:lang w:val="x-none" w:eastAsia="en-US"/>
    </w:rPr>
  </w:style>
  <w:style w:type="paragraph" w:customStyle="1" w:styleId="2ff">
    <w:name w:val="Абзац списка2"/>
    <w:basedOn w:val="a2"/>
    <w:qFormat/>
    <w:rsid w:val="005941B8"/>
    <w:pPr>
      <w:suppressAutoHyphens w:val="0"/>
      <w:overflowPunct/>
      <w:autoSpaceDE/>
      <w:spacing w:after="200" w:line="276" w:lineRule="auto"/>
      <w:ind w:left="720" w:firstLine="0"/>
      <w:jc w:val="left"/>
      <w:textAlignment w:val="auto"/>
    </w:pPr>
    <w:rPr>
      <w:rFonts w:ascii="Calibri" w:hAnsi="Calibri"/>
      <w:sz w:val="22"/>
      <w:szCs w:val="22"/>
      <w:lang w:eastAsia="ru-RU"/>
    </w:rPr>
  </w:style>
  <w:style w:type="paragraph" w:customStyle="1" w:styleId="218">
    <w:name w:val="Основной текст (2)1"/>
    <w:basedOn w:val="a2"/>
    <w:qFormat/>
    <w:rsid w:val="005941B8"/>
    <w:pPr>
      <w:widowControl w:val="0"/>
      <w:shd w:val="clear" w:color="auto" w:fill="FFFFFF"/>
      <w:suppressAutoHyphens w:val="0"/>
      <w:overflowPunct/>
      <w:autoSpaceDE/>
      <w:spacing w:after="240" w:line="288" w:lineRule="exact"/>
      <w:ind w:firstLine="0"/>
      <w:jc w:val="right"/>
      <w:textAlignment w:val="auto"/>
    </w:pPr>
    <w:rPr>
      <w:rFonts w:eastAsia="Calibri"/>
      <w:sz w:val="20"/>
      <w:lang w:val="x-none" w:eastAsia="x-none"/>
    </w:rPr>
  </w:style>
  <w:style w:type="paragraph" w:customStyle="1" w:styleId="49">
    <w:name w:val="Стиль4"/>
    <w:basedOn w:val="a2"/>
    <w:qFormat/>
    <w:rsid w:val="005941B8"/>
    <w:pPr>
      <w:suppressAutoHyphens w:val="0"/>
      <w:overflowPunct/>
      <w:autoSpaceDE/>
      <w:textAlignment w:val="auto"/>
    </w:pPr>
    <w:rPr>
      <w:rFonts w:eastAsia="Calibri"/>
      <w:sz w:val="24"/>
      <w:szCs w:val="22"/>
      <w:lang w:eastAsia="en-US"/>
    </w:rPr>
  </w:style>
  <w:style w:type="paragraph" w:customStyle="1" w:styleId="S1">
    <w:name w:val="S_Обычный в таблице"/>
    <w:basedOn w:val="a2"/>
    <w:qFormat/>
    <w:rsid w:val="005941B8"/>
    <w:pPr>
      <w:suppressAutoHyphens w:val="0"/>
      <w:overflowPunct/>
      <w:autoSpaceDE/>
      <w:spacing w:line="360" w:lineRule="auto"/>
      <w:jc w:val="center"/>
      <w:textAlignment w:val="auto"/>
    </w:pPr>
    <w:rPr>
      <w:sz w:val="24"/>
      <w:szCs w:val="24"/>
      <w:lang w:eastAsia="ru-RU"/>
    </w:rPr>
  </w:style>
  <w:style w:type="paragraph" w:customStyle="1" w:styleId="c2">
    <w:name w:val="c2"/>
    <w:basedOn w:val="a2"/>
    <w:qFormat/>
    <w:rsid w:val="005941B8"/>
    <w:pPr>
      <w:suppressAutoHyphens w:val="0"/>
      <w:overflowPunct/>
      <w:autoSpaceDE/>
      <w:spacing w:beforeAutospacing="1" w:afterAutospacing="1" w:line="360" w:lineRule="auto"/>
      <w:textAlignment w:val="auto"/>
    </w:pPr>
    <w:rPr>
      <w:sz w:val="24"/>
      <w:szCs w:val="24"/>
      <w:lang w:eastAsia="ru-RU"/>
    </w:rPr>
  </w:style>
  <w:style w:type="paragraph" w:customStyle="1" w:styleId="a20">
    <w:name w:val="a2"/>
    <w:basedOn w:val="a2"/>
    <w:qFormat/>
    <w:rsid w:val="005941B8"/>
    <w:pPr>
      <w:suppressAutoHyphens w:val="0"/>
      <w:overflowPunct/>
      <w:autoSpaceDE/>
      <w:spacing w:beforeAutospacing="1" w:afterAutospacing="1" w:line="360" w:lineRule="auto"/>
      <w:textAlignment w:val="auto"/>
    </w:pPr>
    <w:rPr>
      <w:sz w:val="24"/>
      <w:szCs w:val="24"/>
      <w:lang w:eastAsia="ru-RU"/>
    </w:rPr>
  </w:style>
  <w:style w:type="paragraph" w:customStyle="1" w:styleId="c3">
    <w:name w:val="c3"/>
    <w:basedOn w:val="a2"/>
    <w:qFormat/>
    <w:rsid w:val="005941B8"/>
    <w:pPr>
      <w:suppressAutoHyphens w:val="0"/>
      <w:overflowPunct/>
      <w:autoSpaceDE/>
      <w:spacing w:beforeAutospacing="1" w:afterAutospacing="1" w:line="360" w:lineRule="auto"/>
      <w:textAlignment w:val="auto"/>
    </w:pPr>
    <w:rPr>
      <w:sz w:val="24"/>
      <w:szCs w:val="24"/>
      <w:lang w:eastAsia="ru-RU"/>
    </w:rPr>
  </w:style>
  <w:style w:type="paragraph" w:customStyle="1" w:styleId="56">
    <w:name w:val="Знак5"/>
    <w:basedOn w:val="a2"/>
    <w:qFormat/>
    <w:rsid w:val="005941B8"/>
    <w:pPr>
      <w:suppressAutoHyphens w:val="0"/>
      <w:overflowPunct/>
      <w:autoSpaceDE/>
      <w:spacing w:after="160" w:line="240" w:lineRule="exact"/>
      <w:textAlignment w:val="auto"/>
    </w:pPr>
    <w:rPr>
      <w:rFonts w:ascii="Verdana" w:hAnsi="Verdana" w:cs="Verdana"/>
      <w:sz w:val="24"/>
      <w:szCs w:val="24"/>
      <w:lang w:val="en-US" w:eastAsia="en-US"/>
    </w:rPr>
  </w:style>
  <w:style w:type="paragraph" w:customStyle="1" w:styleId="affffffd">
    <w:name w:val="_ОБЫЧНЫЙ"/>
    <w:basedOn w:val="a2"/>
    <w:qFormat/>
    <w:rsid w:val="005941B8"/>
    <w:pPr>
      <w:widowControl w:val="0"/>
      <w:overflowPunct/>
      <w:autoSpaceDE/>
      <w:spacing w:line="360" w:lineRule="auto"/>
      <w:textAlignment w:val="auto"/>
    </w:pPr>
    <w:rPr>
      <w:rFonts w:cs="Calibri"/>
      <w:sz w:val="24"/>
    </w:rPr>
  </w:style>
  <w:style w:type="paragraph" w:customStyle="1" w:styleId="Style3">
    <w:name w:val="Style3"/>
    <w:basedOn w:val="a2"/>
    <w:qFormat/>
    <w:rsid w:val="005941B8"/>
    <w:pPr>
      <w:widowControl w:val="0"/>
      <w:suppressAutoHyphens w:val="0"/>
      <w:overflowPunct/>
      <w:autoSpaceDE/>
      <w:spacing w:line="360" w:lineRule="auto"/>
      <w:jc w:val="center"/>
      <w:textAlignment w:val="auto"/>
    </w:pPr>
    <w:rPr>
      <w:sz w:val="24"/>
      <w:szCs w:val="24"/>
      <w:lang w:eastAsia="ru-RU"/>
    </w:rPr>
  </w:style>
  <w:style w:type="paragraph" w:customStyle="1" w:styleId="S2">
    <w:name w:val="S_рисунок"/>
    <w:basedOn w:val="a2"/>
    <w:qFormat/>
    <w:rsid w:val="005941B8"/>
    <w:pPr>
      <w:overflowPunct/>
      <w:autoSpaceDE/>
      <w:ind w:left="720" w:hanging="360"/>
      <w:jc w:val="center"/>
      <w:textAlignment w:val="auto"/>
    </w:pPr>
    <w:rPr>
      <w:rFonts w:cs="Calibri"/>
      <w:sz w:val="24"/>
      <w:szCs w:val="24"/>
    </w:rPr>
  </w:style>
  <w:style w:type="paragraph" w:customStyle="1" w:styleId="affffffe">
    <w:name w:val="Абзац"/>
    <w:basedOn w:val="a2"/>
    <w:qFormat/>
    <w:rsid w:val="005941B8"/>
    <w:pPr>
      <w:suppressAutoHyphens w:val="0"/>
      <w:overflowPunct/>
      <w:autoSpaceDE/>
      <w:textAlignment w:val="auto"/>
    </w:pPr>
    <w:rPr>
      <w:spacing w:val="6"/>
      <w:sz w:val="30"/>
      <w:lang w:val="x-none" w:eastAsia="x-none"/>
    </w:rPr>
  </w:style>
  <w:style w:type="paragraph" w:customStyle="1" w:styleId="1ff8">
    <w:name w:val="список1"/>
    <w:basedOn w:val="a2"/>
    <w:qFormat/>
    <w:rsid w:val="005941B8"/>
    <w:pPr>
      <w:tabs>
        <w:tab w:val="left" w:pos="0"/>
        <w:tab w:val="left" w:pos="360"/>
        <w:tab w:val="left" w:pos="1080"/>
      </w:tabs>
      <w:suppressAutoHyphens w:val="0"/>
      <w:overflowPunct/>
      <w:autoSpaceDE/>
      <w:ind w:firstLine="720"/>
      <w:jc w:val="left"/>
      <w:textAlignment w:val="auto"/>
    </w:pPr>
    <w:rPr>
      <w:szCs w:val="24"/>
      <w:lang w:eastAsia="ru-RU"/>
    </w:rPr>
  </w:style>
  <w:style w:type="paragraph" w:customStyle="1" w:styleId="Style6">
    <w:name w:val="Style6"/>
    <w:basedOn w:val="a2"/>
    <w:qFormat/>
    <w:rsid w:val="005941B8"/>
    <w:pPr>
      <w:widowControl w:val="0"/>
      <w:suppressAutoHyphens w:val="0"/>
      <w:overflowPunct/>
      <w:autoSpaceDE/>
      <w:spacing w:line="320" w:lineRule="exact"/>
      <w:textAlignment w:val="auto"/>
    </w:pPr>
    <w:rPr>
      <w:sz w:val="24"/>
      <w:szCs w:val="24"/>
    </w:rPr>
  </w:style>
  <w:style w:type="paragraph" w:customStyle="1" w:styleId="afffffff">
    <w:name w:val="Осн"/>
    <w:basedOn w:val="a2"/>
    <w:qFormat/>
    <w:rsid w:val="005941B8"/>
    <w:pPr>
      <w:suppressAutoHyphens w:val="0"/>
      <w:overflowPunct/>
      <w:autoSpaceDE/>
      <w:spacing w:line="360" w:lineRule="auto"/>
      <w:textAlignment w:val="auto"/>
    </w:pPr>
    <w:rPr>
      <w:sz w:val="24"/>
      <w:szCs w:val="24"/>
      <w:lang w:val="x-none" w:eastAsia="x-none"/>
    </w:rPr>
  </w:style>
  <w:style w:type="paragraph" w:customStyle="1" w:styleId="afffffff0">
    <w:name w:val="Таб"/>
    <w:basedOn w:val="afffffff"/>
    <w:qFormat/>
    <w:rsid w:val="005941B8"/>
    <w:pPr>
      <w:spacing w:line="240" w:lineRule="auto"/>
      <w:ind w:firstLine="0"/>
    </w:pPr>
    <w:rPr>
      <w:sz w:val="22"/>
    </w:rPr>
  </w:style>
  <w:style w:type="paragraph" w:customStyle="1" w:styleId="afffffff1">
    <w:name w:val="А_текст"/>
    <w:autoRedefine/>
    <w:qFormat/>
    <w:rsid w:val="005941B8"/>
    <w:pPr>
      <w:spacing w:line="360" w:lineRule="auto"/>
      <w:ind w:firstLine="709"/>
      <w:jc w:val="both"/>
    </w:pPr>
    <w:rPr>
      <w:b/>
      <w:i/>
      <w:sz w:val="24"/>
      <w:szCs w:val="24"/>
    </w:rPr>
  </w:style>
  <w:style w:type="paragraph" w:customStyle="1" w:styleId="afffffff2">
    <w:name w:val="Заг"/>
    <w:basedOn w:val="30"/>
    <w:qFormat/>
    <w:rsid w:val="005941B8"/>
    <w:pPr>
      <w:tabs>
        <w:tab w:val="left" w:pos="1134"/>
      </w:tabs>
      <w:suppressAutoHyphens w:val="0"/>
      <w:overflowPunct/>
      <w:autoSpaceDE/>
      <w:spacing w:before="120" w:after="120" w:line="360" w:lineRule="auto"/>
      <w:textAlignment w:val="auto"/>
    </w:pPr>
    <w:rPr>
      <w:rFonts w:ascii="Times New Roman" w:hAnsi="Times New Roman" w:cs="Times New Roman"/>
      <w:i/>
      <w:kern w:val="2"/>
      <w:sz w:val="24"/>
      <w:szCs w:val="32"/>
      <w:lang w:val="x-none" w:eastAsia="en-US"/>
    </w:rPr>
  </w:style>
  <w:style w:type="paragraph" w:customStyle="1" w:styleId="1ff9">
    <w:name w:val="Список нумерованный 1"/>
    <w:basedOn w:val="a2"/>
    <w:qFormat/>
    <w:rsid w:val="005941B8"/>
    <w:pPr>
      <w:tabs>
        <w:tab w:val="left" w:pos="709"/>
      </w:tabs>
      <w:suppressAutoHyphens w:val="0"/>
      <w:overflowPunct/>
      <w:autoSpaceDE/>
      <w:spacing w:line="360" w:lineRule="auto"/>
      <w:ind w:left="709" w:hanging="425"/>
      <w:jc w:val="left"/>
      <w:textAlignment w:val="auto"/>
    </w:pPr>
    <w:rPr>
      <w:sz w:val="24"/>
      <w:szCs w:val="24"/>
      <w:lang w:val="x-none" w:eastAsia="x-none"/>
    </w:rPr>
  </w:style>
  <w:style w:type="paragraph" w:customStyle="1" w:styleId="text2">
    <w:name w:val="text2"/>
    <w:basedOn w:val="a2"/>
    <w:qFormat/>
    <w:rsid w:val="005941B8"/>
    <w:pPr>
      <w:suppressAutoHyphens w:val="0"/>
      <w:overflowPunct/>
      <w:autoSpaceDE/>
      <w:spacing w:before="15" w:after="15"/>
      <w:ind w:left="300" w:right="300" w:firstLine="567"/>
      <w:textAlignment w:val="top"/>
    </w:pPr>
    <w:rPr>
      <w:rFonts w:ascii="Verdana" w:hAnsi="Verdana"/>
      <w:color w:val="000080"/>
      <w:sz w:val="20"/>
      <w:lang w:eastAsia="ru-RU"/>
    </w:rPr>
  </w:style>
  <w:style w:type="paragraph" w:customStyle="1" w:styleId="Normal10-021">
    <w:name w:val="Normal + 10 пт полужирный По центру Слева:  -02 см Справ..."/>
    <w:basedOn w:val="a2"/>
    <w:qFormat/>
    <w:rsid w:val="005941B8"/>
    <w:pPr>
      <w:suppressAutoHyphens w:val="0"/>
      <w:overflowPunct/>
      <w:autoSpaceDE/>
      <w:ind w:left="-113" w:right="-113"/>
      <w:jc w:val="center"/>
      <w:textAlignment w:val="auto"/>
    </w:pPr>
    <w:rPr>
      <w:b/>
      <w:bCs/>
      <w:sz w:val="20"/>
      <w:lang w:val="x-none" w:eastAsia="x-none"/>
    </w:rPr>
  </w:style>
  <w:style w:type="paragraph" w:customStyle="1" w:styleId="Normal1">
    <w:name w:val="Normal1"/>
    <w:uiPriority w:val="99"/>
    <w:qFormat/>
    <w:rsid w:val="005941B8"/>
    <w:pPr>
      <w:snapToGrid w:val="0"/>
    </w:pPr>
    <w:rPr>
      <w:sz w:val="22"/>
    </w:rPr>
  </w:style>
  <w:style w:type="paragraph" w:customStyle="1" w:styleId="afffffff3">
    <w:name w:val="Статья"/>
    <w:basedOn w:val="ConsNormal"/>
    <w:qFormat/>
    <w:rsid w:val="005941B8"/>
    <w:pPr>
      <w:widowControl/>
      <w:autoSpaceDE/>
      <w:autoSpaceDN/>
      <w:adjustRightInd/>
      <w:spacing w:line="360" w:lineRule="auto"/>
      <w:ind w:right="0" w:firstLine="540"/>
      <w:jc w:val="left"/>
    </w:pPr>
    <w:rPr>
      <w:rFonts w:ascii="Times New Roman" w:hAnsi="Times New Roman" w:cs="Times New Roman"/>
      <w:b/>
      <w:bCs/>
      <w:sz w:val="24"/>
      <w:szCs w:val="24"/>
    </w:rPr>
  </w:style>
  <w:style w:type="paragraph" w:customStyle="1" w:styleId="author2">
    <w:name w:val="author2"/>
    <w:basedOn w:val="a2"/>
    <w:qFormat/>
    <w:rsid w:val="005941B8"/>
    <w:pPr>
      <w:suppressAutoHyphens w:val="0"/>
      <w:overflowPunct/>
      <w:autoSpaceDE/>
      <w:jc w:val="left"/>
      <w:textAlignment w:val="auto"/>
    </w:pPr>
    <w:rPr>
      <w:rFonts w:eastAsia="Calibri"/>
      <w:sz w:val="24"/>
      <w:szCs w:val="24"/>
      <w:lang w:eastAsia="ru-RU"/>
    </w:rPr>
  </w:style>
  <w:style w:type="paragraph" w:customStyle="1" w:styleId="1ffa">
    <w:name w:val="Абзац списка1"/>
    <w:basedOn w:val="a2"/>
    <w:qFormat/>
    <w:rsid w:val="005941B8"/>
    <w:pPr>
      <w:widowControl w:val="0"/>
      <w:overflowPunct/>
      <w:autoSpaceDE/>
      <w:ind w:left="720"/>
      <w:contextualSpacing/>
      <w:jc w:val="left"/>
      <w:textAlignment w:val="auto"/>
    </w:pPr>
    <w:rPr>
      <w:sz w:val="24"/>
      <w:szCs w:val="24"/>
      <w:lang w:eastAsia="en-US"/>
    </w:rPr>
  </w:style>
  <w:style w:type="paragraph" w:customStyle="1" w:styleId="95">
    <w:name w:val="Основной текст (9)"/>
    <w:basedOn w:val="a2"/>
    <w:uiPriority w:val="99"/>
    <w:qFormat/>
    <w:rsid w:val="005941B8"/>
    <w:pPr>
      <w:shd w:val="clear" w:color="auto" w:fill="FFFFFF"/>
      <w:suppressAutoHyphens w:val="0"/>
      <w:overflowPunct/>
      <w:autoSpaceDE/>
      <w:spacing w:line="240" w:lineRule="exact"/>
      <w:jc w:val="right"/>
      <w:textAlignment w:val="auto"/>
    </w:pPr>
    <w:rPr>
      <w:rFonts w:ascii="Calibri" w:eastAsia="Calibri" w:hAnsi="Calibri"/>
      <w:sz w:val="24"/>
      <w:szCs w:val="24"/>
      <w:shd w:val="clear" w:color="auto" w:fill="FFFFFF"/>
      <w:lang w:val="x-none" w:eastAsia="x-none"/>
    </w:rPr>
  </w:style>
  <w:style w:type="paragraph" w:customStyle="1" w:styleId="bodytext">
    <w:name w:val="bodytext"/>
    <w:basedOn w:val="a2"/>
    <w:qFormat/>
    <w:rsid w:val="005941B8"/>
    <w:pPr>
      <w:suppressAutoHyphens w:val="0"/>
      <w:overflowPunct/>
      <w:autoSpaceDE/>
      <w:spacing w:beforeAutospacing="1" w:afterAutospacing="1"/>
      <w:jc w:val="left"/>
      <w:textAlignment w:val="auto"/>
    </w:pPr>
    <w:rPr>
      <w:color w:val="000000"/>
      <w:sz w:val="24"/>
      <w:szCs w:val="24"/>
      <w:lang w:eastAsia="ru-RU"/>
    </w:rPr>
  </w:style>
  <w:style w:type="paragraph" w:customStyle="1" w:styleId="125">
    <w:name w:val="12"/>
    <w:basedOn w:val="a2"/>
    <w:link w:val="124"/>
    <w:qFormat/>
    <w:rsid w:val="005941B8"/>
    <w:pPr>
      <w:suppressAutoHyphens w:val="0"/>
      <w:overflowPunct/>
      <w:autoSpaceDE/>
      <w:jc w:val="left"/>
      <w:textAlignment w:val="auto"/>
    </w:pPr>
    <w:rPr>
      <w:szCs w:val="28"/>
      <w:lang w:eastAsia="ru-RU"/>
    </w:rPr>
  </w:style>
  <w:style w:type="paragraph" w:customStyle="1" w:styleId="2ff0">
    <w:name w:val="Заголовок_2"/>
    <w:basedOn w:val="a2"/>
    <w:qFormat/>
    <w:rsid w:val="005941B8"/>
    <w:pPr>
      <w:keepNext/>
      <w:tabs>
        <w:tab w:val="left" w:pos="360"/>
      </w:tabs>
      <w:suppressAutoHyphens w:val="0"/>
      <w:overflowPunct/>
      <w:autoSpaceDE/>
      <w:spacing w:before="60" w:after="60"/>
      <w:jc w:val="center"/>
      <w:textAlignment w:val="auto"/>
      <w:outlineLvl w:val="0"/>
    </w:pPr>
    <w:rPr>
      <w:b/>
      <w:kern w:val="2"/>
      <w:szCs w:val="28"/>
      <w:lang w:val="en-US" w:eastAsia="ru-RU"/>
    </w:rPr>
  </w:style>
  <w:style w:type="paragraph" w:customStyle="1" w:styleId="1ffb">
    <w:name w:val="Знак Знак Знак Знак Знак Знак Знак1 Знак Знак Знак Знак Знак Знак Знак Знак Знак Знак Знак Знак Знак Знак Знак Знак Знак Знак Знак Знак Знак"/>
    <w:basedOn w:val="a2"/>
    <w:qFormat/>
    <w:rsid w:val="005941B8"/>
    <w:pPr>
      <w:suppressAutoHyphens w:val="0"/>
      <w:overflowPunct/>
      <w:autoSpaceDE/>
      <w:spacing w:after="160" w:line="240" w:lineRule="exact"/>
      <w:jc w:val="left"/>
      <w:textAlignment w:val="auto"/>
    </w:pPr>
    <w:rPr>
      <w:rFonts w:ascii="Verdana" w:hAnsi="Verdana"/>
      <w:sz w:val="20"/>
      <w:lang w:val="en-US" w:eastAsia="en-US"/>
    </w:rPr>
  </w:style>
  <w:style w:type="paragraph" w:customStyle="1" w:styleId="2TimesNewRoman">
    <w:name w:val="Стиль Заголовок 2 + Times New Roman"/>
    <w:basedOn w:val="23"/>
    <w:qFormat/>
    <w:rsid w:val="005941B8"/>
    <w:pPr>
      <w:tabs>
        <w:tab w:val="left" w:pos="1134"/>
      </w:tabs>
      <w:suppressAutoHyphens w:val="0"/>
      <w:overflowPunct/>
      <w:autoSpaceDE/>
      <w:spacing w:before="240" w:after="60"/>
      <w:jc w:val="left"/>
      <w:textAlignment w:val="auto"/>
    </w:pPr>
    <w:rPr>
      <w:rFonts w:cs="Arial"/>
      <w:bCs/>
      <w:smallCaps/>
      <w:kern w:val="2"/>
      <w:szCs w:val="32"/>
      <w:lang w:val="x-none" w:eastAsia="ru-RU"/>
    </w:rPr>
  </w:style>
  <w:style w:type="paragraph" w:customStyle="1" w:styleId="3125">
    <w:name w:val="Стиль Заголовок 3 + Первая строка:  125 см Междустр.интервал:  по..."/>
    <w:basedOn w:val="30"/>
    <w:qFormat/>
    <w:rsid w:val="005941B8"/>
    <w:pPr>
      <w:tabs>
        <w:tab w:val="left" w:pos="1134"/>
      </w:tabs>
      <w:suppressAutoHyphens w:val="0"/>
      <w:overflowPunct/>
      <w:autoSpaceDE/>
      <w:spacing w:line="360" w:lineRule="auto"/>
      <w:contextualSpacing/>
      <w:jc w:val="left"/>
      <w:textAlignment w:val="auto"/>
    </w:pPr>
    <w:rPr>
      <w:rFonts w:ascii="Times New Roman" w:hAnsi="Times New Roman" w:cs="Times New Roman"/>
      <w:i/>
      <w:kern w:val="2"/>
      <w:sz w:val="24"/>
      <w:szCs w:val="20"/>
      <w:lang w:val="x-none"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2"/>
    <w:qFormat/>
    <w:rsid w:val="005941B8"/>
    <w:pPr>
      <w:suppressAutoHyphens w:val="0"/>
      <w:overflowPunct/>
      <w:autoSpaceDE/>
      <w:spacing w:beforeAutospacing="1" w:afterAutospacing="1"/>
      <w:jc w:val="left"/>
      <w:textAlignment w:val="auto"/>
    </w:pPr>
    <w:rPr>
      <w:rFonts w:ascii="Tahoma" w:hAnsi="Tahoma"/>
      <w:sz w:val="20"/>
      <w:lang w:val="en-US" w:eastAsia="en-US"/>
    </w:rPr>
  </w:style>
  <w:style w:type="paragraph" w:customStyle="1" w:styleId="87">
    <w:name w:val="Знак8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2"/>
    <w:qFormat/>
    <w:rsid w:val="005941B8"/>
    <w:pPr>
      <w:widowControl w:val="0"/>
      <w:suppressAutoHyphens w:val="0"/>
      <w:overflowPunct/>
      <w:autoSpaceDE/>
      <w:spacing w:after="160" w:line="240" w:lineRule="exact"/>
      <w:jc w:val="right"/>
      <w:textAlignment w:val="auto"/>
    </w:pPr>
    <w:rPr>
      <w:sz w:val="20"/>
      <w:lang w:val="en-GB" w:eastAsia="en-US"/>
    </w:rPr>
  </w:style>
  <w:style w:type="paragraph" w:customStyle="1" w:styleId="xl68">
    <w:name w:val="xl68"/>
    <w:basedOn w:val="a2"/>
    <w:qFormat/>
    <w:rsid w:val="005941B8"/>
    <w:pPr>
      <w:pBdr>
        <w:top w:val="single" w:sz="4" w:space="0" w:color="00000A"/>
        <w:left w:val="single" w:sz="4" w:space="0" w:color="00000A"/>
        <w:bottom w:val="single" w:sz="4" w:space="0" w:color="00000A"/>
        <w:right w:val="single" w:sz="4" w:space="0" w:color="00000A"/>
      </w:pBdr>
      <w:suppressAutoHyphens w:val="0"/>
      <w:overflowPunct/>
      <w:autoSpaceDE/>
      <w:spacing w:beforeAutospacing="1" w:afterAutospacing="1"/>
      <w:textAlignment w:val="auto"/>
    </w:pPr>
    <w:rPr>
      <w:b/>
      <w:bCs/>
      <w:sz w:val="16"/>
      <w:szCs w:val="16"/>
      <w:lang w:eastAsia="ru-RU"/>
    </w:rPr>
  </w:style>
  <w:style w:type="paragraph" w:customStyle="1" w:styleId="xl69">
    <w:name w:val="xl69"/>
    <w:basedOn w:val="a2"/>
    <w:qFormat/>
    <w:rsid w:val="005941B8"/>
    <w:pPr>
      <w:suppressAutoHyphens w:val="0"/>
      <w:overflowPunct/>
      <w:autoSpaceDE/>
      <w:spacing w:beforeAutospacing="1" w:afterAutospacing="1"/>
      <w:textAlignment w:val="auto"/>
    </w:pPr>
    <w:rPr>
      <w:sz w:val="16"/>
      <w:szCs w:val="16"/>
      <w:lang w:eastAsia="ru-RU"/>
    </w:rPr>
  </w:style>
  <w:style w:type="paragraph" w:customStyle="1" w:styleId="xl70">
    <w:name w:val="xl70"/>
    <w:basedOn w:val="a2"/>
    <w:qFormat/>
    <w:rsid w:val="005941B8"/>
    <w:pPr>
      <w:pBdr>
        <w:top w:val="single" w:sz="4" w:space="0" w:color="00000A"/>
        <w:left w:val="single" w:sz="4" w:space="0" w:color="00000A"/>
        <w:bottom w:val="single" w:sz="4" w:space="0" w:color="00000A"/>
        <w:right w:val="single" w:sz="4" w:space="0" w:color="00000A"/>
      </w:pBdr>
      <w:suppressAutoHyphens w:val="0"/>
      <w:overflowPunct/>
      <w:autoSpaceDE/>
      <w:spacing w:beforeAutospacing="1" w:afterAutospacing="1"/>
      <w:textAlignment w:val="auto"/>
    </w:pPr>
    <w:rPr>
      <w:sz w:val="16"/>
      <w:szCs w:val="16"/>
      <w:lang w:eastAsia="ru-RU"/>
    </w:rPr>
  </w:style>
  <w:style w:type="paragraph" w:customStyle="1" w:styleId="xl71">
    <w:name w:val="xl71"/>
    <w:basedOn w:val="a2"/>
    <w:qFormat/>
    <w:rsid w:val="005941B8"/>
    <w:pPr>
      <w:pBdr>
        <w:top w:val="single" w:sz="4" w:space="0" w:color="00000A"/>
      </w:pBdr>
      <w:suppressAutoHyphens w:val="0"/>
      <w:overflowPunct/>
      <w:autoSpaceDE/>
      <w:spacing w:beforeAutospacing="1" w:afterAutospacing="1"/>
      <w:jc w:val="center"/>
      <w:textAlignment w:val="auto"/>
    </w:pPr>
    <w:rPr>
      <w:sz w:val="16"/>
      <w:szCs w:val="16"/>
      <w:lang w:eastAsia="ru-RU"/>
    </w:rPr>
  </w:style>
  <w:style w:type="paragraph" w:customStyle="1" w:styleId="xl72">
    <w:name w:val="xl72"/>
    <w:basedOn w:val="a2"/>
    <w:qFormat/>
    <w:rsid w:val="005941B8"/>
    <w:pPr>
      <w:pBdr>
        <w:bottom w:val="single" w:sz="4" w:space="0" w:color="00000A"/>
      </w:pBdr>
      <w:suppressAutoHyphens w:val="0"/>
      <w:overflowPunct/>
      <w:autoSpaceDE/>
      <w:spacing w:beforeAutospacing="1" w:afterAutospacing="1"/>
      <w:jc w:val="center"/>
      <w:textAlignment w:val="auto"/>
    </w:pPr>
    <w:rPr>
      <w:sz w:val="16"/>
      <w:szCs w:val="16"/>
      <w:lang w:eastAsia="ru-RU"/>
    </w:rPr>
  </w:style>
  <w:style w:type="paragraph" w:customStyle="1" w:styleId="xl73">
    <w:name w:val="xl73"/>
    <w:basedOn w:val="a2"/>
    <w:qFormat/>
    <w:rsid w:val="005941B8"/>
    <w:pPr>
      <w:pBdr>
        <w:top w:val="single" w:sz="4" w:space="0" w:color="00000A"/>
        <w:left w:val="single" w:sz="4" w:space="0" w:color="00000A"/>
        <w:bottom w:val="single" w:sz="4" w:space="0" w:color="00000A"/>
        <w:right w:val="single" w:sz="4" w:space="0" w:color="00000A"/>
      </w:pBdr>
      <w:suppressAutoHyphens w:val="0"/>
      <w:overflowPunct/>
      <w:autoSpaceDE/>
      <w:spacing w:beforeAutospacing="1" w:afterAutospacing="1"/>
      <w:jc w:val="center"/>
      <w:textAlignment w:val="auto"/>
    </w:pPr>
    <w:rPr>
      <w:b/>
      <w:bCs/>
      <w:sz w:val="16"/>
      <w:szCs w:val="16"/>
      <w:lang w:eastAsia="ru-RU"/>
    </w:rPr>
  </w:style>
  <w:style w:type="paragraph" w:customStyle="1" w:styleId="xl74">
    <w:name w:val="xl74"/>
    <w:basedOn w:val="a2"/>
    <w:qFormat/>
    <w:rsid w:val="005941B8"/>
    <w:pPr>
      <w:pBdr>
        <w:top w:val="single" w:sz="4" w:space="0" w:color="00000A"/>
        <w:left w:val="single" w:sz="4" w:space="0" w:color="00000A"/>
        <w:bottom w:val="single" w:sz="4" w:space="0" w:color="00000A"/>
        <w:right w:val="single" w:sz="4" w:space="0" w:color="00000A"/>
      </w:pBdr>
      <w:suppressAutoHyphens w:val="0"/>
      <w:overflowPunct/>
      <w:autoSpaceDE/>
      <w:spacing w:beforeAutospacing="1" w:afterAutospacing="1"/>
      <w:jc w:val="center"/>
      <w:textAlignment w:val="auto"/>
    </w:pPr>
    <w:rPr>
      <w:sz w:val="16"/>
      <w:szCs w:val="16"/>
      <w:lang w:eastAsia="ru-RU"/>
    </w:rPr>
  </w:style>
  <w:style w:type="paragraph" w:customStyle="1" w:styleId="xl75">
    <w:name w:val="xl75"/>
    <w:basedOn w:val="a2"/>
    <w:qFormat/>
    <w:rsid w:val="005941B8"/>
    <w:pPr>
      <w:pBdr>
        <w:top w:val="single" w:sz="4" w:space="0" w:color="00000A"/>
        <w:left w:val="single" w:sz="4" w:space="0" w:color="00000A"/>
        <w:bottom w:val="single" w:sz="4" w:space="0" w:color="00000A"/>
        <w:right w:val="single" w:sz="4" w:space="0" w:color="00000A"/>
      </w:pBdr>
      <w:suppressAutoHyphens w:val="0"/>
      <w:overflowPunct/>
      <w:autoSpaceDE/>
      <w:spacing w:beforeAutospacing="1" w:afterAutospacing="1"/>
      <w:jc w:val="left"/>
      <w:textAlignment w:val="auto"/>
    </w:pPr>
    <w:rPr>
      <w:b/>
      <w:bCs/>
      <w:sz w:val="16"/>
      <w:szCs w:val="16"/>
      <w:lang w:eastAsia="ru-RU"/>
    </w:rPr>
  </w:style>
  <w:style w:type="paragraph" w:customStyle="1" w:styleId="xl76">
    <w:name w:val="xl76"/>
    <w:basedOn w:val="a2"/>
    <w:qFormat/>
    <w:rsid w:val="005941B8"/>
    <w:pPr>
      <w:pBdr>
        <w:top w:val="single" w:sz="4" w:space="0" w:color="00000A"/>
        <w:left w:val="single" w:sz="4" w:space="0" w:color="00000A"/>
        <w:bottom w:val="single" w:sz="4" w:space="0" w:color="00000A"/>
        <w:right w:val="single" w:sz="4" w:space="0" w:color="00000A"/>
      </w:pBdr>
      <w:suppressAutoHyphens w:val="0"/>
      <w:overflowPunct/>
      <w:autoSpaceDE/>
      <w:spacing w:beforeAutospacing="1" w:afterAutospacing="1"/>
      <w:jc w:val="left"/>
      <w:textAlignment w:val="auto"/>
    </w:pPr>
    <w:rPr>
      <w:sz w:val="16"/>
      <w:szCs w:val="16"/>
      <w:lang w:eastAsia="ru-RU"/>
    </w:rPr>
  </w:style>
  <w:style w:type="paragraph" w:customStyle="1" w:styleId="xl77">
    <w:name w:val="xl77"/>
    <w:basedOn w:val="a2"/>
    <w:qFormat/>
    <w:rsid w:val="005941B8"/>
    <w:pPr>
      <w:pBdr>
        <w:top w:val="single" w:sz="4" w:space="0" w:color="00000A"/>
        <w:left w:val="single" w:sz="4" w:space="0" w:color="00000A"/>
        <w:bottom w:val="single" w:sz="4" w:space="0" w:color="00000A"/>
        <w:right w:val="single" w:sz="4" w:space="0" w:color="00000A"/>
      </w:pBdr>
      <w:suppressAutoHyphens w:val="0"/>
      <w:overflowPunct/>
      <w:autoSpaceDE/>
      <w:spacing w:beforeAutospacing="1" w:afterAutospacing="1"/>
      <w:jc w:val="left"/>
      <w:textAlignment w:val="auto"/>
    </w:pPr>
    <w:rPr>
      <w:sz w:val="16"/>
      <w:szCs w:val="16"/>
      <w:lang w:eastAsia="ru-RU"/>
    </w:rPr>
  </w:style>
  <w:style w:type="paragraph" w:customStyle="1" w:styleId="xl78">
    <w:name w:val="xl78"/>
    <w:basedOn w:val="a2"/>
    <w:qFormat/>
    <w:rsid w:val="005941B8"/>
    <w:pPr>
      <w:suppressAutoHyphens w:val="0"/>
      <w:overflowPunct/>
      <w:autoSpaceDE/>
      <w:spacing w:beforeAutospacing="1" w:afterAutospacing="1"/>
      <w:jc w:val="left"/>
      <w:textAlignment w:val="auto"/>
    </w:pPr>
    <w:rPr>
      <w:sz w:val="24"/>
      <w:szCs w:val="24"/>
      <w:lang w:eastAsia="ru-RU"/>
    </w:rPr>
  </w:style>
  <w:style w:type="paragraph" w:customStyle="1" w:styleId="xl79">
    <w:name w:val="xl79"/>
    <w:basedOn w:val="a2"/>
    <w:qFormat/>
    <w:rsid w:val="005941B8"/>
    <w:pPr>
      <w:pBdr>
        <w:top w:val="single" w:sz="4" w:space="0" w:color="00000A"/>
        <w:left w:val="single" w:sz="4" w:space="0" w:color="00000A"/>
        <w:bottom w:val="single" w:sz="4" w:space="0" w:color="00000A"/>
        <w:right w:val="single" w:sz="4" w:space="0" w:color="00000A"/>
      </w:pBdr>
      <w:suppressAutoHyphens w:val="0"/>
      <w:overflowPunct/>
      <w:autoSpaceDE/>
      <w:spacing w:beforeAutospacing="1" w:afterAutospacing="1"/>
      <w:jc w:val="center"/>
      <w:textAlignment w:val="auto"/>
    </w:pPr>
    <w:rPr>
      <w:sz w:val="16"/>
      <w:szCs w:val="16"/>
      <w:lang w:eastAsia="ru-RU"/>
    </w:rPr>
  </w:style>
  <w:style w:type="paragraph" w:customStyle="1" w:styleId="xl80">
    <w:name w:val="xl80"/>
    <w:basedOn w:val="a2"/>
    <w:qFormat/>
    <w:rsid w:val="005941B8"/>
    <w:pPr>
      <w:pBdr>
        <w:top w:val="single" w:sz="4" w:space="0" w:color="00000A"/>
        <w:left w:val="single" w:sz="4" w:space="0" w:color="00000A"/>
        <w:bottom w:val="single" w:sz="4" w:space="0" w:color="00000A"/>
        <w:right w:val="single" w:sz="4" w:space="0" w:color="00000A"/>
      </w:pBdr>
      <w:suppressAutoHyphens w:val="0"/>
      <w:overflowPunct/>
      <w:autoSpaceDE/>
      <w:spacing w:beforeAutospacing="1" w:afterAutospacing="1"/>
      <w:jc w:val="center"/>
      <w:textAlignment w:val="auto"/>
    </w:pPr>
    <w:rPr>
      <w:sz w:val="16"/>
      <w:szCs w:val="16"/>
      <w:lang w:eastAsia="ru-RU"/>
    </w:rPr>
  </w:style>
  <w:style w:type="paragraph" w:customStyle="1" w:styleId="xl81">
    <w:name w:val="xl81"/>
    <w:basedOn w:val="a2"/>
    <w:qFormat/>
    <w:rsid w:val="005941B8"/>
    <w:pPr>
      <w:pBdr>
        <w:top w:val="single" w:sz="4" w:space="0" w:color="00000A"/>
        <w:left w:val="single" w:sz="4" w:space="0" w:color="00000A"/>
        <w:right w:val="single" w:sz="4" w:space="0" w:color="00000A"/>
      </w:pBdr>
      <w:suppressAutoHyphens w:val="0"/>
      <w:overflowPunct/>
      <w:autoSpaceDE/>
      <w:spacing w:beforeAutospacing="1" w:afterAutospacing="1"/>
      <w:jc w:val="center"/>
      <w:textAlignment w:val="auto"/>
    </w:pPr>
    <w:rPr>
      <w:sz w:val="16"/>
      <w:szCs w:val="16"/>
      <w:lang w:eastAsia="ru-RU"/>
    </w:rPr>
  </w:style>
  <w:style w:type="paragraph" w:customStyle="1" w:styleId="xl82">
    <w:name w:val="xl82"/>
    <w:basedOn w:val="a2"/>
    <w:qFormat/>
    <w:rsid w:val="005941B8"/>
    <w:pPr>
      <w:pBdr>
        <w:left w:val="single" w:sz="4" w:space="0" w:color="00000A"/>
        <w:bottom w:val="single" w:sz="4" w:space="0" w:color="00000A"/>
        <w:right w:val="single" w:sz="4" w:space="0" w:color="00000A"/>
      </w:pBdr>
      <w:suppressAutoHyphens w:val="0"/>
      <w:overflowPunct/>
      <w:autoSpaceDE/>
      <w:spacing w:beforeAutospacing="1" w:afterAutospacing="1"/>
      <w:jc w:val="center"/>
      <w:textAlignment w:val="auto"/>
    </w:pPr>
    <w:rPr>
      <w:sz w:val="16"/>
      <w:szCs w:val="16"/>
      <w:lang w:eastAsia="ru-RU"/>
    </w:rPr>
  </w:style>
  <w:style w:type="paragraph" w:customStyle="1" w:styleId="xl83">
    <w:name w:val="xl83"/>
    <w:basedOn w:val="a2"/>
    <w:qFormat/>
    <w:rsid w:val="005941B8"/>
    <w:pPr>
      <w:pBdr>
        <w:top w:val="single" w:sz="4" w:space="0" w:color="00000A"/>
        <w:left w:val="single" w:sz="4" w:space="0" w:color="00000A"/>
        <w:bottom w:val="single" w:sz="4" w:space="0" w:color="00000A"/>
        <w:right w:val="single" w:sz="4" w:space="0" w:color="00000A"/>
      </w:pBdr>
      <w:suppressAutoHyphens w:val="0"/>
      <w:overflowPunct/>
      <w:autoSpaceDE/>
      <w:spacing w:beforeAutospacing="1" w:afterAutospacing="1"/>
      <w:jc w:val="center"/>
      <w:textAlignment w:val="auto"/>
    </w:pPr>
    <w:rPr>
      <w:b/>
      <w:bCs/>
      <w:sz w:val="16"/>
      <w:szCs w:val="16"/>
      <w:lang w:eastAsia="ru-RU"/>
    </w:rPr>
  </w:style>
  <w:style w:type="paragraph" w:customStyle="1" w:styleId="xl84">
    <w:name w:val="xl84"/>
    <w:basedOn w:val="a2"/>
    <w:qFormat/>
    <w:rsid w:val="005941B8"/>
    <w:pPr>
      <w:pBdr>
        <w:top w:val="single" w:sz="4" w:space="0" w:color="00000A"/>
      </w:pBdr>
      <w:suppressAutoHyphens w:val="0"/>
      <w:overflowPunct/>
      <w:autoSpaceDE/>
      <w:spacing w:beforeAutospacing="1" w:afterAutospacing="1"/>
      <w:textAlignment w:val="auto"/>
    </w:pPr>
    <w:rPr>
      <w:sz w:val="16"/>
      <w:szCs w:val="16"/>
      <w:lang w:eastAsia="ru-RU"/>
    </w:rPr>
  </w:style>
  <w:style w:type="paragraph" w:customStyle="1" w:styleId="xl85">
    <w:name w:val="xl85"/>
    <w:basedOn w:val="a2"/>
    <w:qFormat/>
    <w:rsid w:val="005941B8"/>
    <w:pPr>
      <w:pBdr>
        <w:bottom w:val="single" w:sz="4" w:space="0" w:color="00000A"/>
      </w:pBdr>
      <w:suppressAutoHyphens w:val="0"/>
      <w:overflowPunct/>
      <w:autoSpaceDE/>
      <w:spacing w:beforeAutospacing="1" w:afterAutospacing="1"/>
      <w:textAlignment w:val="auto"/>
    </w:pPr>
    <w:rPr>
      <w:sz w:val="16"/>
      <w:szCs w:val="16"/>
      <w:lang w:eastAsia="ru-RU"/>
    </w:rPr>
  </w:style>
  <w:style w:type="paragraph" w:customStyle="1" w:styleId="xl86">
    <w:name w:val="xl86"/>
    <w:basedOn w:val="a2"/>
    <w:qFormat/>
    <w:rsid w:val="005941B8"/>
    <w:pPr>
      <w:pBdr>
        <w:top w:val="single" w:sz="4" w:space="0" w:color="00000A"/>
        <w:left w:val="single" w:sz="4" w:space="0" w:color="00000A"/>
        <w:bottom w:val="single" w:sz="4" w:space="0" w:color="00000A"/>
        <w:right w:val="single" w:sz="4" w:space="0" w:color="00000A"/>
      </w:pBdr>
      <w:suppressAutoHyphens w:val="0"/>
      <w:overflowPunct/>
      <w:autoSpaceDE/>
      <w:spacing w:beforeAutospacing="1" w:afterAutospacing="1"/>
      <w:textAlignment w:val="auto"/>
    </w:pPr>
    <w:rPr>
      <w:rFonts w:ascii="Times New Roman CYR" w:hAnsi="Times New Roman CYR" w:cs="Times New Roman CYR"/>
      <w:sz w:val="16"/>
      <w:szCs w:val="16"/>
      <w:lang w:eastAsia="ru-RU"/>
    </w:rPr>
  </w:style>
  <w:style w:type="paragraph" w:customStyle="1" w:styleId="xl87">
    <w:name w:val="xl87"/>
    <w:basedOn w:val="a2"/>
    <w:qFormat/>
    <w:rsid w:val="005941B8"/>
    <w:pPr>
      <w:pBdr>
        <w:top w:val="single" w:sz="4" w:space="0" w:color="00000A"/>
        <w:left w:val="single" w:sz="4" w:space="0" w:color="00000A"/>
        <w:bottom w:val="single" w:sz="4" w:space="0" w:color="00000A"/>
        <w:right w:val="single" w:sz="4" w:space="0" w:color="00000A"/>
      </w:pBdr>
      <w:suppressAutoHyphens w:val="0"/>
      <w:overflowPunct/>
      <w:autoSpaceDE/>
      <w:spacing w:beforeAutospacing="1" w:afterAutospacing="1"/>
      <w:jc w:val="left"/>
      <w:textAlignment w:val="auto"/>
    </w:pPr>
    <w:rPr>
      <w:sz w:val="16"/>
      <w:szCs w:val="16"/>
      <w:lang w:eastAsia="ru-RU"/>
    </w:rPr>
  </w:style>
  <w:style w:type="paragraph" w:customStyle="1" w:styleId="xl88">
    <w:name w:val="xl88"/>
    <w:basedOn w:val="a2"/>
    <w:qFormat/>
    <w:rsid w:val="005941B8"/>
    <w:pPr>
      <w:pBdr>
        <w:top w:val="single" w:sz="4" w:space="0" w:color="00000A"/>
        <w:left w:val="single" w:sz="4" w:space="0" w:color="00000A"/>
        <w:bottom w:val="single" w:sz="4" w:space="0" w:color="00000A"/>
        <w:right w:val="single" w:sz="4" w:space="0" w:color="00000A"/>
      </w:pBdr>
      <w:suppressAutoHyphens w:val="0"/>
      <w:overflowPunct/>
      <w:autoSpaceDE/>
      <w:spacing w:beforeAutospacing="1" w:afterAutospacing="1"/>
      <w:jc w:val="left"/>
      <w:textAlignment w:val="auto"/>
    </w:pPr>
    <w:rPr>
      <w:sz w:val="16"/>
      <w:szCs w:val="16"/>
      <w:lang w:eastAsia="ru-RU"/>
    </w:rPr>
  </w:style>
  <w:style w:type="paragraph" w:customStyle="1" w:styleId="xl89">
    <w:name w:val="xl89"/>
    <w:basedOn w:val="a2"/>
    <w:qFormat/>
    <w:rsid w:val="005941B8"/>
    <w:pPr>
      <w:pBdr>
        <w:top w:val="single" w:sz="4" w:space="0" w:color="00000A"/>
        <w:left w:val="single" w:sz="4" w:space="0" w:color="00000A"/>
        <w:bottom w:val="single" w:sz="4" w:space="0" w:color="00000A"/>
        <w:right w:val="single" w:sz="4" w:space="0" w:color="00000A"/>
      </w:pBdr>
      <w:suppressAutoHyphens w:val="0"/>
      <w:overflowPunct/>
      <w:autoSpaceDE/>
      <w:spacing w:beforeAutospacing="1" w:afterAutospacing="1"/>
      <w:jc w:val="left"/>
      <w:textAlignment w:val="auto"/>
    </w:pPr>
    <w:rPr>
      <w:sz w:val="16"/>
      <w:szCs w:val="16"/>
      <w:lang w:eastAsia="ru-RU"/>
    </w:rPr>
  </w:style>
  <w:style w:type="paragraph" w:customStyle="1" w:styleId="xl90">
    <w:name w:val="xl90"/>
    <w:basedOn w:val="a2"/>
    <w:qFormat/>
    <w:rsid w:val="005941B8"/>
    <w:pPr>
      <w:suppressAutoHyphens w:val="0"/>
      <w:overflowPunct/>
      <w:autoSpaceDE/>
      <w:spacing w:beforeAutospacing="1" w:afterAutospacing="1"/>
      <w:jc w:val="left"/>
      <w:textAlignment w:val="auto"/>
    </w:pPr>
    <w:rPr>
      <w:sz w:val="24"/>
      <w:szCs w:val="24"/>
      <w:lang w:eastAsia="ru-RU"/>
    </w:rPr>
  </w:style>
  <w:style w:type="paragraph" w:customStyle="1" w:styleId="xl91">
    <w:name w:val="xl91"/>
    <w:basedOn w:val="a2"/>
    <w:qFormat/>
    <w:rsid w:val="005941B8"/>
    <w:pPr>
      <w:pBdr>
        <w:top w:val="single" w:sz="4" w:space="0" w:color="00000A"/>
        <w:left w:val="single" w:sz="4" w:space="0" w:color="00000A"/>
        <w:bottom w:val="single" w:sz="4" w:space="0" w:color="00000A"/>
        <w:right w:val="single" w:sz="4" w:space="0" w:color="00000A"/>
      </w:pBdr>
      <w:suppressAutoHyphens w:val="0"/>
      <w:overflowPunct/>
      <w:autoSpaceDE/>
      <w:spacing w:beforeAutospacing="1" w:afterAutospacing="1"/>
      <w:jc w:val="left"/>
      <w:textAlignment w:val="auto"/>
    </w:pPr>
    <w:rPr>
      <w:sz w:val="16"/>
      <w:szCs w:val="16"/>
      <w:lang w:eastAsia="ru-RU"/>
    </w:rPr>
  </w:style>
  <w:style w:type="paragraph" w:customStyle="1" w:styleId="xl92">
    <w:name w:val="xl92"/>
    <w:basedOn w:val="a2"/>
    <w:qFormat/>
    <w:rsid w:val="005941B8"/>
    <w:pPr>
      <w:suppressAutoHyphens w:val="0"/>
      <w:overflowPunct/>
      <w:autoSpaceDE/>
      <w:spacing w:beforeAutospacing="1" w:afterAutospacing="1"/>
      <w:jc w:val="left"/>
      <w:textAlignment w:val="auto"/>
    </w:pPr>
    <w:rPr>
      <w:sz w:val="24"/>
      <w:szCs w:val="24"/>
      <w:lang w:eastAsia="ru-RU"/>
    </w:rPr>
  </w:style>
  <w:style w:type="paragraph" w:customStyle="1" w:styleId="xl93">
    <w:name w:val="xl93"/>
    <w:basedOn w:val="a2"/>
    <w:qFormat/>
    <w:rsid w:val="005941B8"/>
    <w:pPr>
      <w:pBdr>
        <w:top w:val="single" w:sz="4" w:space="0" w:color="00000A"/>
        <w:left w:val="single" w:sz="4" w:space="0" w:color="00000A"/>
        <w:bottom w:val="single" w:sz="4" w:space="0" w:color="00000A"/>
        <w:right w:val="single" w:sz="4" w:space="0" w:color="00000A"/>
      </w:pBdr>
      <w:suppressAutoHyphens w:val="0"/>
      <w:overflowPunct/>
      <w:autoSpaceDE/>
      <w:spacing w:beforeAutospacing="1" w:afterAutospacing="1"/>
      <w:jc w:val="center"/>
      <w:textAlignment w:val="center"/>
    </w:pPr>
    <w:rPr>
      <w:sz w:val="16"/>
      <w:szCs w:val="16"/>
      <w:lang w:eastAsia="ru-RU"/>
    </w:rPr>
  </w:style>
  <w:style w:type="paragraph" w:customStyle="1" w:styleId="xl94">
    <w:name w:val="xl94"/>
    <w:basedOn w:val="a2"/>
    <w:qFormat/>
    <w:rsid w:val="005941B8"/>
    <w:pPr>
      <w:pBdr>
        <w:top w:val="single" w:sz="4" w:space="0" w:color="00000A"/>
        <w:left w:val="single" w:sz="4" w:space="0" w:color="00000A"/>
        <w:bottom w:val="single" w:sz="4" w:space="0" w:color="00000A"/>
        <w:right w:val="single" w:sz="4" w:space="0" w:color="00000A"/>
      </w:pBdr>
      <w:suppressAutoHyphens w:val="0"/>
      <w:overflowPunct/>
      <w:autoSpaceDE/>
      <w:spacing w:beforeAutospacing="1" w:afterAutospacing="1"/>
      <w:jc w:val="center"/>
      <w:textAlignment w:val="top"/>
    </w:pPr>
    <w:rPr>
      <w:sz w:val="16"/>
      <w:szCs w:val="16"/>
      <w:lang w:eastAsia="ru-RU"/>
    </w:rPr>
  </w:style>
  <w:style w:type="paragraph" w:customStyle="1" w:styleId="xl95">
    <w:name w:val="xl95"/>
    <w:basedOn w:val="a2"/>
    <w:qFormat/>
    <w:rsid w:val="005941B8"/>
    <w:pPr>
      <w:pBdr>
        <w:top w:val="single" w:sz="4" w:space="0" w:color="00000A"/>
        <w:left w:val="single" w:sz="4" w:space="0" w:color="00000A"/>
        <w:right w:val="single" w:sz="4" w:space="0" w:color="00000A"/>
      </w:pBdr>
      <w:suppressAutoHyphens w:val="0"/>
      <w:overflowPunct/>
      <w:autoSpaceDE/>
      <w:spacing w:beforeAutospacing="1" w:afterAutospacing="1"/>
      <w:jc w:val="center"/>
      <w:textAlignment w:val="auto"/>
    </w:pPr>
    <w:rPr>
      <w:sz w:val="16"/>
      <w:szCs w:val="16"/>
      <w:lang w:eastAsia="ru-RU"/>
    </w:rPr>
  </w:style>
  <w:style w:type="paragraph" w:customStyle="1" w:styleId="xl96">
    <w:name w:val="xl96"/>
    <w:basedOn w:val="a2"/>
    <w:qFormat/>
    <w:rsid w:val="005941B8"/>
    <w:pPr>
      <w:pBdr>
        <w:left w:val="single" w:sz="4" w:space="0" w:color="00000A"/>
        <w:bottom w:val="single" w:sz="4" w:space="0" w:color="00000A"/>
        <w:right w:val="single" w:sz="4" w:space="0" w:color="00000A"/>
      </w:pBdr>
      <w:suppressAutoHyphens w:val="0"/>
      <w:overflowPunct/>
      <w:autoSpaceDE/>
      <w:spacing w:beforeAutospacing="1" w:afterAutospacing="1"/>
      <w:jc w:val="center"/>
      <w:textAlignment w:val="auto"/>
    </w:pPr>
    <w:rPr>
      <w:sz w:val="16"/>
      <w:szCs w:val="16"/>
      <w:lang w:eastAsia="ru-RU"/>
    </w:rPr>
  </w:style>
  <w:style w:type="paragraph" w:customStyle="1" w:styleId="144">
    <w:name w:val="Обычный +14"/>
    <w:basedOn w:val="a2"/>
    <w:link w:val="143"/>
    <w:qFormat/>
    <w:rsid w:val="005941B8"/>
    <w:pPr>
      <w:suppressAutoHyphens w:val="0"/>
      <w:overflowPunct/>
      <w:autoSpaceDE/>
      <w:textAlignment w:val="auto"/>
    </w:pPr>
    <w:rPr>
      <w:lang w:val="x-none" w:eastAsia="x-none"/>
    </w:rPr>
  </w:style>
  <w:style w:type="paragraph" w:customStyle="1" w:styleId="consnormal0">
    <w:name w:val="consnormal"/>
    <w:basedOn w:val="a2"/>
    <w:qFormat/>
    <w:rsid w:val="005941B8"/>
    <w:pPr>
      <w:suppressAutoHyphens w:val="0"/>
      <w:overflowPunct/>
      <w:autoSpaceDE/>
      <w:spacing w:before="100" w:after="100"/>
      <w:jc w:val="left"/>
      <w:textAlignment w:val="auto"/>
    </w:pPr>
    <w:rPr>
      <w:sz w:val="24"/>
      <w:lang w:eastAsia="ru-RU"/>
    </w:rPr>
  </w:style>
  <w:style w:type="paragraph" w:customStyle="1" w:styleId="afffffff4">
    <w:name w:val="Список нумерованный Знак"/>
    <w:basedOn w:val="a2"/>
    <w:semiHidden/>
    <w:qFormat/>
    <w:rsid w:val="005941B8"/>
    <w:pPr>
      <w:tabs>
        <w:tab w:val="left" w:pos="1260"/>
      </w:tabs>
      <w:suppressAutoHyphens w:val="0"/>
      <w:overflowPunct/>
      <w:autoSpaceDE/>
      <w:spacing w:line="360" w:lineRule="auto"/>
      <w:ind w:firstLine="0"/>
      <w:textAlignment w:val="auto"/>
    </w:pPr>
    <w:rPr>
      <w:sz w:val="24"/>
      <w:szCs w:val="24"/>
      <w:lang w:eastAsia="ru-RU"/>
    </w:rPr>
  </w:style>
  <w:style w:type="paragraph" w:customStyle="1" w:styleId="3f4">
    <w:name w:val="Основной текст (3)"/>
    <w:basedOn w:val="a2"/>
    <w:uiPriority w:val="99"/>
    <w:qFormat/>
    <w:rsid w:val="005941B8"/>
    <w:pPr>
      <w:widowControl w:val="0"/>
      <w:shd w:val="clear" w:color="auto" w:fill="FFFFFF"/>
      <w:suppressAutoHyphens w:val="0"/>
      <w:overflowPunct/>
      <w:autoSpaceDE/>
      <w:spacing w:before="1020" w:after="480" w:line="528" w:lineRule="exact"/>
      <w:ind w:firstLine="0"/>
      <w:jc w:val="left"/>
      <w:textAlignment w:val="auto"/>
    </w:pPr>
    <w:rPr>
      <w:rFonts w:eastAsia="Calibri"/>
      <w:b/>
      <w:bCs/>
      <w:sz w:val="40"/>
      <w:szCs w:val="40"/>
      <w:lang w:eastAsia="en-US"/>
    </w:rPr>
  </w:style>
  <w:style w:type="table" w:styleId="afffffff5">
    <w:name w:val="Table Professional"/>
    <w:basedOn w:val="a4"/>
    <w:rsid w:val="005941B8"/>
    <w:rPr>
      <w:rFonts w:ascii="Calibri" w:eastAsia="Calibri" w:hAnsi="Calibri"/>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1">
    <w:name w:val="1 / 1.1 / 1.1.131"/>
    <w:basedOn w:val="a5"/>
    <w:next w:val="111111"/>
    <w:semiHidden/>
    <w:unhideWhenUsed/>
    <w:rsid w:val="003F55E0"/>
    <w:pPr>
      <w:numPr>
        <w:numId w:val="14"/>
      </w:numPr>
    </w:pPr>
  </w:style>
  <w:style w:type="numbering" w:styleId="111111">
    <w:name w:val="Outline List 2"/>
    <w:basedOn w:val="a5"/>
    <w:semiHidden/>
    <w:unhideWhenUsed/>
    <w:rsid w:val="003F55E0"/>
  </w:style>
  <w:style w:type="paragraph" w:customStyle="1" w:styleId="11f0">
    <w:name w:val="Табличный_таблица_11"/>
    <w:link w:val="11f1"/>
    <w:qFormat/>
    <w:rsid w:val="00E33882"/>
    <w:pPr>
      <w:jc w:val="center"/>
    </w:pPr>
    <w:rPr>
      <w:sz w:val="22"/>
      <w:szCs w:val="22"/>
    </w:rPr>
  </w:style>
  <w:style w:type="character" w:customStyle="1" w:styleId="11f1">
    <w:name w:val="Табличный_таблица_11 Знак"/>
    <w:link w:val="11f0"/>
    <w:rsid w:val="00E33882"/>
    <w:rPr>
      <w:sz w:val="22"/>
      <w:szCs w:val="22"/>
    </w:rPr>
  </w:style>
  <w:style w:type="character" w:customStyle="1" w:styleId="w">
    <w:name w:val="w"/>
    <w:basedOn w:val="a3"/>
    <w:rsid w:val="00723B2F"/>
  </w:style>
  <w:style w:type="paragraph" w:customStyle="1" w:styleId="msonormal1">
    <w:name w:val="msonormal"/>
    <w:basedOn w:val="a2"/>
    <w:rsid w:val="00476362"/>
    <w:pPr>
      <w:suppressAutoHyphens w:val="0"/>
      <w:overflowPunct/>
      <w:autoSpaceDE/>
      <w:spacing w:before="100" w:beforeAutospacing="1" w:after="100" w:afterAutospacing="1"/>
      <w:ind w:firstLine="0"/>
      <w:jc w:val="left"/>
      <w:textAlignment w:val="auto"/>
    </w:pPr>
    <w:rPr>
      <w:sz w:val="24"/>
      <w:szCs w:val="24"/>
      <w:lang w:eastAsia="ru-RU"/>
    </w:rPr>
  </w:style>
  <w:style w:type="paragraph" w:customStyle="1" w:styleId="font5">
    <w:name w:val="font5"/>
    <w:basedOn w:val="a2"/>
    <w:rsid w:val="00476362"/>
    <w:pPr>
      <w:suppressAutoHyphens w:val="0"/>
      <w:overflowPunct/>
      <w:autoSpaceDE/>
      <w:spacing w:before="100" w:beforeAutospacing="1" w:after="100" w:afterAutospacing="1"/>
      <w:ind w:firstLine="0"/>
      <w:jc w:val="left"/>
      <w:textAlignment w:val="auto"/>
    </w:pPr>
    <w:rPr>
      <w:b/>
      <w:bCs/>
      <w:i/>
      <w:iCs/>
      <w:color w:val="000000"/>
      <w:sz w:val="24"/>
      <w:szCs w:val="24"/>
      <w:lang w:eastAsia="ru-RU"/>
    </w:rPr>
  </w:style>
  <w:style w:type="paragraph" w:customStyle="1" w:styleId="20">
    <w:name w:val="@@@Список_маркерный_2_уровень"/>
    <w:uiPriority w:val="99"/>
    <w:rsid w:val="00F81720"/>
    <w:pPr>
      <w:numPr>
        <w:numId w:val="15"/>
      </w:numPr>
      <w:ind w:left="1134" w:hanging="425"/>
      <w:jc w:val="both"/>
    </w:pPr>
    <w:rPr>
      <w:rFonts w:eastAsia="MS Mincho"/>
      <w:sz w:val="28"/>
      <w:szCs w:val="28"/>
      <w:lang w:eastAsia="en-US"/>
    </w:rPr>
  </w:style>
  <w:style w:type="paragraph" w:customStyle="1" w:styleId="afffffff6">
    <w:name w:val="_Таблица текст"/>
    <w:basedOn w:val="a2"/>
    <w:next w:val="a2"/>
    <w:link w:val="afffffff7"/>
    <w:qFormat/>
    <w:rsid w:val="00F81720"/>
    <w:pPr>
      <w:suppressAutoHyphens w:val="0"/>
      <w:overflowPunct/>
      <w:autoSpaceDE/>
      <w:snapToGrid w:val="0"/>
      <w:ind w:firstLine="0"/>
      <w:contextualSpacing/>
      <w:jc w:val="center"/>
      <w:textAlignment w:val="auto"/>
    </w:pPr>
    <w:rPr>
      <w:rFonts w:eastAsiaTheme="minorEastAsia"/>
      <w:iCs/>
      <w:sz w:val="20"/>
      <w:szCs w:val="26"/>
      <w:lang w:eastAsia="ru-RU"/>
    </w:rPr>
  </w:style>
  <w:style w:type="character" w:customStyle="1" w:styleId="afffffff7">
    <w:name w:val="_Таблица текст Знак"/>
    <w:basedOn w:val="a3"/>
    <w:link w:val="afffffff6"/>
    <w:locked/>
    <w:rsid w:val="00F81720"/>
    <w:rPr>
      <w:rFonts w:eastAsiaTheme="minorEastAsia"/>
      <w:iCs/>
      <w:szCs w:val="26"/>
    </w:rPr>
  </w:style>
  <w:style w:type="paragraph" w:customStyle="1" w:styleId="afffffff8">
    <w:name w:val="_Обычный"/>
    <w:basedOn w:val="a2"/>
    <w:link w:val="afffffff9"/>
    <w:qFormat/>
    <w:rsid w:val="00F81720"/>
    <w:pPr>
      <w:suppressAutoHyphens w:val="0"/>
      <w:overflowPunct/>
      <w:autoSpaceDE/>
      <w:snapToGrid w:val="0"/>
      <w:spacing w:before="120" w:after="120"/>
      <w:ind w:firstLine="567"/>
      <w:contextualSpacing/>
      <w:textAlignment w:val="auto"/>
    </w:pPr>
    <w:rPr>
      <w:rFonts w:eastAsiaTheme="minorEastAsia"/>
      <w:iCs/>
      <w:sz w:val="24"/>
      <w:szCs w:val="26"/>
      <w:lang w:eastAsia="en-US"/>
    </w:rPr>
  </w:style>
  <w:style w:type="character" w:customStyle="1" w:styleId="afffffff9">
    <w:name w:val="_Обычный Знак"/>
    <w:basedOn w:val="a3"/>
    <w:link w:val="afffffff8"/>
    <w:locked/>
    <w:rsid w:val="00F81720"/>
    <w:rPr>
      <w:rFonts w:eastAsiaTheme="minorEastAsia"/>
      <w:iCs/>
      <w:sz w:val="24"/>
      <w:szCs w:val="26"/>
      <w:lang w:eastAsia="en-US"/>
    </w:rPr>
  </w:style>
  <w:style w:type="paragraph" w:customStyle="1" w:styleId="11">
    <w:name w:val="_Таблица 1.1"/>
    <w:basedOn w:val="a2"/>
    <w:next w:val="a2"/>
    <w:link w:val="11f2"/>
    <w:qFormat/>
    <w:rsid w:val="00F81720"/>
    <w:pPr>
      <w:numPr>
        <w:ilvl w:val="5"/>
        <w:numId w:val="16"/>
      </w:numPr>
      <w:suppressAutoHyphens w:val="0"/>
      <w:overflowPunct/>
      <w:autoSpaceDE/>
      <w:spacing w:before="240" w:after="120"/>
      <w:contextualSpacing/>
      <w:textAlignment w:val="auto"/>
    </w:pPr>
    <w:rPr>
      <w:rFonts w:eastAsiaTheme="minorHAnsi"/>
      <w:iCs/>
      <w:sz w:val="24"/>
      <w:szCs w:val="26"/>
      <w:lang w:eastAsia="en-US"/>
    </w:rPr>
  </w:style>
  <w:style w:type="character" w:customStyle="1" w:styleId="11f2">
    <w:name w:val="_Таблица 1.1 Знак"/>
    <w:basedOn w:val="a3"/>
    <w:link w:val="11"/>
    <w:locked/>
    <w:rsid w:val="00F81720"/>
    <w:rPr>
      <w:rFonts w:eastAsiaTheme="minorHAnsi"/>
      <w:iCs/>
      <w:sz w:val="24"/>
      <w:szCs w:val="26"/>
      <w:lang w:eastAsia="en-US"/>
    </w:rPr>
  </w:style>
  <w:style w:type="paragraph" w:customStyle="1" w:styleId="111">
    <w:name w:val="_Таблица 1.1.1"/>
    <w:basedOn w:val="11"/>
    <w:next w:val="a2"/>
    <w:qFormat/>
    <w:rsid w:val="00F81720"/>
    <w:pPr>
      <w:numPr>
        <w:ilvl w:val="6"/>
      </w:numPr>
      <w:tabs>
        <w:tab w:val="num" w:pos="360"/>
      </w:tabs>
      <w:ind w:left="0" w:firstLine="567"/>
      <w:mirrorIndents/>
    </w:pPr>
  </w:style>
  <w:style w:type="paragraph" w:customStyle="1" w:styleId="a0">
    <w:name w:val="_Рисунок подпись"/>
    <w:basedOn w:val="a2"/>
    <w:next w:val="a2"/>
    <w:qFormat/>
    <w:rsid w:val="00F81720"/>
    <w:pPr>
      <w:numPr>
        <w:ilvl w:val="4"/>
        <w:numId w:val="16"/>
      </w:numPr>
      <w:suppressAutoHyphens w:val="0"/>
      <w:overflowPunct/>
      <w:autoSpaceDE/>
      <w:spacing w:before="40" w:after="240"/>
      <w:ind w:left="0" w:firstLine="0"/>
      <w:contextualSpacing/>
      <w:jc w:val="center"/>
      <w:textAlignment w:val="auto"/>
    </w:pPr>
    <w:rPr>
      <w:rFonts w:eastAsiaTheme="minorHAnsi"/>
      <w:sz w:val="20"/>
      <w:szCs w:val="26"/>
      <w:lang w:eastAsia="en-US"/>
    </w:rPr>
  </w:style>
  <w:style w:type="paragraph" w:customStyle="1" w:styleId="afffffffa">
    <w:name w:val="_Сноска"/>
    <w:basedOn w:val="a2"/>
    <w:link w:val="afffffffb"/>
    <w:qFormat/>
    <w:rsid w:val="00F81720"/>
    <w:pPr>
      <w:tabs>
        <w:tab w:val="center" w:pos="4677"/>
        <w:tab w:val="right" w:pos="9355"/>
      </w:tabs>
      <w:suppressAutoHyphens w:val="0"/>
      <w:overflowPunct/>
      <w:autoSpaceDE/>
      <w:snapToGrid w:val="0"/>
      <w:ind w:firstLine="0"/>
      <w:contextualSpacing/>
      <w:textAlignment w:val="auto"/>
    </w:pPr>
    <w:rPr>
      <w:rFonts w:eastAsiaTheme="minorEastAsia"/>
      <w:noProof/>
      <w:sz w:val="20"/>
      <w:szCs w:val="22"/>
      <w:lang w:eastAsia="ru-RU"/>
    </w:rPr>
  </w:style>
  <w:style w:type="character" w:customStyle="1" w:styleId="afffffffb">
    <w:name w:val="_Сноска Знак"/>
    <w:basedOn w:val="a3"/>
    <w:link w:val="afffffffa"/>
    <w:rsid w:val="00F81720"/>
    <w:rPr>
      <w:rFonts w:eastAsiaTheme="minorEastAsia"/>
      <w:noProof/>
      <w:szCs w:val="22"/>
    </w:rPr>
  </w:style>
  <w:style w:type="paragraph" w:customStyle="1" w:styleId="11f3">
    <w:name w:val="Табличный_боковик_11"/>
    <w:link w:val="11f4"/>
    <w:qFormat/>
    <w:rsid w:val="00D24465"/>
    <w:rPr>
      <w:sz w:val="22"/>
      <w:szCs w:val="24"/>
    </w:rPr>
  </w:style>
  <w:style w:type="character" w:customStyle="1" w:styleId="11f4">
    <w:name w:val="Табличный_боковик_11 Знак"/>
    <w:link w:val="11f3"/>
    <w:rsid w:val="00D24465"/>
    <w:rPr>
      <w:sz w:val="22"/>
      <w:szCs w:val="24"/>
    </w:rPr>
  </w:style>
  <w:style w:type="character" w:customStyle="1" w:styleId="InternetLink">
    <w:name w:val="Internet Link"/>
    <w:qFormat/>
    <w:rsid w:val="00873012"/>
    <w:rPr>
      <w:color w:val="0563C1"/>
      <w:u w:val="single"/>
    </w:rPr>
  </w:style>
  <w:style w:type="paragraph" w:customStyle="1" w:styleId="afffffffc">
    <w:name w:val="Титул_адрес_организации"/>
    <w:qFormat/>
    <w:rsid w:val="00873012"/>
    <w:pPr>
      <w:spacing w:before="60"/>
      <w:jc w:val="right"/>
    </w:pPr>
    <w:rPr>
      <w:sz w:val="18"/>
      <w:szCs w:val="18"/>
      <w:lang w:eastAsia="zh-CN"/>
    </w:rPr>
  </w:style>
  <w:style w:type="paragraph" w:customStyle="1" w:styleId="afffffffd">
    <w:name w:val="Титул_название_организации"/>
    <w:qFormat/>
    <w:rsid w:val="00873012"/>
    <w:pPr>
      <w:spacing w:before="60"/>
      <w:jc w:val="right"/>
    </w:pPr>
    <w:rPr>
      <w:b/>
      <w:bCs/>
      <w:sz w:val="40"/>
      <w:szCs w:val="40"/>
      <w:lang w:eastAsia="zh-CN"/>
    </w:rPr>
  </w:style>
  <w:style w:type="paragraph" w:customStyle="1" w:styleId="11f5">
    <w:name w:val="Табличный_боковик_правый_11"/>
    <w:qFormat/>
    <w:rsid w:val="00873012"/>
    <w:pPr>
      <w:jc w:val="right"/>
    </w:pPr>
    <w:rPr>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720419">
      <w:bodyDiv w:val="1"/>
      <w:marLeft w:val="0"/>
      <w:marRight w:val="0"/>
      <w:marTop w:val="0"/>
      <w:marBottom w:val="0"/>
      <w:divBdr>
        <w:top w:val="none" w:sz="0" w:space="0" w:color="auto"/>
        <w:left w:val="none" w:sz="0" w:space="0" w:color="auto"/>
        <w:bottom w:val="none" w:sz="0" w:space="0" w:color="auto"/>
        <w:right w:val="none" w:sz="0" w:space="0" w:color="auto"/>
      </w:divBdr>
    </w:div>
    <w:div w:id="408889935">
      <w:bodyDiv w:val="1"/>
      <w:marLeft w:val="0"/>
      <w:marRight w:val="0"/>
      <w:marTop w:val="0"/>
      <w:marBottom w:val="0"/>
      <w:divBdr>
        <w:top w:val="none" w:sz="0" w:space="0" w:color="auto"/>
        <w:left w:val="none" w:sz="0" w:space="0" w:color="auto"/>
        <w:bottom w:val="none" w:sz="0" w:space="0" w:color="auto"/>
        <w:right w:val="none" w:sz="0" w:space="0" w:color="auto"/>
      </w:divBdr>
    </w:div>
    <w:div w:id="409929937">
      <w:bodyDiv w:val="1"/>
      <w:marLeft w:val="0"/>
      <w:marRight w:val="0"/>
      <w:marTop w:val="0"/>
      <w:marBottom w:val="0"/>
      <w:divBdr>
        <w:top w:val="none" w:sz="0" w:space="0" w:color="auto"/>
        <w:left w:val="none" w:sz="0" w:space="0" w:color="auto"/>
        <w:bottom w:val="none" w:sz="0" w:space="0" w:color="auto"/>
        <w:right w:val="none" w:sz="0" w:space="0" w:color="auto"/>
      </w:divBdr>
      <w:divsChild>
        <w:div w:id="1107118799">
          <w:marLeft w:val="0"/>
          <w:marRight w:val="0"/>
          <w:marTop w:val="0"/>
          <w:marBottom w:val="0"/>
          <w:divBdr>
            <w:top w:val="none" w:sz="0" w:space="0" w:color="auto"/>
            <w:left w:val="none" w:sz="0" w:space="0" w:color="auto"/>
            <w:bottom w:val="none" w:sz="0" w:space="0" w:color="auto"/>
            <w:right w:val="none" w:sz="0" w:space="0" w:color="auto"/>
          </w:divBdr>
          <w:divsChild>
            <w:div w:id="262033949">
              <w:marLeft w:val="0"/>
              <w:marRight w:val="0"/>
              <w:marTop w:val="0"/>
              <w:marBottom w:val="0"/>
              <w:divBdr>
                <w:top w:val="none" w:sz="0" w:space="0" w:color="auto"/>
                <w:left w:val="none" w:sz="0" w:space="0" w:color="auto"/>
                <w:bottom w:val="none" w:sz="0" w:space="0" w:color="auto"/>
                <w:right w:val="none" w:sz="0" w:space="0" w:color="auto"/>
              </w:divBdr>
              <w:divsChild>
                <w:div w:id="701516305">
                  <w:marLeft w:val="0"/>
                  <w:marRight w:val="0"/>
                  <w:marTop w:val="0"/>
                  <w:marBottom w:val="0"/>
                  <w:divBdr>
                    <w:top w:val="none" w:sz="0" w:space="0" w:color="auto"/>
                    <w:left w:val="none" w:sz="0" w:space="0" w:color="auto"/>
                    <w:bottom w:val="none" w:sz="0" w:space="0" w:color="auto"/>
                    <w:right w:val="none" w:sz="0" w:space="0" w:color="auto"/>
                  </w:divBdr>
                  <w:divsChild>
                    <w:div w:id="1841970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0291117">
      <w:bodyDiv w:val="1"/>
      <w:marLeft w:val="0"/>
      <w:marRight w:val="0"/>
      <w:marTop w:val="0"/>
      <w:marBottom w:val="0"/>
      <w:divBdr>
        <w:top w:val="none" w:sz="0" w:space="0" w:color="auto"/>
        <w:left w:val="none" w:sz="0" w:space="0" w:color="auto"/>
        <w:bottom w:val="none" w:sz="0" w:space="0" w:color="auto"/>
        <w:right w:val="none" w:sz="0" w:space="0" w:color="auto"/>
      </w:divBdr>
    </w:div>
    <w:div w:id="550311261">
      <w:bodyDiv w:val="1"/>
      <w:marLeft w:val="0"/>
      <w:marRight w:val="0"/>
      <w:marTop w:val="0"/>
      <w:marBottom w:val="0"/>
      <w:divBdr>
        <w:top w:val="none" w:sz="0" w:space="0" w:color="auto"/>
        <w:left w:val="none" w:sz="0" w:space="0" w:color="auto"/>
        <w:bottom w:val="none" w:sz="0" w:space="0" w:color="auto"/>
        <w:right w:val="none" w:sz="0" w:space="0" w:color="auto"/>
      </w:divBdr>
    </w:div>
    <w:div w:id="797257161">
      <w:bodyDiv w:val="1"/>
      <w:marLeft w:val="0"/>
      <w:marRight w:val="0"/>
      <w:marTop w:val="0"/>
      <w:marBottom w:val="0"/>
      <w:divBdr>
        <w:top w:val="none" w:sz="0" w:space="0" w:color="auto"/>
        <w:left w:val="none" w:sz="0" w:space="0" w:color="auto"/>
        <w:bottom w:val="none" w:sz="0" w:space="0" w:color="auto"/>
        <w:right w:val="none" w:sz="0" w:space="0" w:color="auto"/>
      </w:divBdr>
    </w:div>
    <w:div w:id="798181104">
      <w:bodyDiv w:val="1"/>
      <w:marLeft w:val="0"/>
      <w:marRight w:val="0"/>
      <w:marTop w:val="0"/>
      <w:marBottom w:val="0"/>
      <w:divBdr>
        <w:top w:val="none" w:sz="0" w:space="0" w:color="auto"/>
        <w:left w:val="none" w:sz="0" w:space="0" w:color="auto"/>
        <w:bottom w:val="none" w:sz="0" w:space="0" w:color="auto"/>
        <w:right w:val="none" w:sz="0" w:space="0" w:color="auto"/>
      </w:divBdr>
    </w:div>
    <w:div w:id="967932796">
      <w:bodyDiv w:val="1"/>
      <w:marLeft w:val="0"/>
      <w:marRight w:val="0"/>
      <w:marTop w:val="0"/>
      <w:marBottom w:val="0"/>
      <w:divBdr>
        <w:top w:val="none" w:sz="0" w:space="0" w:color="auto"/>
        <w:left w:val="none" w:sz="0" w:space="0" w:color="auto"/>
        <w:bottom w:val="none" w:sz="0" w:space="0" w:color="auto"/>
        <w:right w:val="none" w:sz="0" w:space="0" w:color="auto"/>
      </w:divBdr>
    </w:div>
    <w:div w:id="974869514">
      <w:bodyDiv w:val="1"/>
      <w:marLeft w:val="0"/>
      <w:marRight w:val="0"/>
      <w:marTop w:val="0"/>
      <w:marBottom w:val="0"/>
      <w:divBdr>
        <w:top w:val="none" w:sz="0" w:space="0" w:color="auto"/>
        <w:left w:val="none" w:sz="0" w:space="0" w:color="auto"/>
        <w:bottom w:val="none" w:sz="0" w:space="0" w:color="auto"/>
        <w:right w:val="none" w:sz="0" w:space="0" w:color="auto"/>
      </w:divBdr>
    </w:div>
    <w:div w:id="1118063695">
      <w:bodyDiv w:val="1"/>
      <w:marLeft w:val="0"/>
      <w:marRight w:val="0"/>
      <w:marTop w:val="0"/>
      <w:marBottom w:val="0"/>
      <w:divBdr>
        <w:top w:val="none" w:sz="0" w:space="0" w:color="auto"/>
        <w:left w:val="none" w:sz="0" w:space="0" w:color="auto"/>
        <w:bottom w:val="none" w:sz="0" w:space="0" w:color="auto"/>
        <w:right w:val="none" w:sz="0" w:space="0" w:color="auto"/>
      </w:divBdr>
      <w:divsChild>
        <w:div w:id="1262223558">
          <w:marLeft w:val="75"/>
          <w:marRight w:val="0"/>
          <w:marTop w:val="0"/>
          <w:marBottom w:val="0"/>
          <w:divBdr>
            <w:top w:val="none" w:sz="0" w:space="0" w:color="auto"/>
            <w:left w:val="none" w:sz="0" w:space="0" w:color="auto"/>
            <w:bottom w:val="none" w:sz="0" w:space="0" w:color="auto"/>
            <w:right w:val="none" w:sz="0" w:space="0" w:color="auto"/>
          </w:divBdr>
          <w:divsChild>
            <w:div w:id="1755323506">
              <w:marLeft w:val="0"/>
              <w:marRight w:val="0"/>
              <w:marTop w:val="0"/>
              <w:marBottom w:val="0"/>
              <w:divBdr>
                <w:top w:val="none" w:sz="0" w:space="0" w:color="auto"/>
                <w:left w:val="none" w:sz="0" w:space="0" w:color="auto"/>
                <w:bottom w:val="none" w:sz="0" w:space="0" w:color="auto"/>
                <w:right w:val="none" w:sz="0" w:space="0" w:color="auto"/>
              </w:divBdr>
              <w:divsChild>
                <w:div w:id="1365445659">
                  <w:marLeft w:val="0"/>
                  <w:marRight w:val="0"/>
                  <w:marTop w:val="0"/>
                  <w:marBottom w:val="0"/>
                  <w:divBdr>
                    <w:top w:val="none" w:sz="0" w:space="0" w:color="auto"/>
                    <w:left w:val="none" w:sz="0" w:space="0" w:color="auto"/>
                    <w:bottom w:val="none" w:sz="0" w:space="0" w:color="auto"/>
                    <w:right w:val="none" w:sz="0" w:space="0" w:color="auto"/>
                  </w:divBdr>
                  <w:divsChild>
                    <w:div w:id="447628685">
                      <w:marLeft w:val="0"/>
                      <w:marRight w:val="0"/>
                      <w:marTop w:val="0"/>
                      <w:marBottom w:val="0"/>
                      <w:divBdr>
                        <w:top w:val="none" w:sz="0" w:space="0" w:color="auto"/>
                        <w:left w:val="none" w:sz="0" w:space="0" w:color="auto"/>
                        <w:bottom w:val="none" w:sz="0" w:space="0" w:color="auto"/>
                        <w:right w:val="none" w:sz="0" w:space="0" w:color="auto"/>
                      </w:divBdr>
                      <w:divsChild>
                        <w:div w:id="1075007527">
                          <w:marLeft w:val="0"/>
                          <w:marRight w:val="0"/>
                          <w:marTop w:val="0"/>
                          <w:marBottom w:val="0"/>
                          <w:divBdr>
                            <w:top w:val="none" w:sz="0" w:space="0" w:color="auto"/>
                            <w:left w:val="none" w:sz="0" w:space="0" w:color="auto"/>
                            <w:bottom w:val="none" w:sz="0" w:space="0" w:color="auto"/>
                            <w:right w:val="none" w:sz="0" w:space="0" w:color="auto"/>
                          </w:divBdr>
                          <w:divsChild>
                            <w:div w:id="1503081374">
                              <w:marLeft w:val="0"/>
                              <w:marRight w:val="0"/>
                              <w:marTop w:val="0"/>
                              <w:marBottom w:val="0"/>
                              <w:divBdr>
                                <w:top w:val="none" w:sz="0" w:space="0" w:color="auto"/>
                                <w:left w:val="none" w:sz="0" w:space="0" w:color="auto"/>
                                <w:bottom w:val="none" w:sz="0" w:space="0" w:color="auto"/>
                                <w:right w:val="none" w:sz="0" w:space="0" w:color="auto"/>
                              </w:divBdr>
                              <w:divsChild>
                                <w:div w:id="1609586283">
                                  <w:marLeft w:val="0"/>
                                  <w:marRight w:val="0"/>
                                  <w:marTop w:val="0"/>
                                  <w:marBottom w:val="0"/>
                                  <w:divBdr>
                                    <w:top w:val="none" w:sz="0" w:space="0" w:color="auto"/>
                                    <w:left w:val="none" w:sz="0" w:space="0" w:color="auto"/>
                                    <w:bottom w:val="none" w:sz="0" w:space="0" w:color="auto"/>
                                    <w:right w:val="none" w:sz="0" w:space="0" w:color="auto"/>
                                  </w:divBdr>
                                  <w:divsChild>
                                    <w:div w:id="578372992">
                                      <w:marLeft w:val="0"/>
                                      <w:marRight w:val="0"/>
                                      <w:marTop w:val="0"/>
                                      <w:marBottom w:val="0"/>
                                      <w:divBdr>
                                        <w:top w:val="none" w:sz="0" w:space="0" w:color="auto"/>
                                        <w:left w:val="none" w:sz="0" w:space="0" w:color="auto"/>
                                        <w:bottom w:val="none" w:sz="0" w:space="0" w:color="auto"/>
                                        <w:right w:val="none" w:sz="0" w:space="0" w:color="auto"/>
                                      </w:divBdr>
                                      <w:divsChild>
                                        <w:div w:id="180703360">
                                          <w:marLeft w:val="45"/>
                                          <w:marRight w:val="45"/>
                                          <w:marTop w:val="45"/>
                                          <w:marBottom w:val="0"/>
                                          <w:divBdr>
                                            <w:top w:val="none" w:sz="0" w:space="0" w:color="auto"/>
                                            <w:left w:val="none" w:sz="0" w:space="0" w:color="auto"/>
                                            <w:bottom w:val="none" w:sz="0" w:space="0" w:color="auto"/>
                                            <w:right w:val="none" w:sz="0" w:space="0" w:color="auto"/>
                                          </w:divBdr>
                                        </w:div>
                                        <w:div w:id="290325399">
                                          <w:marLeft w:val="0"/>
                                          <w:marRight w:val="0"/>
                                          <w:marTop w:val="0"/>
                                          <w:marBottom w:val="0"/>
                                          <w:divBdr>
                                            <w:top w:val="none" w:sz="0" w:space="0" w:color="auto"/>
                                            <w:left w:val="none" w:sz="0" w:space="0" w:color="auto"/>
                                            <w:bottom w:val="none" w:sz="0" w:space="0" w:color="auto"/>
                                            <w:right w:val="none" w:sz="0" w:space="0" w:color="auto"/>
                                          </w:divBdr>
                                        </w:div>
                                        <w:div w:id="938293241">
                                          <w:marLeft w:val="45"/>
                                          <w:marRight w:val="0"/>
                                          <w:marTop w:val="0"/>
                                          <w:marBottom w:val="0"/>
                                          <w:divBdr>
                                            <w:top w:val="none" w:sz="0" w:space="0" w:color="auto"/>
                                            <w:left w:val="none" w:sz="0" w:space="0" w:color="auto"/>
                                            <w:bottom w:val="none" w:sz="0" w:space="0" w:color="auto"/>
                                            <w:right w:val="none" w:sz="0" w:space="0" w:color="auto"/>
                                          </w:divBdr>
                                          <w:divsChild>
                                            <w:div w:id="1805660945">
                                              <w:marLeft w:val="0"/>
                                              <w:marRight w:val="0"/>
                                              <w:marTop w:val="0"/>
                                              <w:marBottom w:val="0"/>
                                              <w:divBdr>
                                                <w:top w:val="none" w:sz="0" w:space="0" w:color="auto"/>
                                                <w:left w:val="none" w:sz="0" w:space="0" w:color="auto"/>
                                                <w:bottom w:val="none" w:sz="0" w:space="0" w:color="auto"/>
                                                <w:right w:val="none" w:sz="0" w:space="0" w:color="auto"/>
                                              </w:divBdr>
                                              <w:divsChild>
                                                <w:div w:id="1327898704">
                                                  <w:marLeft w:val="0"/>
                                                  <w:marRight w:val="0"/>
                                                  <w:marTop w:val="0"/>
                                                  <w:marBottom w:val="0"/>
                                                  <w:divBdr>
                                                    <w:top w:val="none" w:sz="0" w:space="0" w:color="auto"/>
                                                    <w:left w:val="none" w:sz="0" w:space="0" w:color="auto"/>
                                                    <w:bottom w:val="none" w:sz="0" w:space="0" w:color="auto"/>
                                                    <w:right w:val="none" w:sz="0" w:space="0" w:color="auto"/>
                                                  </w:divBdr>
                                                </w:div>
                                                <w:div w:id="1567690778">
                                                  <w:marLeft w:val="120"/>
                                                  <w:marRight w:val="120"/>
                                                  <w:marTop w:val="120"/>
                                                  <w:marBottom w:val="120"/>
                                                  <w:divBdr>
                                                    <w:top w:val="none" w:sz="0" w:space="0" w:color="auto"/>
                                                    <w:left w:val="none" w:sz="0" w:space="0" w:color="auto"/>
                                                    <w:bottom w:val="none" w:sz="0" w:space="0" w:color="auto"/>
                                                    <w:right w:val="none" w:sz="0" w:space="0" w:color="auto"/>
                                                  </w:divBdr>
                                                </w:div>
                                                <w:div w:id="1877884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971851">
                                          <w:marLeft w:val="45"/>
                                          <w:marRight w:val="45"/>
                                          <w:marTop w:val="0"/>
                                          <w:marBottom w:val="0"/>
                                          <w:divBdr>
                                            <w:top w:val="single" w:sz="18" w:space="15" w:color="DCDCDC"/>
                                            <w:left w:val="none" w:sz="0" w:space="0" w:color="auto"/>
                                            <w:bottom w:val="none" w:sz="0" w:space="0" w:color="auto"/>
                                            <w:right w:val="none" w:sz="0" w:space="0" w:color="auto"/>
                                          </w:divBdr>
                                        </w:div>
                                      </w:divsChild>
                                    </w:div>
                                  </w:divsChild>
                                </w:div>
                              </w:divsChild>
                            </w:div>
                          </w:divsChild>
                        </w:div>
                      </w:divsChild>
                    </w:div>
                  </w:divsChild>
                </w:div>
              </w:divsChild>
            </w:div>
          </w:divsChild>
        </w:div>
        <w:div w:id="1589576130">
          <w:marLeft w:val="0"/>
          <w:marRight w:val="0"/>
          <w:marTop w:val="0"/>
          <w:marBottom w:val="0"/>
          <w:divBdr>
            <w:top w:val="none" w:sz="0" w:space="0" w:color="auto"/>
            <w:left w:val="none" w:sz="0" w:space="0" w:color="auto"/>
            <w:bottom w:val="none" w:sz="0" w:space="0" w:color="auto"/>
            <w:right w:val="none" w:sz="0" w:space="0" w:color="auto"/>
          </w:divBdr>
          <w:divsChild>
            <w:div w:id="176248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803715">
      <w:bodyDiv w:val="1"/>
      <w:marLeft w:val="0"/>
      <w:marRight w:val="0"/>
      <w:marTop w:val="0"/>
      <w:marBottom w:val="0"/>
      <w:divBdr>
        <w:top w:val="none" w:sz="0" w:space="0" w:color="auto"/>
        <w:left w:val="none" w:sz="0" w:space="0" w:color="auto"/>
        <w:bottom w:val="none" w:sz="0" w:space="0" w:color="auto"/>
        <w:right w:val="none" w:sz="0" w:space="0" w:color="auto"/>
      </w:divBdr>
    </w:div>
    <w:div w:id="1188252123">
      <w:bodyDiv w:val="1"/>
      <w:marLeft w:val="0"/>
      <w:marRight w:val="0"/>
      <w:marTop w:val="0"/>
      <w:marBottom w:val="0"/>
      <w:divBdr>
        <w:top w:val="none" w:sz="0" w:space="0" w:color="auto"/>
        <w:left w:val="none" w:sz="0" w:space="0" w:color="auto"/>
        <w:bottom w:val="none" w:sz="0" w:space="0" w:color="auto"/>
        <w:right w:val="none" w:sz="0" w:space="0" w:color="auto"/>
      </w:divBdr>
    </w:div>
    <w:div w:id="1207792125">
      <w:bodyDiv w:val="1"/>
      <w:marLeft w:val="0"/>
      <w:marRight w:val="0"/>
      <w:marTop w:val="0"/>
      <w:marBottom w:val="0"/>
      <w:divBdr>
        <w:top w:val="none" w:sz="0" w:space="0" w:color="auto"/>
        <w:left w:val="none" w:sz="0" w:space="0" w:color="auto"/>
        <w:bottom w:val="none" w:sz="0" w:space="0" w:color="auto"/>
        <w:right w:val="none" w:sz="0" w:space="0" w:color="auto"/>
      </w:divBdr>
    </w:div>
    <w:div w:id="1232085931">
      <w:bodyDiv w:val="1"/>
      <w:marLeft w:val="0"/>
      <w:marRight w:val="0"/>
      <w:marTop w:val="0"/>
      <w:marBottom w:val="0"/>
      <w:divBdr>
        <w:top w:val="none" w:sz="0" w:space="0" w:color="auto"/>
        <w:left w:val="none" w:sz="0" w:space="0" w:color="auto"/>
        <w:bottom w:val="none" w:sz="0" w:space="0" w:color="auto"/>
        <w:right w:val="none" w:sz="0" w:space="0" w:color="auto"/>
      </w:divBdr>
    </w:div>
    <w:div w:id="1295326688">
      <w:bodyDiv w:val="1"/>
      <w:marLeft w:val="0"/>
      <w:marRight w:val="0"/>
      <w:marTop w:val="0"/>
      <w:marBottom w:val="0"/>
      <w:divBdr>
        <w:top w:val="none" w:sz="0" w:space="0" w:color="auto"/>
        <w:left w:val="none" w:sz="0" w:space="0" w:color="auto"/>
        <w:bottom w:val="none" w:sz="0" w:space="0" w:color="auto"/>
        <w:right w:val="none" w:sz="0" w:space="0" w:color="auto"/>
      </w:divBdr>
    </w:div>
    <w:div w:id="1305701355">
      <w:bodyDiv w:val="1"/>
      <w:marLeft w:val="0"/>
      <w:marRight w:val="0"/>
      <w:marTop w:val="0"/>
      <w:marBottom w:val="0"/>
      <w:divBdr>
        <w:top w:val="none" w:sz="0" w:space="0" w:color="auto"/>
        <w:left w:val="none" w:sz="0" w:space="0" w:color="auto"/>
        <w:bottom w:val="none" w:sz="0" w:space="0" w:color="auto"/>
        <w:right w:val="none" w:sz="0" w:space="0" w:color="auto"/>
      </w:divBdr>
    </w:div>
    <w:div w:id="1504390715">
      <w:bodyDiv w:val="1"/>
      <w:marLeft w:val="0"/>
      <w:marRight w:val="0"/>
      <w:marTop w:val="0"/>
      <w:marBottom w:val="0"/>
      <w:divBdr>
        <w:top w:val="none" w:sz="0" w:space="0" w:color="auto"/>
        <w:left w:val="none" w:sz="0" w:space="0" w:color="auto"/>
        <w:bottom w:val="none" w:sz="0" w:space="0" w:color="auto"/>
        <w:right w:val="none" w:sz="0" w:space="0" w:color="auto"/>
      </w:divBdr>
    </w:div>
    <w:div w:id="1584727069">
      <w:bodyDiv w:val="1"/>
      <w:marLeft w:val="0"/>
      <w:marRight w:val="0"/>
      <w:marTop w:val="0"/>
      <w:marBottom w:val="0"/>
      <w:divBdr>
        <w:top w:val="none" w:sz="0" w:space="0" w:color="auto"/>
        <w:left w:val="none" w:sz="0" w:space="0" w:color="auto"/>
        <w:bottom w:val="none" w:sz="0" w:space="0" w:color="auto"/>
        <w:right w:val="none" w:sz="0" w:space="0" w:color="auto"/>
      </w:divBdr>
    </w:div>
    <w:div w:id="1685206061">
      <w:bodyDiv w:val="1"/>
      <w:marLeft w:val="0"/>
      <w:marRight w:val="0"/>
      <w:marTop w:val="0"/>
      <w:marBottom w:val="0"/>
      <w:divBdr>
        <w:top w:val="none" w:sz="0" w:space="0" w:color="auto"/>
        <w:left w:val="none" w:sz="0" w:space="0" w:color="auto"/>
        <w:bottom w:val="none" w:sz="0" w:space="0" w:color="auto"/>
        <w:right w:val="none" w:sz="0" w:space="0" w:color="auto"/>
      </w:divBdr>
    </w:div>
    <w:div w:id="1706830385">
      <w:bodyDiv w:val="1"/>
      <w:marLeft w:val="0"/>
      <w:marRight w:val="0"/>
      <w:marTop w:val="0"/>
      <w:marBottom w:val="0"/>
      <w:divBdr>
        <w:top w:val="none" w:sz="0" w:space="0" w:color="auto"/>
        <w:left w:val="none" w:sz="0" w:space="0" w:color="auto"/>
        <w:bottom w:val="none" w:sz="0" w:space="0" w:color="auto"/>
        <w:right w:val="none" w:sz="0" w:space="0" w:color="auto"/>
      </w:divBdr>
    </w:div>
    <w:div w:id="1739523147">
      <w:bodyDiv w:val="1"/>
      <w:marLeft w:val="0"/>
      <w:marRight w:val="0"/>
      <w:marTop w:val="0"/>
      <w:marBottom w:val="0"/>
      <w:divBdr>
        <w:top w:val="none" w:sz="0" w:space="0" w:color="auto"/>
        <w:left w:val="none" w:sz="0" w:space="0" w:color="auto"/>
        <w:bottom w:val="none" w:sz="0" w:space="0" w:color="auto"/>
        <w:right w:val="none" w:sz="0" w:space="0" w:color="auto"/>
      </w:divBdr>
    </w:div>
    <w:div w:id="1754006664">
      <w:bodyDiv w:val="1"/>
      <w:marLeft w:val="0"/>
      <w:marRight w:val="0"/>
      <w:marTop w:val="0"/>
      <w:marBottom w:val="0"/>
      <w:divBdr>
        <w:top w:val="none" w:sz="0" w:space="0" w:color="auto"/>
        <w:left w:val="none" w:sz="0" w:space="0" w:color="auto"/>
        <w:bottom w:val="none" w:sz="0" w:space="0" w:color="auto"/>
        <w:right w:val="none" w:sz="0" w:space="0" w:color="auto"/>
      </w:divBdr>
    </w:div>
    <w:div w:id="1820343691">
      <w:bodyDiv w:val="1"/>
      <w:marLeft w:val="0"/>
      <w:marRight w:val="0"/>
      <w:marTop w:val="0"/>
      <w:marBottom w:val="0"/>
      <w:divBdr>
        <w:top w:val="none" w:sz="0" w:space="0" w:color="auto"/>
        <w:left w:val="none" w:sz="0" w:space="0" w:color="auto"/>
        <w:bottom w:val="none" w:sz="0" w:space="0" w:color="auto"/>
        <w:right w:val="none" w:sz="0" w:space="0" w:color="auto"/>
      </w:divBdr>
    </w:div>
    <w:div w:id="2044741914">
      <w:bodyDiv w:val="1"/>
      <w:marLeft w:val="0"/>
      <w:marRight w:val="0"/>
      <w:marTop w:val="0"/>
      <w:marBottom w:val="0"/>
      <w:divBdr>
        <w:top w:val="none" w:sz="0" w:space="0" w:color="auto"/>
        <w:left w:val="none" w:sz="0" w:space="0" w:color="auto"/>
        <w:bottom w:val="none" w:sz="0" w:space="0" w:color="auto"/>
        <w:right w:val="none" w:sz="0" w:space="0" w:color="auto"/>
      </w:divBdr>
    </w:div>
    <w:div w:id="2128892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547F90-2E73-479B-9B5C-0C7071116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8540</Words>
  <Characters>48678</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57104</CharactersWithSpaces>
  <SharedDoc>false</SharedDoc>
  <HLinks>
    <vt:vector size="12" baseType="variant">
      <vt:variant>
        <vt:i4>1507378</vt:i4>
      </vt:variant>
      <vt:variant>
        <vt:i4>8</vt:i4>
      </vt:variant>
      <vt:variant>
        <vt:i4>0</vt:i4>
      </vt:variant>
      <vt:variant>
        <vt:i4>5</vt:i4>
      </vt:variant>
      <vt:variant>
        <vt:lpwstr/>
      </vt:variant>
      <vt:variant>
        <vt:lpwstr>_Toc20900797</vt:lpwstr>
      </vt:variant>
      <vt:variant>
        <vt:i4>1441842</vt:i4>
      </vt:variant>
      <vt:variant>
        <vt:i4>2</vt:i4>
      </vt:variant>
      <vt:variant>
        <vt:i4>0</vt:i4>
      </vt:variant>
      <vt:variant>
        <vt:i4>5</vt:i4>
      </vt:variant>
      <vt:variant>
        <vt:lpwstr/>
      </vt:variant>
      <vt:variant>
        <vt:lpwstr>_Toc20900796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2021-09-08T11:23:00Z</dcterms:created>
  <dcterms:modified xsi:type="dcterms:W3CDTF">2021-09-08T12:03:00Z</dcterms:modified>
</cp:coreProperties>
</file>